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76FF7B65"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02138F" w:rsidRPr="0002138F">
        <w:rPr>
          <w:color w:val="FF0000"/>
          <w:sz w:val="28"/>
        </w:rPr>
        <w:t>(please do not write anything in this line. Editors will annotate the chapter number)</w:t>
      </w:r>
    </w:p>
    <w:p w14:paraId="0AA38F2B" w14:textId="6C04F5EC" w:rsidR="009848F2" w:rsidRPr="00AC578E" w:rsidRDefault="00491D1F" w:rsidP="00EF01A8">
      <w:pPr>
        <w:pStyle w:val="ChapterTitle"/>
        <w:tabs>
          <w:tab w:val="left" w:pos="5812"/>
          <w:tab w:val="left" w:pos="5954"/>
          <w:tab w:val="left" w:pos="6096"/>
          <w:tab w:val="left" w:pos="6237"/>
        </w:tabs>
        <w:spacing w:after="0" w:line="240" w:lineRule="auto"/>
        <w:ind w:left="0" w:right="-28"/>
        <w:jc w:val="left"/>
        <w:rPr>
          <w:sz w:val="28"/>
        </w:rPr>
      </w:pPr>
      <w:r w:rsidRPr="00AC578E">
        <w:rPr>
          <w:sz w:val="28"/>
        </w:rPr>
        <w:t>C</w:t>
      </w:r>
      <w:r w:rsidR="0002138F">
        <w:rPr>
          <w:sz w:val="28"/>
        </w:rPr>
        <w:t>omparison of the antioxidant component in durum wheat pasta and wholewheat pasta by multivariate analysis</w:t>
      </w:r>
    </w:p>
    <w:p w14:paraId="3FB827C2" w14:textId="3E227B86" w:rsidR="002F7330" w:rsidRPr="00491D1F" w:rsidRDefault="00491D1F" w:rsidP="00D66ED0">
      <w:pPr>
        <w:pStyle w:val="Author"/>
        <w:spacing w:line="276" w:lineRule="auto"/>
        <w:rPr>
          <w:sz w:val="24"/>
          <w:lang w:val="it-IT"/>
        </w:rPr>
      </w:pPr>
      <w:r w:rsidRPr="00491D1F">
        <w:rPr>
          <w:sz w:val="24"/>
          <w:lang w:val="it-IT"/>
        </w:rPr>
        <w:t>Vanessa Giannetti</w:t>
      </w:r>
      <w:r w:rsidR="00247384" w:rsidRPr="00491D1F">
        <w:rPr>
          <w:sz w:val="24"/>
          <w:vertAlign w:val="superscript"/>
          <w:lang w:val="it-IT"/>
        </w:rPr>
        <w:t>§</w:t>
      </w:r>
      <w:r w:rsidR="009F68F7" w:rsidRPr="00491D1F">
        <w:rPr>
          <w:sz w:val="24"/>
          <w:lang w:val="it-IT"/>
        </w:rPr>
        <w:t xml:space="preserve">, </w:t>
      </w:r>
      <w:r w:rsidRPr="00491D1F">
        <w:rPr>
          <w:sz w:val="24"/>
          <w:lang w:val="it-IT"/>
        </w:rPr>
        <w:t>Ma</w:t>
      </w:r>
      <w:r>
        <w:rPr>
          <w:sz w:val="24"/>
          <w:lang w:val="it-IT"/>
        </w:rPr>
        <w:t>urizio Boccacci Mariani</w:t>
      </w:r>
      <w:r w:rsidR="00247384" w:rsidRPr="00491D1F">
        <w:rPr>
          <w:sz w:val="24"/>
          <w:vertAlign w:val="superscript"/>
          <w:lang w:val="it-IT"/>
        </w:rPr>
        <w:t>#</w:t>
      </w:r>
      <w:r w:rsidR="009F68F7" w:rsidRPr="00491D1F">
        <w:rPr>
          <w:sz w:val="24"/>
          <w:lang w:val="it-IT"/>
        </w:rPr>
        <w:t>,</w:t>
      </w:r>
      <w:r>
        <w:rPr>
          <w:sz w:val="24"/>
          <w:lang w:val="it-IT"/>
        </w:rPr>
        <w:t xml:space="preserve"> Greta </w:t>
      </w:r>
      <w:proofErr w:type="spellStart"/>
      <w:r>
        <w:rPr>
          <w:sz w:val="24"/>
          <w:lang w:val="it-IT"/>
        </w:rPr>
        <w:t>Livi</w:t>
      </w:r>
      <w:r w:rsidR="00247384" w:rsidRPr="00491D1F">
        <w:rPr>
          <w:sz w:val="24"/>
          <w:vertAlign w:val="superscript"/>
          <w:lang w:val="it-IT"/>
        </w:rPr>
        <w:t>ç</w:t>
      </w:r>
      <w:proofErr w:type="spellEnd"/>
    </w:p>
    <w:p w14:paraId="16DA0DBA" w14:textId="1172AEC4" w:rsidR="00D07C01" w:rsidRPr="00AC578E" w:rsidRDefault="00491D1F" w:rsidP="009848F2">
      <w:pPr>
        <w:pStyle w:val="Affiliation"/>
        <w:spacing w:line="276" w:lineRule="auto"/>
        <w:rPr>
          <w:lang w:val="it-IT"/>
        </w:rPr>
      </w:pPr>
      <w:proofErr w:type="spellStart"/>
      <w:r w:rsidRPr="00AC578E">
        <w:rPr>
          <w:lang w:val="it-IT"/>
        </w:rPr>
        <w:t>Faculty</w:t>
      </w:r>
      <w:proofErr w:type="spellEnd"/>
      <w:r w:rsidRPr="00AC578E">
        <w:rPr>
          <w:lang w:val="it-IT"/>
        </w:rPr>
        <w:t xml:space="preserve"> of </w:t>
      </w:r>
      <w:proofErr w:type="spellStart"/>
      <w:r w:rsidRPr="00AC578E">
        <w:rPr>
          <w:lang w:val="it-IT"/>
        </w:rPr>
        <w:t>Economics</w:t>
      </w:r>
      <w:proofErr w:type="spellEnd"/>
      <w:r w:rsidRPr="00AC578E">
        <w:rPr>
          <w:lang w:val="it-IT"/>
        </w:rPr>
        <w:t xml:space="preserve">, </w:t>
      </w:r>
      <w:r w:rsidR="00D07C01" w:rsidRPr="00AC578E">
        <w:rPr>
          <w:lang w:val="it-IT"/>
        </w:rPr>
        <w:t>Department of</w:t>
      </w:r>
      <w:r w:rsidRPr="00AC578E">
        <w:rPr>
          <w:lang w:val="it-IT"/>
        </w:rPr>
        <w:t xml:space="preserve"> Management</w:t>
      </w:r>
      <w:r w:rsidR="00D07C01" w:rsidRPr="00AC578E">
        <w:rPr>
          <w:lang w:val="it-IT"/>
        </w:rPr>
        <w:t>,</w:t>
      </w:r>
      <w:r w:rsidR="009F68F7" w:rsidRPr="00AC578E">
        <w:rPr>
          <w:lang w:val="it-IT"/>
        </w:rPr>
        <w:t xml:space="preserve"> </w:t>
      </w:r>
      <w:r w:rsidR="00B469F2" w:rsidRPr="00AC578E">
        <w:rPr>
          <w:lang w:val="it-IT"/>
        </w:rPr>
        <w:t>University of</w:t>
      </w:r>
      <w:r w:rsidRPr="00AC578E">
        <w:rPr>
          <w:lang w:val="it-IT"/>
        </w:rPr>
        <w:t xml:space="preserve"> Rome Sapienza,</w:t>
      </w:r>
      <w:r w:rsidR="00D07C01" w:rsidRPr="00AC578E">
        <w:rPr>
          <w:lang w:val="it-IT"/>
        </w:rPr>
        <w:t xml:space="preserve"> </w:t>
      </w:r>
      <w:r w:rsidRPr="00AC578E">
        <w:rPr>
          <w:lang w:val="it-IT"/>
        </w:rPr>
        <w:t>Via del Castro Laurenziano</w:t>
      </w:r>
      <w:r w:rsidR="005E48D5" w:rsidRPr="00AC578E">
        <w:rPr>
          <w:lang w:val="it-IT"/>
        </w:rPr>
        <w:t>,</w:t>
      </w:r>
      <w:r w:rsidRPr="00AC578E">
        <w:rPr>
          <w:lang w:val="it-IT"/>
        </w:rPr>
        <w:t xml:space="preserve"> 9</w:t>
      </w:r>
      <w:r w:rsidR="005E48D5" w:rsidRPr="00AC578E">
        <w:rPr>
          <w:lang w:val="it-IT"/>
        </w:rPr>
        <w:t xml:space="preserve"> -</w:t>
      </w:r>
      <w:r w:rsidR="00D07C01" w:rsidRPr="00AC578E">
        <w:rPr>
          <w:lang w:val="it-IT"/>
        </w:rPr>
        <w:t xml:space="preserve"> </w:t>
      </w:r>
      <w:r w:rsidRPr="00AC578E">
        <w:rPr>
          <w:lang w:val="it-IT"/>
        </w:rPr>
        <w:t>00185</w:t>
      </w:r>
      <w:r w:rsidR="00D07C01" w:rsidRPr="00AC578E">
        <w:rPr>
          <w:lang w:val="it-IT"/>
        </w:rPr>
        <w:t xml:space="preserve">, </w:t>
      </w:r>
      <w:r w:rsidR="005E48D5" w:rsidRPr="00AC578E">
        <w:rPr>
          <w:lang w:val="it-IT"/>
        </w:rPr>
        <w:t xml:space="preserve">Roma, </w:t>
      </w:r>
      <w:proofErr w:type="spellStart"/>
      <w:r w:rsidR="005E48D5" w:rsidRPr="00AC578E">
        <w:rPr>
          <w:lang w:val="it-IT"/>
        </w:rPr>
        <w:t>Italy</w:t>
      </w:r>
      <w:proofErr w:type="spellEnd"/>
    </w:p>
    <w:p w14:paraId="2181B678" w14:textId="082A1330" w:rsidR="009848F2" w:rsidRPr="0040216F" w:rsidRDefault="00A12967" w:rsidP="009848F2">
      <w:pPr>
        <w:pStyle w:val="Affiliation"/>
        <w:spacing w:line="276" w:lineRule="auto"/>
        <w:rPr>
          <w:lang w:val="it-IT"/>
        </w:rPr>
      </w:pPr>
      <w:r w:rsidRPr="0040216F">
        <w:rPr>
          <w:sz w:val="24"/>
          <w:vertAlign w:val="superscript"/>
          <w:lang w:val="it-IT"/>
        </w:rPr>
        <w:t>§</w:t>
      </w:r>
      <w:hyperlink r:id="rId7" w:history="1">
        <w:r w:rsidR="005E48D5" w:rsidRPr="0040216F">
          <w:rPr>
            <w:rStyle w:val="Collegamentoipertestuale"/>
            <w:lang w:val="it-IT"/>
          </w:rPr>
          <w:t>vanessa.giannetti@uniroma1.it</w:t>
        </w:r>
      </w:hyperlink>
      <w:r w:rsidR="005E48D5" w:rsidRPr="0040216F">
        <w:rPr>
          <w:lang w:val="it-IT"/>
        </w:rPr>
        <w:t xml:space="preserve"> </w:t>
      </w:r>
      <w:r w:rsidR="00A468DC" w:rsidRPr="0040216F">
        <w:rPr>
          <w:lang w:val="it-IT"/>
        </w:rPr>
        <w:t xml:space="preserve">and </w:t>
      </w:r>
      <w:r w:rsidR="005E48D5" w:rsidRPr="0040216F">
        <w:rPr>
          <w:lang w:val="it-IT"/>
        </w:rPr>
        <w:t>0000-0002-5337-2241</w:t>
      </w:r>
      <w:r w:rsidRPr="0040216F">
        <w:rPr>
          <w:lang w:val="it-IT"/>
        </w:rPr>
        <w:t>;</w:t>
      </w:r>
      <w:r w:rsidR="005E48D5" w:rsidRPr="0040216F">
        <w:rPr>
          <w:lang w:val="it-IT"/>
        </w:rPr>
        <w:t xml:space="preserve"> </w:t>
      </w:r>
      <w:hyperlink r:id="rId8" w:anchor="maurizio.boccaccimariani@uniroma1.it" w:history="1">
        <w:r w:rsidR="005E48D5" w:rsidRPr="0040216F">
          <w:rPr>
            <w:rStyle w:val="Collegamentoipertestuale"/>
            <w:color w:val="auto"/>
            <w:sz w:val="24"/>
            <w:u w:val="none"/>
            <w:vertAlign w:val="superscript"/>
            <w:lang w:val="it-IT"/>
          </w:rPr>
          <w:t>#</w:t>
        </w:r>
        <w:r w:rsidR="005E48D5" w:rsidRPr="0040216F">
          <w:rPr>
            <w:rStyle w:val="Collegamentoipertestuale"/>
            <w:lang w:val="it-IT"/>
          </w:rPr>
          <w:t>maurizio.boccaccimariani@uniroma1.it</w:t>
        </w:r>
      </w:hyperlink>
      <w:r w:rsidRPr="0040216F">
        <w:rPr>
          <w:lang w:val="it-IT"/>
        </w:rPr>
        <w:t>;</w:t>
      </w:r>
      <w:r w:rsidRPr="0040216F">
        <w:rPr>
          <w:sz w:val="24"/>
          <w:vertAlign w:val="superscript"/>
          <w:lang w:val="it-IT"/>
        </w:rPr>
        <w:t xml:space="preserve"> </w:t>
      </w:r>
      <w:hyperlink r:id="rId9" w:history="1">
        <w:r w:rsidR="005E48D5" w:rsidRPr="0040216F">
          <w:rPr>
            <w:rStyle w:val="Collegamentoipertestuale"/>
            <w:color w:val="auto"/>
            <w:sz w:val="24"/>
            <w:u w:val="none"/>
            <w:vertAlign w:val="superscript"/>
            <w:lang w:val="it-IT"/>
          </w:rPr>
          <w:t>ç</w:t>
        </w:r>
        <w:r w:rsidR="005E48D5" w:rsidRPr="0040216F">
          <w:rPr>
            <w:rStyle w:val="Collegamentoipertestuale"/>
            <w:lang w:val="it-IT"/>
          </w:rPr>
          <w:t>greta.livi@uniroma1.it</w:t>
        </w:r>
      </w:hyperlink>
      <w:r w:rsidR="005E48D5" w:rsidRPr="0040216F">
        <w:rPr>
          <w:lang w:val="it-IT"/>
        </w:rPr>
        <w:t xml:space="preserve"> </w:t>
      </w:r>
    </w:p>
    <w:p w14:paraId="0841DE3B" w14:textId="405DA82C" w:rsidR="002F7330" w:rsidRPr="00491D1F" w:rsidRDefault="009848F2" w:rsidP="009848F2">
      <w:pPr>
        <w:pStyle w:val="Affiliation"/>
        <w:spacing w:line="276" w:lineRule="auto"/>
        <w:jc w:val="both"/>
        <w:rPr>
          <w:lang w:val="it-IT"/>
        </w:rPr>
      </w:pPr>
      <w:proofErr w:type="spellStart"/>
      <w:r w:rsidRPr="00491D1F">
        <w:rPr>
          <w:lang w:val="it-IT"/>
        </w:rPr>
        <w:t>Corresponding</w:t>
      </w:r>
      <w:proofErr w:type="spellEnd"/>
      <w:r w:rsidRPr="00491D1F">
        <w:rPr>
          <w:lang w:val="it-IT"/>
        </w:rPr>
        <w:t xml:space="preserve"> </w:t>
      </w:r>
      <w:proofErr w:type="spellStart"/>
      <w:r w:rsidRPr="00491D1F">
        <w:rPr>
          <w:lang w:val="it-IT"/>
        </w:rPr>
        <w:t>author</w:t>
      </w:r>
      <w:proofErr w:type="spellEnd"/>
      <w:r w:rsidRPr="00491D1F">
        <w:rPr>
          <w:lang w:val="it-IT"/>
        </w:rPr>
        <w:t xml:space="preserve">: </w:t>
      </w:r>
      <w:r w:rsidR="00491D1F" w:rsidRPr="00491D1F">
        <w:rPr>
          <w:lang w:val="it-IT"/>
        </w:rPr>
        <w:t xml:space="preserve">Vanessa Giannetti </w:t>
      </w:r>
      <w:hyperlink r:id="rId10" w:history="1">
        <w:r w:rsidR="00491D1F" w:rsidRPr="00443787">
          <w:rPr>
            <w:rStyle w:val="Collegamentoipertestuale"/>
            <w:lang w:val="it-IT"/>
          </w:rPr>
          <w:t>vanessa.giannetti@uniroma1.it</w:t>
        </w:r>
      </w:hyperlink>
      <w:r w:rsidR="00491D1F">
        <w:rPr>
          <w:lang w:val="it-IT"/>
        </w:rPr>
        <w:t xml:space="preserve"> </w:t>
      </w:r>
    </w:p>
    <w:p w14:paraId="61F73F98" w14:textId="77777777" w:rsidR="007B567F" w:rsidRPr="00491D1F"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155B5AAB" w:rsidR="004225DE" w:rsidRDefault="004225DE" w:rsidP="00436DEC">
      <w:pPr>
        <w:spacing w:line="276" w:lineRule="auto"/>
        <w:rPr>
          <w:szCs w:val="22"/>
          <w:lang w:eastAsia="it-IT"/>
        </w:rPr>
      </w:pPr>
      <w:r w:rsidRPr="00B63B3B">
        <w:rPr>
          <w:b/>
          <w:szCs w:val="22"/>
        </w:rPr>
        <w:t>Abstract.</w:t>
      </w:r>
      <w:r w:rsidR="00105426" w:rsidRPr="002932D0">
        <w:rPr>
          <w:szCs w:val="22"/>
        </w:rPr>
        <w:t xml:space="preserve"> </w:t>
      </w:r>
      <w:r w:rsidR="007A00FC" w:rsidRPr="000E5814">
        <w:rPr>
          <w:szCs w:val="22"/>
        </w:rPr>
        <w:t>Whole</w:t>
      </w:r>
      <w:r w:rsidR="0040216F" w:rsidRPr="000E5814">
        <w:rPr>
          <w:szCs w:val="22"/>
        </w:rPr>
        <w:t xml:space="preserve"> products have</w:t>
      </w:r>
      <w:r w:rsidR="007A00FC" w:rsidRPr="000E5814">
        <w:rPr>
          <w:szCs w:val="22"/>
        </w:rPr>
        <w:t xml:space="preserve"> achieved remarkable success over the years for </w:t>
      </w:r>
      <w:r w:rsidR="00DA04EA" w:rsidRPr="000E5814">
        <w:rPr>
          <w:szCs w:val="22"/>
        </w:rPr>
        <w:t xml:space="preserve">the growing attention by consumers for the </w:t>
      </w:r>
      <w:r w:rsidR="0040216F" w:rsidRPr="000E5814">
        <w:rPr>
          <w:szCs w:val="22"/>
        </w:rPr>
        <w:t>health</w:t>
      </w:r>
      <w:r w:rsidR="00DA04EA" w:rsidRPr="000E5814">
        <w:rPr>
          <w:szCs w:val="22"/>
        </w:rPr>
        <w:t xml:space="preserve"> effects of</w:t>
      </w:r>
      <w:r w:rsidR="007A00FC" w:rsidRPr="000E5814">
        <w:rPr>
          <w:szCs w:val="22"/>
        </w:rPr>
        <w:t xml:space="preserve"> </w:t>
      </w:r>
      <w:r w:rsidR="0040216F" w:rsidRPr="000E5814">
        <w:rPr>
          <w:szCs w:val="22"/>
        </w:rPr>
        <w:t xml:space="preserve">these </w:t>
      </w:r>
      <w:r w:rsidR="007A00FC" w:rsidRPr="000E5814">
        <w:rPr>
          <w:szCs w:val="22"/>
        </w:rPr>
        <w:t xml:space="preserve">foods. </w:t>
      </w:r>
      <w:r w:rsidR="00AD1173" w:rsidRPr="000E5814">
        <w:rPr>
          <w:szCs w:val="22"/>
        </w:rPr>
        <w:t>In t</w:t>
      </w:r>
      <w:r w:rsidR="007A00FC" w:rsidRPr="000E5814">
        <w:rPr>
          <w:szCs w:val="22"/>
        </w:rPr>
        <w:t xml:space="preserve">he present </w:t>
      </w:r>
      <w:r w:rsidR="0040216F" w:rsidRPr="000E5814">
        <w:rPr>
          <w:szCs w:val="22"/>
        </w:rPr>
        <w:t>study</w:t>
      </w:r>
      <w:r w:rsidR="00AD1173" w:rsidRPr="000E5814">
        <w:rPr>
          <w:szCs w:val="22"/>
        </w:rPr>
        <w:t>,</w:t>
      </w:r>
      <w:r w:rsidR="007A00FC" w:rsidRPr="000E5814">
        <w:rPr>
          <w:szCs w:val="22"/>
        </w:rPr>
        <w:t xml:space="preserve"> a </w:t>
      </w:r>
      <w:r w:rsidR="00AD1173" w:rsidRPr="000E5814">
        <w:rPr>
          <w:szCs w:val="22"/>
        </w:rPr>
        <w:t xml:space="preserve">multivariate </w:t>
      </w:r>
      <w:r w:rsidR="007A00FC" w:rsidRPr="000E5814">
        <w:rPr>
          <w:szCs w:val="22"/>
        </w:rPr>
        <w:t xml:space="preserve">model </w:t>
      </w:r>
      <w:r w:rsidR="00AD1173" w:rsidRPr="000E5814">
        <w:rPr>
          <w:szCs w:val="22"/>
        </w:rPr>
        <w:t xml:space="preserve">was developed to characterize </w:t>
      </w:r>
      <w:r w:rsidR="007A00FC" w:rsidRPr="000E5814">
        <w:rPr>
          <w:szCs w:val="22"/>
        </w:rPr>
        <w:t xml:space="preserve">durum wheat pasta </w:t>
      </w:r>
      <w:r w:rsidR="0040216F" w:rsidRPr="000E5814">
        <w:rPr>
          <w:szCs w:val="22"/>
        </w:rPr>
        <w:t>and</w:t>
      </w:r>
      <w:r w:rsidR="007A00FC" w:rsidRPr="000E5814">
        <w:rPr>
          <w:szCs w:val="22"/>
        </w:rPr>
        <w:t xml:space="preserve"> whole wheat pasta based on </w:t>
      </w:r>
      <w:r w:rsidR="00595F8D" w:rsidRPr="000E5814">
        <w:rPr>
          <w:szCs w:val="22"/>
        </w:rPr>
        <w:t xml:space="preserve">the </w:t>
      </w:r>
      <w:r w:rsidR="007A00FC" w:rsidRPr="000E5814">
        <w:rPr>
          <w:szCs w:val="22"/>
        </w:rPr>
        <w:t xml:space="preserve">carotenoid </w:t>
      </w:r>
      <w:r w:rsidR="00595F8D" w:rsidRPr="000E5814">
        <w:rPr>
          <w:szCs w:val="22"/>
        </w:rPr>
        <w:t>content</w:t>
      </w:r>
      <w:r w:rsidR="00AD1173" w:rsidRPr="000E5814">
        <w:rPr>
          <w:szCs w:val="22"/>
        </w:rPr>
        <w:t xml:space="preserve"> and </w:t>
      </w:r>
      <w:r w:rsidR="007A00FC" w:rsidRPr="000E5814">
        <w:rPr>
          <w:szCs w:val="22"/>
        </w:rPr>
        <w:t xml:space="preserve">to </w:t>
      </w:r>
      <w:r w:rsidR="00AD1173" w:rsidRPr="000E5814">
        <w:rPr>
          <w:szCs w:val="22"/>
        </w:rPr>
        <w:t xml:space="preserve">assess </w:t>
      </w:r>
      <w:r w:rsidR="007A00FC" w:rsidRPr="000E5814">
        <w:rPr>
          <w:szCs w:val="22"/>
        </w:rPr>
        <w:t xml:space="preserve">the </w:t>
      </w:r>
      <w:r w:rsidR="004E2DCA" w:rsidRPr="000E5814">
        <w:rPr>
          <w:szCs w:val="22"/>
        </w:rPr>
        <w:t xml:space="preserve">possible </w:t>
      </w:r>
      <w:r w:rsidR="007A00FC" w:rsidRPr="000E5814">
        <w:rPr>
          <w:szCs w:val="22"/>
        </w:rPr>
        <w:t xml:space="preserve">influence of the drying </w:t>
      </w:r>
      <w:r w:rsidR="004E2DCA" w:rsidRPr="000E5814">
        <w:rPr>
          <w:szCs w:val="22"/>
        </w:rPr>
        <w:t>process used</w:t>
      </w:r>
      <w:r w:rsidR="00841AE6" w:rsidRPr="000E5814">
        <w:rPr>
          <w:szCs w:val="22"/>
        </w:rPr>
        <w:t xml:space="preserve"> in</w:t>
      </w:r>
      <w:r w:rsidR="007A00FC" w:rsidRPr="000E5814">
        <w:rPr>
          <w:szCs w:val="22"/>
        </w:rPr>
        <w:t xml:space="preserve"> pasta manufactur</w:t>
      </w:r>
      <w:r w:rsidR="004E2DCA" w:rsidRPr="000E5814">
        <w:rPr>
          <w:szCs w:val="22"/>
        </w:rPr>
        <w:t>ing</w:t>
      </w:r>
      <w:r w:rsidR="007A00FC" w:rsidRPr="000E5814">
        <w:rPr>
          <w:szCs w:val="22"/>
        </w:rPr>
        <w:t xml:space="preserve"> on </w:t>
      </w:r>
      <w:r w:rsidR="004E2DCA" w:rsidRPr="000E5814">
        <w:rPr>
          <w:szCs w:val="22"/>
        </w:rPr>
        <w:t xml:space="preserve">the </w:t>
      </w:r>
      <w:r w:rsidR="007A00FC" w:rsidRPr="000E5814">
        <w:rPr>
          <w:szCs w:val="22"/>
        </w:rPr>
        <w:t>total carotenoid </w:t>
      </w:r>
      <w:r w:rsidR="00595F8D" w:rsidRPr="000E5814">
        <w:rPr>
          <w:szCs w:val="22"/>
        </w:rPr>
        <w:t>amount</w:t>
      </w:r>
      <w:r w:rsidR="007A00FC" w:rsidRPr="000E5814">
        <w:rPr>
          <w:szCs w:val="22"/>
        </w:rPr>
        <w:t xml:space="preserve">. </w:t>
      </w:r>
      <w:r w:rsidR="00436DEC" w:rsidRPr="000E5814">
        <w:rPr>
          <w:szCs w:val="22"/>
          <w:lang w:eastAsia="it-IT"/>
        </w:rPr>
        <w:t xml:space="preserve">96 </w:t>
      </w:r>
      <w:r w:rsidR="00F96764" w:rsidRPr="000E5814">
        <w:rPr>
          <w:szCs w:val="22"/>
          <w:lang w:eastAsia="it-IT"/>
        </w:rPr>
        <w:t xml:space="preserve">pasta </w:t>
      </w:r>
      <w:r w:rsidR="00436DEC" w:rsidRPr="000E5814">
        <w:rPr>
          <w:szCs w:val="22"/>
          <w:lang w:eastAsia="it-IT"/>
        </w:rPr>
        <w:t>samples were analyzed in HPLC</w:t>
      </w:r>
      <w:r w:rsidR="00FC2969" w:rsidRPr="000E5814">
        <w:rPr>
          <w:szCs w:val="22"/>
          <w:lang w:eastAsia="it-IT"/>
        </w:rPr>
        <w:t>-U</w:t>
      </w:r>
      <w:r w:rsidR="000A2E65" w:rsidRPr="000E5814">
        <w:rPr>
          <w:szCs w:val="22"/>
          <w:lang w:eastAsia="it-IT"/>
        </w:rPr>
        <w:t>V</w:t>
      </w:r>
      <w:r w:rsidR="00FC2969" w:rsidRPr="000E5814">
        <w:rPr>
          <w:szCs w:val="22"/>
          <w:lang w:eastAsia="it-IT"/>
        </w:rPr>
        <w:t>/Vis</w:t>
      </w:r>
      <w:r w:rsidR="00F96764" w:rsidRPr="000E5814">
        <w:rPr>
          <w:szCs w:val="22"/>
          <w:lang w:eastAsia="it-IT"/>
        </w:rPr>
        <w:t xml:space="preserve"> following an accelerated solvent extraction phase (ASE system) previously optimized </w:t>
      </w:r>
      <w:r w:rsidR="00436DEC" w:rsidRPr="000E5814">
        <w:rPr>
          <w:szCs w:val="22"/>
          <w:lang w:eastAsia="it-IT"/>
        </w:rPr>
        <w:t xml:space="preserve">using </w:t>
      </w:r>
      <w:r w:rsidR="00F96764" w:rsidRPr="000E5814">
        <w:rPr>
          <w:szCs w:val="22"/>
          <w:lang w:eastAsia="it-IT"/>
        </w:rPr>
        <w:t xml:space="preserve">an experimental design </w:t>
      </w:r>
      <w:r w:rsidR="00436DEC" w:rsidRPr="000E5814">
        <w:rPr>
          <w:szCs w:val="22"/>
          <w:lang w:eastAsia="it-IT"/>
        </w:rPr>
        <w:t>approach</w:t>
      </w:r>
      <w:r w:rsidR="00F96764" w:rsidRPr="000E5814">
        <w:rPr>
          <w:szCs w:val="22"/>
          <w:lang w:eastAsia="it-IT"/>
        </w:rPr>
        <w:t xml:space="preserve"> </w:t>
      </w:r>
      <w:r w:rsidR="00F96764" w:rsidRPr="000E5814">
        <w:rPr>
          <w:szCs w:val="22"/>
        </w:rPr>
        <w:t>(CCD, central composite design).</w:t>
      </w:r>
      <w:r w:rsidR="00F96764" w:rsidRPr="000E5814">
        <w:rPr>
          <w:szCs w:val="22"/>
          <w:lang w:eastAsia="it-IT"/>
        </w:rPr>
        <w:t xml:space="preserve"> A PLS-DA (Partial Least Squares-Discriminant Analysis) method was used for data processing</w:t>
      </w:r>
      <w:r w:rsidR="00436DEC" w:rsidRPr="000E5814">
        <w:rPr>
          <w:szCs w:val="22"/>
          <w:lang w:eastAsia="it-IT"/>
        </w:rPr>
        <w:t>. The resulting classification model</w:t>
      </w:r>
      <w:r w:rsidR="002408CB" w:rsidRPr="000E5814">
        <w:rPr>
          <w:szCs w:val="22"/>
          <w:lang w:eastAsia="it-IT"/>
        </w:rPr>
        <w:t xml:space="preserve"> showed excellent results (100 % of correct classification for both pasta categories) discriminating the samples </w:t>
      </w:r>
      <w:r w:rsidR="00436DEC" w:rsidRPr="000E5814">
        <w:rPr>
          <w:szCs w:val="22"/>
          <w:lang w:eastAsia="it-IT"/>
        </w:rPr>
        <w:t xml:space="preserve">based on the semolina used </w:t>
      </w:r>
      <w:r w:rsidR="002408CB" w:rsidRPr="000E5814">
        <w:rPr>
          <w:szCs w:val="22"/>
          <w:lang w:eastAsia="it-IT"/>
        </w:rPr>
        <w:t>for</w:t>
      </w:r>
      <w:r w:rsidR="00436DEC" w:rsidRPr="000E5814">
        <w:rPr>
          <w:szCs w:val="22"/>
          <w:lang w:eastAsia="it-IT"/>
        </w:rPr>
        <w:t xml:space="preserve"> the production </w:t>
      </w:r>
      <w:r w:rsidR="002408CB" w:rsidRPr="000E5814">
        <w:rPr>
          <w:szCs w:val="22"/>
          <w:lang w:eastAsia="it-IT"/>
        </w:rPr>
        <w:t>(</w:t>
      </w:r>
      <w:r w:rsidR="00DF09A2" w:rsidRPr="000E5814">
        <w:rPr>
          <w:szCs w:val="22"/>
          <w:lang w:eastAsia="it-IT"/>
        </w:rPr>
        <w:t xml:space="preserve">refined </w:t>
      </w:r>
      <w:r w:rsidR="00436DEC" w:rsidRPr="000E5814">
        <w:rPr>
          <w:szCs w:val="22"/>
          <w:lang w:eastAsia="it-IT"/>
        </w:rPr>
        <w:t xml:space="preserve">durum wheat </w:t>
      </w:r>
      <w:r w:rsidR="002408CB" w:rsidRPr="00F87763">
        <w:rPr>
          <w:szCs w:val="22"/>
          <w:lang w:eastAsia="it-IT"/>
        </w:rPr>
        <w:t>vs</w:t>
      </w:r>
      <w:r w:rsidR="00436DEC" w:rsidRPr="00F87763">
        <w:rPr>
          <w:szCs w:val="22"/>
          <w:lang w:eastAsia="it-IT"/>
        </w:rPr>
        <w:t xml:space="preserve"> whole wheat</w:t>
      </w:r>
      <w:r w:rsidR="002408CB" w:rsidRPr="00F87763">
        <w:rPr>
          <w:szCs w:val="22"/>
          <w:lang w:eastAsia="it-IT"/>
        </w:rPr>
        <w:t>).</w:t>
      </w:r>
      <w:r w:rsidR="00436DEC" w:rsidRPr="00F87763">
        <w:rPr>
          <w:szCs w:val="22"/>
          <w:lang w:eastAsia="it-IT"/>
        </w:rPr>
        <w:t xml:space="preserve"> The findings also </w:t>
      </w:r>
      <w:r w:rsidR="002408CB" w:rsidRPr="00F87763">
        <w:rPr>
          <w:szCs w:val="22"/>
          <w:lang w:eastAsia="it-IT"/>
        </w:rPr>
        <w:t>highligh</w:t>
      </w:r>
      <w:r w:rsidR="00436DEC" w:rsidRPr="00F87763">
        <w:rPr>
          <w:szCs w:val="22"/>
          <w:lang w:eastAsia="it-IT"/>
        </w:rPr>
        <w:t xml:space="preserve">ted that lutein was present in </w:t>
      </w:r>
      <w:r w:rsidR="002408CB" w:rsidRPr="00F87763">
        <w:rPr>
          <w:szCs w:val="22"/>
          <w:lang w:eastAsia="it-IT"/>
        </w:rPr>
        <w:t>much</w:t>
      </w:r>
      <w:r w:rsidR="00436DEC" w:rsidRPr="00F87763">
        <w:rPr>
          <w:szCs w:val="22"/>
          <w:lang w:eastAsia="it-IT"/>
        </w:rPr>
        <w:t xml:space="preserve"> larger </w:t>
      </w:r>
      <w:r w:rsidR="002408CB" w:rsidRPr="00F87763">
        <w:rPr>
          <w:szCs w:val="22"/>
          <w:lang w:eastAsia="it-IT"/>
        </w:rPr>
        <w:t>amounts compared to</w:t>
      </w:r>
      <w:r w:rsidR="00436DEC" w:rsidRPr="00F87763">
        <w:rPr>
          <w:szCs w:val="22"/>
          <w:lang w:eastAsia="it-IT"/>
        </w:rPr>
        <w:t xml:space="preserve"> the other </w:t>
      </w:r>
      <w:r w:rsidR="002408CB" w:rsidRPr="00F87763">
        <w:rPr>
          <w:szCs w:val="22"/>
          <w:lang w:eastAsia="it-IT"/>
        </w:rPr>
        <w:t xml:space="preserve">bioactive </w:t>
      </w:r>
      <w:r w:rsidR="00436DEC" w:rsidRPr="00F87763">
        <w:rPr>
          <w:szCs w:val="22"/>
          <w:lang w:eastAsia="it-IT"/>
        </w:rPr>
        <w:t xml:space="preserve">components in all </w:t>
      </w:r>
      <w:r w:rsidR="002408CB" w:rsidRPr="00F87763">
        <w:rPr>
          <w:szCs w:val="22"/>
          <w:lang w:eastAsia="it-IT"/>
        </w:rPr>
        <w:t>investigated</w:t>
      </w:r>
      <w:r w:rsidR="00436DEC" w:rsidRPr="00F87763">
        <w:rPr>
          <w:szCs w:val="22"/>
          <w:lang w:eastAsia="it-IT"/>
        </w:rPr>
        <w:t xml:space="preserve"> samples, suggesting that it might </w:t>
      </w:r>
      <w:r w:rsidR="002408CB" w:rsidRPr="00F87763">
        <w:rPr>
          <w:szCs w:val="22"/>
          <w:lang w:eastAsia="it-IT"/>
        </w:rPr>
        <w:t>be used as</w:t>
      </w:r>
      <w:r w:rsidR="00436DEC" w:rsidRPr="00F87763">
        <w:rPr>
          <w:szCs w:val="22"/>
          <w:lang w:eastAsia="it-IT"/>
        </w:rPr>
        <w:t xml:space="preserve"> a product marker of total carotenoids in pasta.</w:t>
      </w:r>
    </w:p>
    <w:p w14:paraId="6CB21661" w14:textId="77777777" w:rsidR="0002138F" w:rsidRPr="00F87763" w:rsidRDefault="0002138F" w:rsidP="00436DEC">
      <w:pPr>
        <w:spacing w:line="276" w:lineRule="auto"/>
        <w:rPr>
          <w:sz w:val="16"/>
          <w:szCs w:val="16"/>
        </w:rPr>
      </w:pPr>
    </w:p>
    <w:p w14:paraId="20AF9FE5" w14:textId="1EE0491E" w:rsidR="004225DE" w:rsidRPr="00F87763" w:rsidRDefault="004225DE" w:rsidP="00D66ED0">
      <w:pPr>
        <w:pStyle w:val="Abstract"/>
        <w:tabs>
          <w:tab w:val="left" w:pos="6379"/>
        </w:tabs>
        <w:spacing w:line="276" w:lineRule="auto"/>
        <w:ind w:left="0" w:right="-30"/>
        <w:rPr>
          <w:snapToGrid/>
          <w:sz w:val="22"/>
          <w:szCs w:val="22"/>
        </w:rPr>
      </w:pPr>
      <w:r w:rsidRPr="00F87763">
        <w:rPr>
          <w:b/>
          <w:snapToGrid/>
          <w:sz w:val="22"/>
          <w:szCs w:val="22"/>
        </w:rPr>
        <w:t>Keywords.</w:t>
      </w:r>
      <w:r w:rsidRPr="00F87763">
        <w:rPr>
          <w:snapToGrid/>
          <w:sz w:val="22"/>
          <w:szCs w:val="22"/>
        </w:rPr>
        <w:t xml:space="preserve"> </w:t>
      </w:r>
      <w:r w:rsidR="00780763" w:rsidRPr="00F87763">
        <w:rPr>
          <w:snapToGrid/>
          <w:sz w:val="22"/>
          <w:szCs w:val="22"/>
        </w:rPr>
        <w:t>Whole wheat pasta</w:t>
      </w:r>
      <w:r w:rsidR="00D20D5C" w:rsidRPr="00F87763">
        <w:rPr>
          <w:sz w:val="22"/>
          <w:szCs w:val="22"/>
        </w:rPr>
        <w:t>, carotenoid</w:t>
      </w:r>
      <w:r w:rsidR="00780763" w:rsidRPr="00F87763">
        <w:rPr>
          <w:sz w:val="22"/>
          <w:szCs w:val="22"/>
        </w:rPr>
        <w:t>s</w:t>
      </w:r>
      <w:r w:rsidR="00D20D5C" w:rsidRPr="00F87763">
        <w:rPr>
          <w:sz w:val="22"/>
          <w:szCs w:val="22"/>
        </w:rPr>
        <w:t>, lutein, central composit</w:t>
      </w:r>
      <w:r w:rsidR="00780763" w:rsidRPr="00F87763">
        <w:rPr>
          <w:sz w:val="22"/>
          <w:szCs w:val="22"/>
        </w:rPr>
        <w:t>e</w:t>
      </w:r>
      <w:r w:rsidR="00D20D5C" w:rsidRPr="00F87763">
        <w:rPr>
          <w:sz w:val="22"/>
          <w:szCs w:val="22"/>
        </w:rPr>
        <w:t xml:space="preserve"> design, </w:t>
      </w:r>
      <w:r w:rsidR="002408CB" w:rsidRPr="00F87763">
        <w:rPr>
          <w:sz w:val="22"/>
          <w:szCs w:val="22"/>
        </w:rPr>
        <w:t>PLS-DA</w:t>
      </w:r>
      <w:r w:rsidR="00D20D5C" w:rsidRPr="00F87763">
        <w:rPr>
          <w:sz w:val="22"/>
          <w:szCs w:val="22"/>
        </w:rPr>
        <w:t>.</w:t>
      </w:r>
      <w:r w:rsidRPr="00F87763">
        <w:rPr>
          <w:snapToGrid/>
          <w:sz w:val="22"/>
          <w:szCs w:val="22"/>
        </w:rPr>
        <w:t xml:space="preserve"> </w:t>
      </w:r>
    </w:p>
    <w:p w14:paraId="0C95E03F" w14:textId="77777777" w:rsidR="007B567F" w:rsidRPr="00780763"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Pr="00780763" w:rsidRDefault="007B567F" w:rsidP="00D66ED0">
      <w:pPr>
        <w:pStyle w:val="Abstract"/>
        <w:tabs>
          <w:tab w:val="left" w:pos="6379"/>
        </w:tabs>
        <w:spacing w:line="276" w:lineRule="auto"/>
        <w:ind w:left="0" w:right="-30"/>
        <w:rPr>
          <w:snapToGrid/>
          <w:sz w:val="22"/>
        </w:rPr>
      </w:pPr>
    </w:p>
    <w:p w14:paraId="2F3B9B4B" w14:textId="4B3C95FA" w:rsidR="001224FB" w:rsidRDefault="0002138F" w:rsidP="0002138F">
      <w:pPr>
        <w:pStyle w:val="Abstract"/>
        <w:tabs>
          <w:tab w:val="left" w:pos="6379"/>
        </w:tabs>
        <w:spacing w:line="276" w:lineRule="auto"/>
        <w:ind w:left="0" w:right="-30"/>
        <w:rPr>
          <w:b/>
          <w:bCs/>
          <w:snapToGrid/>
          <w:sz w:val="24"/>
        </w:rPr>
      </w:pPr>
      <w:r>
        <w:rPr>
          <w:b/>
          <w:bCs/>
          <w:snapToGrid/>
          <w:sz w:val="24"/>
        </w:rPr>
        <w:t xml:space="preserve">N.1 </w:t>
      </w:r>
      <w:r w:rsidR="001224FB">
        <w:rPr>
          <w:b/>
          <w:bCs/>
          <w:snapToGrid/>
          <w:sz w:val="24"/>
        </w:rPr>
        <w:t>Introduction</w:t>
      </w:r>
    </w:p>
    <w:p w14:paraId="45C1E1F5" w14:textId="568C0E51" w:rsidR="00E50120" w:rsidRPr="000E5814" w:rsidRDefault="005A68A7" w:rsidP="005002B3">
      <w:pPr>
        <w:spacing w:line="276" w:lineRule="auto"/>
        <w:rPr>
          <w:rFonts w:cstheme="minorHAnsi"/>
          <w:sz w:val="24"/>
          <w:szCs w:val="24"/>
          <w:lang w:val="en"/>
        </w:rPr>
      </w:pPr>
      <w:r w:rsidRPr="00EF3D94">
        <w:rPr>
          <w:sz w:val="24"/>
          <w:szCs w:val="24"/>
        </w:rPr>
        <w:t xml:space="preserve">According to the International Pasta Organization, Italy </w:t>
      </w:r>
      <w:r w:rsidR="005E1447" w:rsidRPr="00EF3D94">
        <w:rPr>
          <w:sz w:val="24"/>
          <w:szCs w:val="24"/>
        </w:rPr>
        <w:t>confirms its leadership in</w:t>
      </w:r>
      <w:r w:rsidRPr="00EF3D94">
        <w:rPr>
          <w:sz w:val="24"/>
          <w:szCs w:val="24"/>
        </w:rPr>
        <w:t xml:space="preserve"> the global market in 2021, </w:t>
      </w:r>
      <w:r w:rsidRPr="000E5814">
        <w:rPr>
          <w:sz w:val="24"/>
          <w:szCs w:val="24"/>
        </w:rPr>
        <w:t>accounting for about a quarter of the entire world</w:t>
      </w:r>
      <w:r w:rsidR="005E1447" w:rsidRPr="000E5814">
        <w:rPr>
          <w:sz w:val="24"/>
          <w:szCs w:val="24"/>
        </w:rPr>
        <w:t>’s</w:t>
      </w:r>
      <w:r w:rsidRPr="000E5814">
        <w:rPr>
          <w:sz w:val="24"/>
          <w:szCs w:val="24"/>
        </w:rPr>
        <w:t xml:space="preserve"> production and 67% of that </w:t>
      </w:r>
      <w:r w:rsidR="00BD7CA9" w:rsidRPr="000E5814">
        <w:rPr>
          <w:sz w:val="24"/>
          <w:szCs w:val="24"/>
        </w:rPr>
        <w:t>of</w:t>
      </w:r>
      <w:r w:rsidRPr="000E5814">
        <w:rPr>
          <w:sz w:val="24"/>
          <w:szCs w:val="24"/>
        </w:rPr>
        <w:t xml:space="preserve"> Europe.</w:t>
      </w:r>
      <w:r w:rsidR="00232D20" w:rsidRPr="000E5814">
        <w:rPr>
          <w:sz w:val="24"/>
          <w:szCs w:val="24"/>
        </w:rPr>
        <w:t xml:space="preserve"> </w:t>
      </w:r>
      <w:r w:rsidR="00E92075" w:rsidRPr="000E5814">
        <w:rPr>
          <w:sz w:val="24"/>
          <w:szCs w:val="24"/>
        </w:rPr>
        <w:t>The p</w:t>
      </w:r>
      <w:r w:rsidR="00495B15" w:rsidRPr="000E5814">
        <w:rPr>
          <w:sz w:val="24"/>
          <w:szCs w:val="24"/>
        </w:rPr>
        <w:t xml:space="preserve">asta was also </w:t>
      </w:r>
      <w:r w:rsidR="00495B15" w:rsidRPr="000E5814">
        <w:rPr>
          <w:sz w:val="24"/>
          <w:szCs w:val="24"/>
        </w:rPr>
        <w:lastRenderedPageBreak/>
        <w:t>the most exported product during the Covid</w:t>
      </w:r>
      <w:r w:rsidR="00F608E7" w:rsidRPr="000E5814">
        <w:rPr>
          <w:sz w:val="24"/>
          <w:szCs w:val="24"/>
        </w:rPr>
        <w:t>-19</w:t>
      </w:r>
      <w:r w:rsidR="00495B15" w:rsidRPr="000E5814">
        <w:rPr>
          <w:sz w:val="24"/>
          <w:szCs w:val="24"/>
        </w:rPr>
        <w:t xml:space="preserve"> </w:t>
      </w:r>
      <w:r w:rsidR="00495B15" w:rsidRPr="00EF3D94">
        <w:rPr>
          <w:sz w:val="24"/>
          <w:szCs w:val="24"/>
        </w:rPr>
        <w:t>pandemic in 2020, growing by 16</w:t>
      </w:r>
      <w:r w:rsidR="00495B15" w:rsidRPr="000E5814">
        <w:rPr>
          <w:sz w:val="24"/>
          <w:szCs w:val="24"/>
        </w:rPr>
        <w:t>%</w:t>
      </w:r>
      <w:r w:rsidR="005638C3" w:rsidRPr="000E5814">
        <w:rPr>
          <w:sz w:val="24"/>
          <w:szCs w:val="24"/>
        </w:rPr>
        <w:t xml:space="preserve"> </w:t>
      </w:r>
      <w:r w:rsidR="00F608E7" w:rsidRPr="000E5814">
        <w:rPr>
          <w:sz w:val="24"/>
          <w:szCs w:val="24"/>
        </w:rPr>
        <w:t xml:space="preserve">in </w:t>
      </w:r>
      <w:r w:rsidR="005638C3" w:rsidRPr="000E5814">
        <w:rPr>
          <w:sz w:val="24"/>
          <w:szCs w:val="24"/>
        </w:rPr>
        <w:t xml:space="preserve">the </w:t>
      </w:r>
      <w:r w:rsidR="00297795" w:rsidRPr="000E5814">
        <w:rPr>
          <w:sz w:val="24"/>
          <w:szCs w:val="24"/>
        </w:rPr>
        <w:t>countertrend</w:t>
      </w:r>
      <w:r w:rsidR="005638C3" w:rsidRPr="000E5814">
        <w:rPr>
          <w:sz w:val="24"/>
          <w:szCs w:val="24"/>
        </w:rPr>
        <w:t xml:space="preserve"> with </w:t>
      </w:r>
      <w:r w:rsidR="00495B15" w:rsidRPr="000E5814">
        <w:rPr>
          <w:sz w:val="24"/>
          <w:szCs w:val="24"/>
        </w:rPr>
        <w:t>Made in Italy</w:t>
      </w:r>
      <w:r w:rsidR="00F608E7" w:rsidRPr="000E5814">
        <w:rPr>
          <w:sz w:val="24"/>
          <w:szCs w:val="24"/>
        </w:rPr>
        <w:t xml:space="preserve"> overall</w:t>
      </w:r>
      <w:r w:rsidR="00495B15" w:rsidRPr="000E5814">
        <w:rPr>
          <w:sz w:val="24"/>
          <w:szCs w:val="24"/>
        </w:rPr>
        <w:t xml:space="preserve">. </w:t>
      </w:r>
      <w:r w:rsidR="00492CB2" w:rsidRPr="000E5814">
        <w:rPr>
          <w:sz w:val="24"/>
          <w:szCs w:val="24"/>
        </w:rPr>
        <w:t>I</w:t>
      </w:r>
      <w:r w:rsidR="00640264" w:rsidRPr="000E5814">
        <w:rPr>
          <w:sz w:val="24"/>
          <w:szCs w:val="24"/>
        </w:rPr>
        <w:t>n recent years</w:t>
      </w:r>
      <w:r w:rsidR="00492CB2" w:rsidRPr="000E5814">
        <w:rPr>
          <w:sz w:val="24"/>
          <w:szCs w:val="24"/>
        </w:rPr>
        <w:t>, due to the</w:t>
      </w:r>
      <w:r w:rsidR="00640264" w:rsidRPr="000E5814">
        <w:rPr>
          <w:sz w:val="24"/>
          <w:szCs w:val="24"/>
        </w:rPr>
        <w:t xml:space="preserve"> </w:t>
      </w:r>
      <w:r w:rsidR="00297795" w:rsidRPr="000E5814">
        <w:rPr>
          <w:sz w:val="24"/>
          <w:szCs w:val="24"/>
        </w:rPr>
        <w:t>increasing</w:t>
      </w:r>
      <w:r w:rsidR="00640264" w:rsidRPr="000E5814">
        <w:rPr>
          <w:sz w:val="24"/>
          <w:szCs w:val="24"/>
        </w:rPr>
        <w:t xml:space="preserve"> demand </w:t>
      </w:r>
      <w:r w:rsidR="00297795" w:rsidRPr="000E5814">
        <w:rPr>
          <w:sz w:val="24"/>
          <w:szCs w:val="24"/>
        </w:rPr>
        <w:t>by</w:t>
      </w:r>
      <w:r w:rsidR="00640264" w:rsidRPr="000E5814">
        <w:rPr>
          <w:sz w:val="24"/>
          <w:szCs w:val="24"/>
        </w:rPr>
        <w:t xml:space="preserve"> consumers for foods that contribute to </w:t>
      </w:r>
      <w:r w:rsidR="00492CB2" w:rsidRPr="000E5814">
        <w:rPr>
          <w:sz w:val="24"/>
          <w:szCs w:val="24"/>
        </w:rPr>
        <w:t>wellness and</w:t>
      </w:r>
      <w:r w:rsidR="00640264" w:rsidRPr="000E5814">
        <w:rPr>
          <w:sz w:val="24"/>
          <w:szCs w:val="24"/>
        </w:rPr>
        <w:t xml:space="preserve"> health via a balanced nutritional composition</w:t>
      </w:r>
      <w:r w:rsidR="00492CB2" w:rsidRPr="000E5814">
        <w:rPr>
          <w:sz w:val="24"/>
          <w:szCs w:val="24"/>
        </w:rPr>
        <w:t xml:space="preserve">, the whole wheat pasta has gained </w:t>
      </w:r>
      <w:r w:rsidR="0097397D" w:rsidRPr="000E5814">
        <w:rPr>
          <w:sz w:val="24"/>
          <w:szCs w:val="24"/>
        </w:rPr>
        <w:t>success</w:t>
      </w:r>
      <w:r w:rsidR="00492CB2" w:rsidRPr="000E5814">
        <w:rPr>
          <w:sz w:val="24"/>
          <w:szCs w:val="24"/>
        </w:rPr>
        <w:t xml:space="preserve"> on the market</w:t>
      </w:r>
      <w:r w:rsidR="00640264" w:rsidRPr="000E5814">
        <w:rPr>
          <w:sz w:val="24"/>
          <w:szCs w:val="24"/>
        </w:rPr>
        <w:t>.</w:t>
      </w:r>
      <w:r w:rsidR="00AE06B7" w:rsidRPr="000E5814">
        <w:rPr>
          <w:sz w:val="24"/>
          <w:szCs w:val="24"/>
        </w:rPr>
        <w:t xml:space="preserve"> </w:t>
      </w:r>
      <w:r w:rsidR="00702807" w:rsidRPr="000E5814">
        <w:rPr>
          <w:rFonts w:cstheme="minorHAnsi"/>
          <w:sz w:val="24"/>
          <w:szCs w:val="24"/>
        </w:rPr>
        <w:t>The</w:t>
      </w:r>
      <w:r w:rsidR="00944E8A" w:rsidRPr="000E5814">
        <w:rPr>
          <w:rFonts w:cstheme="minorHAnsi"/>
          <w:sz w:val="24"/>
          <w:szCs w:val="24"/>
        </w:rPr>
        <w:t xml:space="preserve"> wholegrain products, </w:t>
      </w:r>
      <w:r w:rsidR="00E907ED" w:rsidRPr="000E5814">
        <w:rPr>
          <w:rFonts w:cstheme="minorHAnsi"/>
          <w:sz w:val="24"/>
          <w:szCs w:val="24"/>
        </w:rPr>
        <w:t>besides</w:t>
      </w:r>
      <w:r w:rsidR="00944E8A" w:rsidRPr="000E5814">
        <w:rPr>
          <w:rFonts w:cstheme="minorHAnsi"/>
          <w:sz w:val="24"/>
          <w:szCs w:val="24"/>
        </w:rPr>
        <w:t xml:space="preserve"> </w:t>
      </w:r>
      <w:r w:rsidR="00702807" w:rsidRPr="000E5814">
        <w:rPr>
          <w:rFonts w:cstheme="minorHAnsi"/>
          <w:sz w:val="24"/>
          <w:szCs w:val="24"/>
        </w:rPr>
        <w:t>having a</w:t>
      </w:r>
      <w:r w:rsidR="00944E8A" w:rsidRPr="000E5814">
        <w:rPr>
          <w:rFonts w:cstheme="minorHAnsi"/>
          <w:sz w:val="24"/>
          <w:szCs w:val="24"/>
        </w:rPr>
        <w:t xml:space="preserve"> lower glycemic </w:t>
      </w:r>
      <w:r w:rsidR="00702807" w:rsidRPr="000E5814">
        <w:rPr>
          <w:rFonts w:cstheme="minorHAnsi"/>
          <w:sz w:val="24"/>
          <w:szCs w:val="24"/>
        </w:rPr>
        <w:t>index</w:t>
      </w:r>
      <w:r w:rsidR="00E907ED" w:rsidRPr="000E5814">
        <w:rPr>
          <w:rFonts w:cstheme="minorHAnsi"/>
          <w:sz w:val="24"/>
          <w:szCs w:val="24"/>
        </w:rPr>
        <w:t xml:space="preserve"> compared to their non-wholegrain counterpart</w:t>
      </w:r>
      <w:r w:rsidR="00944E8A" w:rsidRPr="000E5814">
        <w:rPr>
          <w:rFonts w:cstheme="minorHAnsi"/>
          <w:sz w:val="24"/>
          <w:szCs w:val="24"/>
        </w:rPr>
        <w:t xml:space="preserve">, </w:t>
      </w:r>
      <w:r w:rsidR="00702807" w:rsidRPr="000E5814">
        <w:rPr>
          <w:rFonts w:cstheme="minorHAnsi"/>
          <w:sz w:val="24"/>
          <w:szCs w:val="24"/>
        </w:rPr>
        <w:t>contribute</w:t>
      </w:r>
      <w:r w:rsidR="00944E8A" w:rsidRPr="000E5814">
        <w:rPr>
          <w:rFonts w:cstheme="minorHAnsi"/>
          <w:sz w:val="24"/>
          <w:szCs w:val="24"/>
        </w:rPr>
        <w:t xml:space="preserve"> to </w:t>
      </w:r>
      <w:r w:rsidR="00702807" w:rsidRPr="000E5814">
        <w:rPr>
          <w:rFonts w:cstheme="minorHAnsi"/>
          <w:sz w:val="24"/>
          <w:szCs w:val="24"/>
        </w:rPr>
        <w:t>reducing the</w:t>
      </w:r>
      <w:r w:rsidR="00944E8A" w:rsidRPr="000E5814">
        <w:rPr>
          <w:rFonts w:cstheme="minorHAnsi"/>
          <w:sz w:val="24"/>
          <w:szCs w:val="24"/>
        </w:rPr>
        <w:t xml:space="preserve"> cardiovascular disease </w:t>
      </w:r>
      <w:r w:rsidR="00702807" w:rsidRPr="000E5814">
        <w:rPr>
          <w:rFonts w:cstheme="minorHAnsi"/>
          <w:sz w:val="24"/>
          <w:szCs w:val="24"/>
        </w:rPr>
        <w:t xml:space="preserve">risk </w:t>
      </w:r>
      <w:r w:rsidR="00944E8A" w:rsidRPr="000E5814">
        <w:rPr>
          <w:rFonts w:cstheme="minorHAnsi"/>
          <w:sz w:val="24"/>
          <w:szCs w:val="24"/>
        </w:rPr>
        <w:t>(Anderson et al., 2000), type 2 diabetes (Liu et al., 2000)</w:t>
      </w:r>
      <w:r w:rsidR="00986FE9" w:rsidRPr="000E5814">
        <w:rPr>
          <w:rFonts w:cstheme="minorHAnsi"/>
          <w:sz w:val="24"/>
          <w:szCs w:val="24"/>
        </w:rPr>
        <w:t xml:space="preserve"> and</w:t>
      </w:r>
      <w:r w:rsidR="00944E8A" w:rsidRPr="000E5814">
        <w:rPr>
          <w:rFonts w:cstheme="minorHAnsi"/>
          <w:sz w:val="24"/>
          <w:szCs w:val="24"/>
        </w:rPr>
        <w:t xml:space="preserve"> some types of cancer (Jacobs et al., 1995</w:t>
      </w:r>
      <w:r w:rsidR="00986FE9" w:rsidRPr="000E5814">
        <w:rPr>
          <w:rFonts w:cstheme="minorHAnsi"/>
          <w:sz w:val="24"/>
          <w:szCs w:val="24"/>
        </w:rPr>
        <w:t>)</w:t>
      </w:r>
      <w:r w:rsidR="00702807" w:rsidRPr="000E5814">
        <w:rPr>
          <w:rFonts w:cstheme="minorHAnsi"/>
          <w:sz w:val="24"/>
          <w:szCs w:val="24"/>
        </w:rPr>
        <w:t xml:space="preserve"> as evidenced by numerous </w:t>
      </w:r>
      <w:r w:rsidR="00E907ED" w:rsidRPr="000E5814">
        <w:rPr>
          <w:rFonts w:cstheme="minorHAnsi"/>
          <w:sz w:val="24"/>
          <w:szCs w:val="24"/>
        </w:rPr>
        <w:t xml:space="preserve">scientific </w:t>
      </w:r>
      <w:r w:rsidR="00702807" w:rsidRPr="000E5814">
        <w:rPr>
          <w:rFonts w:cstheme="minorHAnsi"/>
          <w:sz w:val="24"/>
          <w:szCs w:val="24"/>
        </w:rPr>
        <w:t>studies</w:t>
      </w:r>
      <w:r w:rsidR="00986FE9" w:rsidRPr="000E5814">
        <w:rPr>
          <w:rFonts w:cstheme="minorHAnsi"/>
          <w:sz w:val="24"/>
          <w:szCs w:val="24"/>
        </w:rPr>
        <w:t>.</w:t>
      </w:r>
      <w:r w:rsidR="00944E8A" w:rsidRPr="000E5814">
        <w:rPr>
          <w:rFonts w:cstheme="minorHAnsi"/>
          <w:sz w:val="24"/>
          <w:szCs w:val="24"/>
        </w:rPr>
        <w:t xml:space="preserve"> </w:t>
      </w:r>
      <w:r w:rsidR="004D04EF" w:rsidRPr="000E5814">
        <w:rPr>
          <w:rFonts w:cstheme="minorHAnsi"/>
          <w:sz w:val="24"/>
          <w:szCs w:val="24"/>
        </w:rPr>
        <w:t xml:space="preserve">According to the </w:t>
      </w:r>
      <w:proofErr w:type="spellStart"/>
      <w:r w:rsidR="004D04EF" w:rsidRPr="000E5814">
        <w:rPr>
          <w:rFonts w:cstheme="minorHAnsi"/>
          <w:sz w:val="24"/>
          <w:szCs w:val="24"/>
        </w:rPr>
        <w:t>Healthgrain</w:t>
      </w:r>
      <w:proofErr w:type="spellEnd"/>
      <w:r w:rsidR="004D04EF" w:rsidRPr="000E5814">
        <w:rPr>
          <w:rFonts w:cstheme="minorHAnsi"/>
          <w:sz w:val="24"/>
          <w:szCs w:val="24"/>
        </w:rPr>
        <w:t xml:space="preserve"> Consortium of the European Union, </w:t>
      </w:r>
      <w:r w:rsidR="004D04EF" w:rsidRPr="000E5814">
        <w:rPr>
          <w:sz w:val="24"/>
          <w:szCs w:val="24"/>
          <w:lang w:val="en-GB"/>
        </w:rPr>
        <w:t>“</w:t>
      </w:r>
      <w:r w:rsidR="004D04EF" w:rsidRPr="000E5814">
        <w:rPr>
          <w:rFonts w:cstheme="minorHAnsi"/>
          <w:i/>
          <w:iCs/>
          <w:sz w:val="24"/>
          <w:szCs w:val="24"/>
        </w:rPr>
        <w:t xml:space="preserve">whole grains </w:t>
      </w:r>
      <w:r w:rsidR="004D04EF" w:rsidRPr="000E5814">
        <w:rPr>
          <w:i/>
          <w:iCs/>
          <w:sz w:val="24"/>
          <w:szCs w:val="24"/>
          <w:lang w:val="en-GB"/>
        </w:rPr>
        <w:t xml:space="preserve">shall consist of the intact, ground, cracked or flaked </w:t>
      </w:r>
      <w:r w:rsidR="004D04EF" w:rsidRPr="000E5814">
        <w:rPr>
          <w:rFonts w:cstheme="minorHAnsi"/>
          <w:i/>
          <w:iCs/>
          <w:sz w:val="24"/>
          <w:szCs w:val="24"/>
        </w:rPr>
        <w:t xml:space="preserve">kernel after the removal </w:t>
      </w:r>
      <w:r w:rsidR="004D04EF" w:rsidRPr="00EF3D94">
        <w:rPr>
          <w:rFonts w:cstheme="minorHAnsi"/>
          <w:i/>
          <w:iCs/>
          <w:sz w:val="24"/>
          <w:szCs w:val="24"/>
        </w:rPr>
        <w:t xml:space="preserve">of inedible parts such as the hull and husk. </w:t>
      </w:r>
      <w:r w:rsidR="004D04EF" w:rsidRPr="00EF3D94">
        <w:rPr>
          <w:i/>
          <w:iCs/>
          <w:sz w:val="24"/>
          <w:szCs w:val="24"/>
          <w:lang w:val="en-GB"/>
        </w:rPr>
        <w:t xml:space="preserve">The principal anatomical components, the starchy endosperm, germ and bran are present in the same relative proportions as they exist in the intact </w:t>
      </w:r>
      <w:r w:rsidR="004D04EF" w:rsidRPr="00EF3D94">
        <w:rPr>
          <w:rFonts w:cstheme="minorHAnsi"/>
          <w:i/>
          <w:iCs/>
          <w:sz w:val="24"/>
          <w:szCs w:val="24"/>
        </w:rPr>
        <w:t>kernel</w:t>
      </w:r>
      <w:r w:rsidR="004D04EF" w:rsidRPr="00EF3D94">
        <w:rPr>
          <w:sz w:val="24"/>
          <w:szCs w:val="24"/>
          <w:lang w:val="en-GB"/>
        </w:rPr>
        <w:t>”</w:t>
      </w:r>
      <w:r w:rsidR="004D04EF" w:rsidRPr="00EF3D94">
        <w:rPr>
          <w:rFonts w:cstheme="minorHAnsi"/>
          <w:sz w:val="24"/>
          <w:szCs w:val="24"/>
        </w:rPr>
        <w:t xml:space="preserve">. </w:t>
      </w:r>
      <w:r w:rsidR="00944E8A" w:rsidRPr="00EF3D94">
        <w:rPr>
          <w:rFonts w:cstheme="minorHAnsi"/>
          <w:sz w:val="24"/>
          <w:szCs w:val="24"/>
        </w:rPr>
        <w:t xml:space="preserve">Other definitions </w:t>
      </w:r>
      <w:r w:rsidR="00A025E1" w:rsidRPr="00EF3D94">
        <w:rPr>
          <w:rFonts w:cstheme="minorHAnsi"/>
          <w:sz w:val="24"/>
          <w:szCs w:val="24"/>
        </w:rPr>
        <w:t>were</w:t>
      </w:r>
      <w:r w:rsidR="00944E8A" w:rsidRPr="00EF3D94">
        <w:rPr>
          <w:rFonts w:cstheme="minorHAnsi"/>
          <w:sz w:val="24"/>
          <w:szCs w:val="24"/>
        </w:rPr>
        <w:t xml:space="preserve"> recommended by Regulation (EU) No. 1308/2013</w:t>
      </w:r>
      <w:r w:rsidR="00E907ED" w:rsidRPr="00287244">
        <w:rPr>
          <w:rFonts w:cstheme="minorHAnsi"/>
          <w:sz w:val="24"/>
          <w:szCs w:val="24"/>
        </w:rPr>
        <w:t>;</w:t>
      </w:r>
      <w:r w:rsidR="00944E8A" w:rsidRPr="00EF3D94">
        <w:rPr>
          <w:rFonts w:cstheme="minorHAnsi"/>
          <w:sz w:val="24"/>
          <w:szCs w:val="24"/>
        </w:rPr>
        <w:t xml:space="preserve"> EFSA Panel on Dietetic Products, Nutrition, and Allergies (2010)</w:t>
      </w:r>
      <w:r w:rsidR="00E907ED" w:rsidRPr="00287244">
        <w:rPr>
          <w:rFonts w:cstheme="minorHAnsi"/>
          <w:sz w:val="24"/>
          <w:szCs w:val="24"/>
        </w:rPr>
        <w:t>;</w:t>
      </w:r>
      <w:r w:rsidR="00944E8A" w:rsidRPr="00EF3D94">
        <w:rPr>
          <w:rFonts w:cstheme="minorHAnsi"/>
          <w:sz w:val="24"/>
          <w:szCs w:val="24"/>
        </w:rPr>
        <w:t xml:space="preserve"> FDA Consumer Health </w:t>
      </w:r>
      <w:r w:rsidR="00944E8A" w:rsidRPr="000E5814">
        <w:rPr>
          <w:rFonts w:cstheme="minorHAnsi"/>
          <w:sz w:val="24"/>
          <w:szCs w:val="24"/>
        </w:rPr>
        <w:t>Information</w:t>
      </w:r>
      <w:r w:rsidR="00E907ED" w:rsidRPr="000E5814">
        <w:rPr>
          <w:rFonts w:cstheme="minorHAnsi"/>
          <w:sz w:val="24"/>
          <w:szCs w:val="24"/>
        </w:rPr>
        <w:t>;</w:t>
      </w:r>
      <w:r w:rsidR="00944E8A" w:rsidRPr="000E5814">
        <w:rPr>
          <w:rFonts w:cstheme="minorHAnsi"/>
          <w:sz w:val="24"/>
          <w:szCs w:val="24"/>
        </w:rPr>
        <w:t xml:space="preserve"> and various national agencies.</w:t>
      </w:r>
      <w:bookmarkStart w:id="0" w:name="_Hlk70592809"/>
      <w:r w:rsidR="006F6656" w:rsidRPr="000E5814">
        <w:rPr>
          <w:rFonts w:cstheme="minorHAnsi"/>
          <w:sz w:val="24"/>
          <w:szCs w:val="24"/>
        </w:rPr>
        <w:t xml:space="preserve"> </w:t>
      </w:r>
      <w:r w:rsidR="00E23C82" w:rsidRPr="000E5814">
        <w:rPr>
          <w:rFonts w:cstheme="minorHAnsi"/>
          <w:sz w:val="24"/>
          <w:szCs w:val="24"/>
        </w:rPr>
        <w:t xml:space="preserve">Although </w:t>
      </w:r>
      <w:r w:rsidR="00E907ED" w:rsidRPr="000E5814">
        <w:rPr>
          <w:rFonts w:cstheme="minorHAnsi"/>
          <w:sz w:val="24"/>
          <w:szCs w:val="24"/>
          <w:lang w:val="en"/>
        </w:rPr>
        <w:t>wholegrain</w:t>
      </w:r>
      <w:r w:rsidR="00D122DA" w:rsidRPr="000E5814">
        <w:rPr>
          <w:rFonts w:cstheme="minorHAnsi"/>
          <w:sz w:val="24"/>
          <w:szCs w:val="24"/>
          <w:lang w:val="en"/>
        </w:rPr>
        <w:t xml:space="preserve"> pasta </w:t>
      </w:r>
      <w:r w:rsidR="00E23C82" w:rsidRPr="000E5814">
        <w:rPr>
          <w:rFonts w:cstheme="minorHAnsi"/>
          <w:sz w:val="24"/>
          <w:szCs w:val="24"/>
          <w:lang w:val="en"/>
        </w:rPr>
        <w:t xml:space="preserve">seems </w:t>
      </w:r>
      <w:r w:rsidR="00E907ED" w:rsidRPr="000E5814">
        <w:rPr>
          <w:rFonts w:cstheme="minorHAnsi"/>
          <w:sz w:val="24"/>
          <w:szCs w:val="24"/>
          <w:lang w:val="en"/>
        </w:rPr>
        <w:t xml:space="preserve">to </w:t>
      </w:r>
      <w:r w:rsidR="009C7C76" w:rsidRPr="000E5814">
        <w:rPr>
          <w:rFonts w:cstheme="minorHAnsi"/>
          <w:sz w:val="24"/>
          <w:szCs w:val="24"/>
          <w:lang w:val="en"/>
        </w:rPr>
        <w:t>show</w:t>
      </w:r>
      <w:r w:rsidR="00E23C82" w:rsidRPr="000E5814">
        <w:rPr>
          <w:rFonts w:cstheme="minorHAnsi"/>
          <w:sz w:val="24"/>
          <w:szCs w:val="24"/>
          <w:lang w:val="en"/>
        </w:rPr>
        <w:t xml:space="preserve"> particular</w:t>
      </w:r>
      <w:r w:rsidR="00D122DA" w:rsidRPr="000E5814">
        <w:rPr>
          <w:rFonts w:cstheme="minorHAnsi"/>
          <w:sz w:val="24"/>
          <w:szCs w:val="24"/>
          <w:lang w:val="en"/>
        </w:rPr>
        <w:t xml:space="preserve"> interest </w:t>
      </w:r>
      <w:r w:rsidR="00E23C82" w:rsidRPr="000E5814">
        <w:rPr>
          <w:rFonts w:cstheme="minorHAnsi"/>
          <w:sz w:val="24"/>
          <w:szCs w:val="24"/>
          <w:lang w:val="en"/>
        </w:rPr>
        <w:t xml:space="preserve">for the modern consumer </w:t>
      </w:r>
      <w:r w:rsidR="00D122DA" w:rsidRPr="000E5814">
        <w:rPr>
          <w:rFonts w:cstheme="minorHAnsi"/>
          <w:sz w:val="24"/>
          <w:szCs w:val="24"/>
          <w:lang w:val="en"/>
        </w:rPr>
        <w:t xml:space="preserve">due to its content </w:t>
      </w:r>
      <w:r w:rsidR="00E23C82" w:rsidRPr="000E5814">
        <w:rPr>
          <w:rFonts w:cstheme="minorHAnsi"/>
          <w:sz w:val="24"/>
          <w:szCs w:val="24"/>
          <w:lang w:val="en"/>
        </w:rPr>
        <w:t>in fiber and bioactive components with</w:t>
      </w:r>
      <w:r w:rsidR="00D122DA" w:rsidRPr="000E5814">
        <w:rPr>
          <w:rFonts w:cstheme="minorHAnsi"/>
          <w:sz w:val="24"/>
          <w:szCs w:val="24"/>
          <w:lang w:val="en"/>
        </w:rPr>
        <w:t xml:space="preserve"> health benefits</w:t>
      </w:r>
      <w:r w:rsidR="00E23C82" w:rsidRPr="000E5814">
        <w:rPr>
          <w:rFonts w:cstheme="minorHAnsi"/>
          <w:sz w:val="24"/>
          <w:szCs w:val="24"/>
          <w:lang w:val="en"/>
        </w:rPr>
        <w:t xml:space="preserve"> effects</w:t>
      </w:r>
      <w:r w:rsidR="00D122DA" w:rsidRPr="000E5814">
        <w:rPr>
          <w:rFonts w:cstheme="minorHAnsi"/>
          <w:sz w:val="24"/>
          <w:szCs w:val="24"/>
          <w:lang w:val="en"/>
        </w:rPr>
        <w:t>, the differ</w:t>
      </w:r>
      <w:r w:rsidR="00E23C82" w:rsidRPr="000E5814">
        <w:rPr>
          <w:rFonts w:cstheme="minorHAnsi"/>
          <w:sz w:val="24"/>
          <w:szCs w:val="24"/>
          <w:lang w:val="en"/>
        </w:rPr>
        <w:t>ent</w:t>
      </w:r>
      <w:r w:rsidR="00D122DA" w:rsidRPr="000E5814">
        <w:rPr>
          <w:rFonts w:cstheme="minorHAnsi"/>
          <w:sz w:val="24"/>
          <w:szCs w:val="24"/>
          <w:lang w:val="en"/>
        </w:rPr>
        <w:t xml:space="preserve"> texture</w:t>
      </w:r>
      <w:r w:rsidR="00E23C82" w:rsidRPr="000E5814">
        <w:rPr>
          <w:rFonts w:cstheme="minorHAnsi"/>
          <w:sz w:val="24"/>
          <w:szCs w:val="24"/>
          <w:lang w:val="en"/>
        </w:rPr>
        <w:t xml:space="preserve">, </w:t>
      </w:r>
      <w:r w:rsidR="009C7C76" w:rsidRPr="000E5814">
        <w:rPr>
          <w:rFonts w:cstheme="minorHAnsi"/>
          <w:sz w:val="24"/>
          <w:szCs w:val="24"/>
          <w:lang w:val="en"/>
        </w:rPr>
        <w:t>aroma,</w:t>
      </w:r>
      <w:r w:rsidR="00D122DA" w:rsidRPr="000E5814">
        <w:rPr>
          <w:rFonts w:cstheme="minorHAnsi"/>
          <w:sz w:val="24"/>
          <w:szCs w:val="24"/>
          <w:lang w:val="en"/>
        </w:rPr>
        <w:t xml:space="preserve"> and </w:t>
      </w:r>
      <w:r w:rsidR="00E23C82" w:rsidRPr="000E5814">
        <w:rPr>
          <w:rFonts w:cstheme="minorHAnsi"/>
          <w:sz w:val="24"/>
          <w:szCs w:val="24"/>
          <w:lang w:val="en"/>
        </w:rPr>
        <w:t>color</w:t>
      </w:r>
      <w:r w:rsidR="00D122DA" w:rsidRPr="000E5814">
        <w:rPr>
          <w:rFonts w:cstheme="minorHAnsi"/>
          <w:sz w:val="24"/>
          <w:szCs w:val="24"/>
          <w:lang w:val="en"/>
        </w:rPr>
        <w:t xml:space="preserve"> </w:t>
      </w:r>
      <w:r w:rsidR="00E23C82" w:rsidRPr="000E5814">
        <w:rPr>
          <w:rFonts w:cstheme="minorHAnsi"/>
          <w:sz w:val="24"/>
          <w:szCs w:val="24"/>
          <w:lang w:val="en"/>
        </w:rPr>
        <w:t xml:space="preserve">compared to </w:t>
      </w:r>
      <w:r w:rsidR="00D122DA" w:rsidRPr="000E5814">
        <w:rPr>
          <w:rFonts w:cstheme="minorHAnsi"/>
          <w:sz w:val="24"/>
          <w:szCs w:val="24"/>
          <w:lang w:val="en"/>
        </w:rPr>
        <w:t xml:space="preserve">refined pasta </w:t>
      </w:r>
      <w:r w:rsidR="00E23C82" w:rsidRPr="000E5814">
        <w:rPr>
          <w:rFonts w:cstheme="minorHAnsi"/>
          <w:sz w:val="24"/>
          <w:szCs w:val="24"/>
          <w:lang w:val="en"/>
        </w:rPr>
        <w:t>still limit</w:t>
      </w:r>
      <w:r w:rsidR="009C7C76" w:rsidRPr="000E5814">
        <w:rPr>
          <w:rFonts w:cstheme="minorHAnsi"/>
          <w:sz w:val="24"/>
          <w:szCs w:val="24"/>
          <w:lang w:val="en"/>
        </w:rPr>
        <w:t>s</w:t>
      </w:r>
      <w:r w:rsidR="00D122DA" w:rsidRPr="000E5814">
        <w:rPr>
          <w:rFonts w:cstheme="minorHAnsi"/>
          <w:sz w:val="24"/>
          <w:szCs w:val="24"/>
          <w:lang w:val="en"/>
        </w:rPr>
        <w:t xml:space="preserve"> its widespread acceptance. </w:t>
      </w:r>
      <w:r w:rsidR="003E421F" w:rsidRPr="000E5814">
        <w:rPr>
          <w:rFonts w:cstheme="minorHAnsi"/>
          <w:sz w:val="24"/>
          <w:szCs w:val="24"/>
          <w:lang w:val="en"/>
        </w:rPr>
        <w:t>In this context</w:t>
      </w:r>
      <w:r w:rsidR="00D122DA" w:rsidRPr="000E5814">
        <w:rPr>
          <w:rFonts w:cstheme="minorHAnsi"/>
          <w:sz w:val="24"/>
          <w:szCs w:val="24"/>
          <w:lang w:val="en"/>
        </w:rPr>
        <w:t xml:space="preserve">, the </w:t>
      </w:r>
      <w:r w:rsidR="003E421F" w:rsidRPr="000E5814">
        <w:rPr>
          <w:rFonts w:cstheme="minorHAnsi"/>
          <w:sz w:val="24"/>
          <w:szCs w:val="24"/>
          <w:lang w:val="en"/>
        </w:rPr>
        <w:t xml:space="preserve">current </w:t>
      </w:r>
      <w:r w:rsidR="00D122DA" w:rsidRPr="000E5814">
        <w:rPr>
          <w:rFonts w:cstheme="minorHAnsi"/>
          <w:sz w:val="24"/>
          <w:szCs w:val="24"/>
          <w:lang w:val="en"/>
        </w:rPr>
        <w:t xml:space="preserve">challenge for producers is to </w:t>
      </w:r>
      <w:r w:rsidR="003E421F" w:rsidRPr="000E5814">
        <w:rPr>
          <w:rFonts w:cstheme="minorHAnsi"/>
          <w:sz w:val="24"/>
          <w:szCs w:val="24"/>
          <w:lang w:val="en"/>
        </w:rPr>
        <w:t xml:space="preserve">manufacture </w:t>
      </w:r>
      <w:r w:rsidR="00D122DA" w:rsidRPr="000E5814">
        <w:rPr>
          <w:rFonts w:cstheme="minorHAnsi"/>
          <w:sz w:val="24"/>
          <w:szCs w:val="24"/>
          <w:lang w:val="en"/>
        </w:rPr>
        <w:t>whole</w:t>
      </w:r>
      <w:r w:rsidR="002E0ECA" w:rsidRPr="000E5814">
        <w:rPr>
          <w:rFonts w:cstheme="minorHAnsi"/>
          <w:sz w:val="24"/>
          <w:szCs w:val="24"/>
          <w:lang w:val="en"/>
        </w:rPr>
        <w:t xml:space="preserve"> </w:t>
      </w:r>
      <w:r w:rsidR="00D122DA" w:rsidRPr="000E5814">
        <w:rPr>
          <w:rFonts w:cstheme="minorHAnsi"/>
          <w:sz w:val="24"/>
          <w:szCs w:val="24"/>
          <w:lang w:val="en"/>
        </w:rPr>
        <w:t xml:space="preserve">grain products with </w:t>
      </w:r>
      <w:r w:rsidR="001324A3" w:rsidRPr="000E5814">
        <w:rPr>
          <w:rFonts w:cstheme="minorHAnsi"/>
          <w:sz w:val="24"/>
          <w:szCs w:val="24"/>
          <w:lang w:val="en"/>
        </w:rPr>
        <w:t>organoleptic</w:t>
      </w:r>
      <w:r w:rsidR="00D122DA" w:rsidRPr="000E5814">
        <w:rPr>
          <w:rFonts w:cstheme="minorHAnsi"/>
          <w:sz w:val="24"/>
          <w:szCs w:val="24"/>
          <w:lang w:val="en"/>
        </w:rPr>
        <w:t xml:space="preserve"> </w:t>
      </w:r>
      <w:r w:rsidR="003E421F" w:rsidRPr="000E5814">
        <w:rPr>
          <w:rFonts w:cstheme="minorHAnsi"/>
          <w:sz w:val="24"/>
          <w:szCs w:val="24"/>
          <w:lang w:val="en"/>
        </w:rPr>
        <w:t>characteristics</w:t>
      </w:r>
      <w:r w:rsidR="00D122DA" w:rsidRPr="000E5814">
        <w:rPr>
          <w:rFonts w:cstheme="minorHAnsi"/>
          <w:sz w:val="24"/>
          <w:szCs w:val="24"/>
          <w:lang w:val="en"/>
        </w:rPr>
        <w:t xml:space="preserve"> most acceptable to customer</w:t>
      </w:r>
      <w:r w:rsidR="003E421F" w:rsidRPr="000E5814">
        <w:rPr>
          <w:rFonts w:cstheme="minorHAnsi"/>
          <w:sz w:val="24"/>
          <w:szCs w:val="24"/>
          <w:lang w:val="en"/>
        </w:rPr>
        <w:t>s</w:t>
      </w:r>
      <w:r w:rsidR="00D122DA" w:rsidRPr="000E5814">
        <w:rPr>
          <w:rFonts w:cstheme="minorHAnsi"/>
          <w:sz w:val="24"/>
          <w:szCs w:val="24"/>
          <w:lang w:val="en"/>
        </w:rPr>
        <w:t xml:space="preserve">, </w:t>
      </w:r>
      <w:r w:rsidR="003E421F" w:rsidRPr="000E5814">
        <w:rPr>
          <w:rFonts w:cstheme="minorHAnsi"/>
          <w:sz w:val="24"/>
          <w:szCs w:val="24"/>
          <w:lang w:val="en"/>
        </w:rPr>
        <w:t>since</w:t>
      </w:r>
      <w:r w:rsidR="00D122DA" w:rsidRPr="000E5814">
        <w:rPr>
          <w:rFonts w:cstheme="minorHAnsi"/>
          <w:sz w:val="24"/>
          <w:szCs w:val="24"/>
          <w:lang w:val="en"/>
        </w:rPr>
        <w:t xml:space="preserve"> their market penetration for nutritional contribution is already </w:t>
      </w:r>
      <w:r w:rsidR="001324A3" w:rsidRPr="000E5814">
        <w:rPr>
          <w:rFonts w:cstheme="minorHAnsi"/>
          <w:sz w:val="24"/>
          <w:szCs w:val="24"/>
          <w:lang w:val="en"/>
        </w:rPr>
        <w:t xml:space="preserve">widely </w:t>
      </w:r>
      <w:r w:rsidR="00D122DA" w:rsidRPr="000E5814">
        <w:rPr>
          <w:rFonts w:cstheme="minorHAnsi"/>
          <w:sz w:val="24"/>
          <w:szCs w:val="24"/>
          <w:lang w:val="en"/>
        </w:rPr>
        <w:t xml:space="preserve">visible (Liu, 2007). </w:t>
      </w:r>
      <w:bookmarkEnd w:id="0"/>
    </w:p>
    <w:p w14:paraId="4E308643" w14:textId="39DE12BA" w:rsidR="00A445CC" w:rsidRPr="00EF3D94" w:rsidRDefault="00E50120" w:rsidP="005002B3">
      <w:pPr>
        <w:spacing w:line="276" w:lineRule="auto"/>
        <w:rPr>
          <w:sz w:val="24"/>
          <w:szCs w:val="24"/>
          <w:lang w:val="en-GB"/>
        </w:rPr>
      </w:pPr>
      <w:r w:rsidRPr="00EF3D94">
        <w:rPr>
          <w:rFonts w:cstheme="minorHAnsi"/>
          <w:sz w:val="24"/>
          <w:szCs w:val="24"/>
          <w:lang w:val="en"/>
        </w:rPr>
        <w:t xml:space="preserve">In </w:t>
      </w:r>
      <w:r w:rsidRPr="000E5814">
        <w:rPr>
          <w:rFonts w:cstheme="minorHAnsi"/>
          <w:sz w:val="24"/>
          <w:szCs w:val="24"/>
          <w:lang w:val="en"/>
        </w:rPr>
        <w:t>whole</w:t>
      </w:r>
      <w:r w:rsidR="00E55E86" w:rsidRPr="000E5814">
        <w:rPr>
          <w:rFonts w:cstheme="minorHAnsi"/>
          <w:sz w:val="24"/>
          <w:szCs w:val="24"/>
          <w:lang w:val="en"/>
        </w:rPr>
        <w:t>wheat</w:t>
      </w:r>
      <w:r w:rsidRPr="000E5814">
        <w:rPr>
          <w:rFonts w:cstheme="minorHAnsi"/>
          <w:sz w:val="24"/>
          <w:szCs w:val="24"/>
          <w:lang w:val="en"/>
        </w:rPr>
        <w:t xml:space="preserve"> pasta, the b</w:t>
      </w:r>
      <w:r w:rsidR="00C5427F" w:rsidRPr="000E5814">
        <w:rPr>
          <w:rFonts w:cstheme="minorHAnsi"/>
          <w:sz w:val="24"/>
          <w:szCs w:val="24"/>
          <w:lang w:val="en"/>
        </w:rPr>
        <w:t>ran and germ</w:t>
      </w:r>
      <w:r w:rsidR="00A26D4B" w:rsidRPr="000E5814">
        <w:rPr>
          <w:sz w:val="24"/>
          <w:szCs w:val="24"/>
          <w:lang w:val="en-GB"/>
        </w:rPr>
        <w:t xml:space="preserve"> </w:t>
      </w:r>
      <w:r w:rsidRPr="000E5814">
        <w:rPr>
          <w:sz w:val="24"/>
          <w:szCs w:val="24"/>
          <w:lang w:val="en-GB"/>
        </w:rPr>
        <w:t xml:space="preserve">used for its production </w:t>
      </w:r>
      <w:r w:rsidR="00A26D4B" w:rsidRPr="000E5814">
        <w:rPr>
          <w:sz w:val="24"/>
          <w:szCs w:val="24"/>
          <w:lang w:val="en-GB"/>
        </w:rPr>
        <w:t>are high in</w:t>
      </w:r>
      <w:r w:rsidR="00C5427F" w:rsidRPr="000E5814">
        <w:rPr>
          <w:sz w:val="24"/>
          <w:szCs w:val="24"/>
          <w:lang w:val="en-GB"/>
        </w:rPr>
        <w:t xml:space="preserve"> fibre,</w:t>
      </w:r>
      <w:r w:rsidR="00A26D4B" w:rsidRPr="000E5814">
        <w:rPr>
          <w:sz w:val="24"/>
          <w:szCs w:val="24"/>
          <w:lang w:val="en-GB"/>
        </w:rPr>
        <w:t xml:space="preserve"> minerals, vitamins, and </w:t>
      </w:r>
      <w:r w:rsidR="00C5427F" w:rsidRPr="000E5814">
        <w:rPr>
          <w:sz w:val="24"/>
          <w:szCs w:val="24"/>
          <w:lang w:val="en-GB"/>
        </w:rPr>
        <w:t>antioxidant</w:t>
      </w:r>
      <w:r w:rsidRPr="000E5814">
        <w:rPr>
          <w:sz w:val="24"/>
          <w:szCs w:val="24"/>
          <w:lang w:val="en-GB"/>
        </w:rPr>
        <w:t xml:space="preserve"> </w:t>
      </w:r>
      <w:r w:rsidR="00C5427F" w:rsidRPr="000E5814">
        <w:rPr>
          <w:sz w:val="24"/>
          <w:szCs w:val="24"/>
          <w:lang w:val="en-GB"/>
        </w:rPr>
        <w:t>s</w:t>
      </w:r>
      <w:r w:rsidRPr="000E5814">
        <w:rPr>
          <w:sz w:val="24"/>
          <w:szCs w:val="24"/>
          <w:lang w:val="en-GB"/>
        </w:rPr>
        <w:t>ubstances</w:t>
      </w:r>
      <w:r w:rsidR="00C5427F" w:rsidRPr="000E5814">
        <w:rPr>
          <w:sz w:val="24"/>
          <w:szCs w:val="24"/>
          <w:lang w:val="en-GB"/>
        </w:rPr>
        <w:t xml:space="preserve"> </w:t>
      </w:r>
      <w:r w:rsidR="00877147" w:rsidRPr="000E5814">
        <w:rPr>
          <w:sz w:val="24"/>
          <w:szCs w:val="24"/>
          <w:lang w:val="en-GB"/>
        </w:rPr>
        <w:t xml:space="preserve">such as carotenoids, flavonoids, phenols and </w:t>
      </w:r>
      <w:proofErr w:type="spellStart"/>
      <w:r w:rsidR="00877147" w:rsidRPr="000E5814">
        <w:rPr>
          <w:sz w:val="24"/>
          <w:szCs w:val="24"/>
          <w:lang w:val="en-GB"/>
        </w:rPr>
        <w:t>tocols</w:t>
      </w:r>
      <w:proofErr w:type="spellEnd"/>
      <w:r w:rsidR="00A26D4B" w:rsidRPr="000E5814">
        <w:rPr>
          <w:sz w:val="24"/>
          <w:szCs w:val="24"/>
          <w:lang w:val="en-GB"/>
        </w:rPr>
        <w:t xml:space="preserve">, which have a positive impact on </w:t>
      </w:r>
      <w:r w:rsidRPr="000E5814">
        <w:rPr>
          <w:sz w:val="24"/>
          <w:szCs w:val="24"/>
          <w:lang w:val="en-GB"/>
        </w:rPr>
        <w:t>several</w:t>
      </w:r>
      <w:r w:rsidR="00A26D4B" w:rsidRPr="000E5814">
        <w:rPr>
          <w:sz w:val="24"/>
          <w:szCs w:val="24"/>
          <w:lang w:val="en-GB"/>
        </w:rPr>
        <w:t xml:space="preserve"> biological activities</w:t>
      </w:r>
      <w:r w:rsidR="005B2E16" w:rsidRPr="000E5814">
        <w:rPr>
          <w:sz w:val="24"/>
          <w:szCs w:val="24"/>
          <w:lang w:val="en-GB"/>
        </w:rPr>
        <w:t xml:space="preserve"> (</w:t>
      </w:r>
      <w:r w:rsidR="00C51138" w:rsidRPr="000E5814">
        <w:rPr>
          <w:sz w:val="24"/>
          <w:szCs w:val="24"/>
          <w:lang w:val="en-GB"/>
        </w:rPr>
        <w:t>Gardner</w:t>
      </w:r>
      <w:r w:rsidR="005B2E16" w:rsidRPr="000E5814">
        <w:rPr>
          <w:sz w:val="24"/>
          <w:szCs w:val="24"/>
          <w:lang w:val="en-GB"/>
        </w:rPr>
        <w:t>, 1988</w:t>
      </w:r>
      <w:r w:rsidR="00287244">
        <w:rPr>
          <w:sz w:val="24"/>
          <w:szCs w:val="24"/>
          <w:lang w:val="en-GB"/>
        </w:rPr>
        <w:t xml:space="preserve">; </w:t>
      </w:r>
      <w:proofErr w:type="spellStart"/>
      <w:r w:rsidR="00C51138" w:rsidRPr="000E5814">
        <w:rPr>
          <w:sz w:val="24"/>
          <w:szCs w:val="24"/>
          <w:lang w:val="en-GB"/>
        </w:rPr>
        <w:t>Giacco</w:t>
      </w:r>
      <w:proofErr w:type="spellEnd"/>
      <w:r w:rsidR="00C51138" w:rsidRPr="000E5814">
        <w:rPr>
          <w:sz w:val="24"/>
          <w:szCs w:val="24"/>
          <w:lang w:val="en-GB"/>
        </w:rPr>
        <w:t xml:space="preserve"> et al., 2016)</w:t>
      </w:r>
      <w:r w:rsidRPr="000E5814">
        <w:rPr>
          <w:sz w:val="24"/>
          <w:szCs w:val="24"/>
          <w:lang w:val="en-GB"/>
        </w:rPr>
        <w:t>.</w:t>
      </w:r>
      <w:r w:rsidR="00C51138" w:rsidRPr="000E5814">
        <w:rPr>
          <w:sz w:val="24"/>
          <w:szCs w:val="24"/>
          <w:lang w:val="en-GB"/>
        </w:rPr>
        <w:t xml:space="preserve"> </w:t>
      </w:r>
      <w:r w:rsidR="004F4D9A" w:rsidRPr="000E5814">
        <w:rPr>
          <w:rFonts w:cstheme="minorHAnsi"/>
          <w:sz w:val="24"/>
          <w:szCs w:val="24"/>
          <w:lang w:eastAsia="it-IT"/>
        </w:rPr>
        <w:t>Among the different classes of bioactive components in pasta</w:t>
      </w:r>
      <w:r w:rsidR="009544A7" w:rsidRPr="000E5814">
        <w:rPr>
          <w:rFonts w:cstheme="minorHAnsi"/>
          <w:sz w:val="24"/>
          <w:szCs w:val="24"/>
          <w:lang w:eastAsia="it-IT"/>
        </w:rPr>
        <w:t>, this study focused on</w:t>
      </w:r>
      <w:r w:rsidR="008B7B37" w:rsidRPr="000E5814">
        <w:rPr>
          <w:rFonts w:cstheme="minorHAnsi"/>
          <w:sz w:val="24"/>
          <w:szCs w:val="24"/>
          <w:lang w:eastAsia="it-IT"/>
        </w:rPr>
        <w:t xml:space="preserve"> </w:t>
      </w:r>
      <w:r w:rsidR="00E55E86" w:rsidRPr="000E5814">
        <w:rPr>
          <w:rFonts w:cstheme="minorHAnsi"/>
          <w:sz w:val="24"/>
          <w:szCs w:val="24"/>
          <w:lang w:eastAsia="it-IT"/>
        </w:rPr>
        <w:t xml:space="preserve">the </w:t>
      </w:r>
      <w:r w:rsidR="009544A7" w:rsidRPr="000E5814">
        <w:rPr>
          <w:rFonts w:cstheme="minorHAnsi"/>
          <w:sz w:val="24"/>
          <w:szCs w:val="24"/>
          <w:lang w:eastAsia="it-IT"/>
        </w:rPr>
        <w:t xml:space="preserve">carotenoid determination. Carotenoids </w:t>
      </w:r>
      <w:r w:rsidR="008B7B37" w:rsidRPr="000E5814">
        <w:rPr>
          <w:rFonts w:cstheme="minorHAnsi"/>
          <w:sz w:val="24"/>
          <w:szCs w:val="24"/>
          <w:lang w:eastAsia="it-IT"/>
        </w:rPr>
        <w:t xml:space="preserve">are yellow-orange pigments </w:t>
      </w:r>
      <w:r w:rsidR="008B7B37" w:rsidRPr="00EF3D94">
        <w:rPr>
          <w:rFonts w:cstheme="minorHAnsi"/>
          <w:sz w:val="24"/>
          <w:szCs w:val="24"/>
          <w:lang w:eastAsia="it-IT"/>
        </w:rPr>
        <w:t>classified into two groups</w:t>
      </w:r>
      <w:r w:rsidR="00A57469" w:rsidRPr="00EF3D94">
        <w:rPr>
          <w:rFonts w:cstheme="minorHAnsi"/>
          <w:sz w:val="24"/>
          <w:szCs w:val="24"/>
          <w:lang w:eastAsia="it-IT"/>
        </w:rPr>
        <w:t xml:space="preserve"> (depending on the presence or absence of oxygen in their molecular structure)</w:t>
      </w:r>
      <w:r w:rsidR="008B7B37" w:rsidRPr="00EF3D94">
        <w:rPr>
          <w:rFonts w:cstheme="minorHAnsi"/>
          <w:sz w:val="24"/>
          <w:szCs w:val="24"/>
          <w:lang w:eastAsia="it-IT"/>
        </w:rPr>
        <w:t xml:space="preserve">: </w:t>
      </w:r>
      <w:r w:rsidR="00A57469" w:rsidRPr="00EF3D94">
        <w:rPr>
          <w:rFonts w:cstheme="minorHAnsi"/>
          <w:sz w:val="24"/>
          <w:szCs w:val="24"/>
          <w:lang w:eastAsia="it-IT"/>
        </w:rPr>
        <w:t xml:space="preserve">xanthophylls such as lutein </w:t>
      </w:r>
      <w:r w:rsidR="00395B2E" w:rsidRPr="00EF3D94">
        <w:rPr>
          <w:rFonts w:cstheme="minorHAnsi"/>
          <w:sz w:val="24"/>
          <w:szCs w:val="24"/>
          <w:lang w:eastAsia="it-IT"/>
        </w:rPr>
        <w:t xml:space="preserve">and </w:t>
      </w:r>
      <w:r w:rsidR="008B7B37" w:rsidRPr="00EF3D94">
        <w:rPr>
          <w:rFonts w:cstheme="minorHAnsi"/>
          <w:sz w:val="24"/>
          <w:szCs w:val="24"/>
          <w:lang w:eastAsia="it-IT"/>
        </w:rPr>
        <w:t xml:space="preserve">carotenes (with provitamin A activity) such as beta-carotene. </w:t>
      </w:r>
      <w:r w:rsidR="00C25D5E" w:rsidRPr="00EF3D94">
        <w:rPr>
          <w:rFonts w:cstheme="minorHAnsi"/>
          <w:sz w:val="24"/>
          <w:szCs w:val="24"/>
          <w:lang w:val="en" w:eastAsia="it-IT"/>
        </w:rPr>
        <w:t xml:space="preserve">In durum wheat, lutein </w:t>
      </w:r>
      <w:r w:rsidR="00C25D5E" w:rsidRPr="00EF3D94">
        <w:rPr>
          <w:rFonts w:cstheme="minorHAnsi"/>
          <w:sz w:val="24"/>
          <w:szCs w:val="24"/>
          <w:lang w:val="en" w:eastAsia="it-IT"/>
        </w:rPr>
        <w:lastRenderedPageBreak/>
        <w:t>account</w:t>
      </w:r>
      <w:r w:rsidR="00C2266A" w:rsidRPr="00EF3D94">
        <w:rPr>
          <w:rFonts w:cstheme="minorHAnsi"/>
          <w:sz w:val="24"/>
          <w:szCs w:val="24"/>
          <w:lang w:val="en" w:eastAsia="it-IT"/>
        </w:rPr>
        <w:t>s</w:t>
      </w:r>
      <w:r w:rsidR="00C25D5E" w:rsidRPr="00EF3D94">
        <w:rPr>
          <w:rFonts w:cstheme="minorHAnsi"/>
          <w:sz w:val="24"/>
          <w:szCs w:val="24"/>
          <w:lang w:val="en" w:eastAsia="it-IT"/>
        </w:rPr>
        <w:t xml:space="preserve"> for 86-94% of the total carotenoids (</w:t>
      </w:r>
      <w:proofErr w:type="spellStart"/>
      <w:r w:rsidR="00C25D5E" w:rsidRPr="00EF3D94">
        <w:rPr>
          <w:rFonts w:cstheme="minorHAnsi"/>
          <w:sz w:val="24"/>
          <w:szCs w:val="24"/>
          <w:lang w:val="en" w:eastAsia="it-IT"/>
        </w:rPr>
        <w:t>Panfili</w:t>
      </w:r>
      <w:proofErr w:type="spellEnd"/>
      <w:r w:rsidR="00C25D5E" w:rsidRPr="00EF3D94">
        <w:rPr>
          <w:rFonts w:cstheme="minorHAnsi"/>
          <w:sz w:val="24"/>
          <w:szCs w:val="24"/>
          <w:lang w:val="en" w:eastAsia="it-IT"/>
        </w:rPr>
        <w:t xml:space="preserve"> et al., 2004; </w:t>
      </w:r>
      <w:proofErr w:type="spellStart"/>
      <w:r w:rsidR="00C25D5E" w:rsidRPr="00EF3D94">
        <w:rPr>
          <w:rFonts w:cstheme="minorHAnsi"/>
          <w:sz w:val="24"/>
          <w:szCs w:val="24"/>
          <w:lang w:val="en" w:eastAsia="it-IT"/>
        </w:rPr>
        <w:t>Fratianni</w:t>
      </w:r>
      <w:proofErr w:type="spellEnd"/>
      <w:r w:rsidR="00C25D5E" w:rsidRPr="00EF3D94">
        <w:rPr>
          <w:rFonts w:cstheme="minorHAnsi"/>
          <w:sz w:val="24"/>
          <w:szCs w:val="24"/>
          <w:lang w:val="en" w:eastAsia="it-IT"/>
        </w:rPr>
        <w:t xml:space="preserve"> et al., 2005).</w:t>
      </w:r>
      <w:r w:rsidR="00265544" w:rsidRPr="00EF3D94">
        <w:rPr>
          <w:rFonts w:cstheme="minorHAnsi"/>
          <w:sz w:val="24"/>
          <w:szCs w:val="24"/>
        </w:rPr>
        <w:t xml:space="preserve"> </w:t>
      </w:r>
    </w:p>
    <w:p w14:paraId="609DA59A" w14:textId="132AAF8C" w:rsidR="00A84B87" w:rsidRPr="000E5814" w:rsidRDefault="00CB5EF2" w:rsidP="005002B3">
      <w:pPr>
        <w:spacing w:line="276" w:lineRule="auto"/>
        <w:rPr>
          <w:sz w:val="24"/>
          <w:szCs w:val="24"/>
          <w:lang w:val="en" w:eastAsia="it-IT"/>
        </w:rPr>
      </w:pPr>
      <w:r w:rsidRPr="00EF3D94">
        <w:rPr>
          <w:sz w:val="24"/>
          <w:szCs w:val="24"/>
          <w:lang w:val="en"/>
        </w:rPr>
        <w:t>Carotenoids</w:t>
      </w:r>
      <w:r w:rsidR="000E1B18" w:rsidRPr="00EF3D94">
        <w:rPr>
          <w:sz w:val="24"/>
          <w:szCs w:val="24"/>
          <w:lang w:val="en"/>
        </w:rPr>
        <w:t xml:space="preserve"> </w:t>
      </w:r>
      <w:r w:rsidR="009F521E" w:rsidRPr="00EF3D94">
        <w:rPr>
          <w:sz w:val="24"/>
          <w:szCs w:val="24"/>
          <w:lang w:val="en"/>
        </w:rPr>
        <w:t xml:space="preserve">class </w:t>
      </w:r>
      <w:r w:rsidR="000E1B18" w:rsidRPr="00EF3D94">
        <w:rPr>
          <w:sz w:val="24"/>
          <w:szCs w:val="24"/>
          <w:lang w:val="en"/>
        </w:rPr>
        <w:t>continue</w:t>
      </w:r>
      <w:r w:rsidR="009F521E" w:rsidRPr="00EF3D94">
        <w:rPr>
          <w:sz w:val="24"/>
          <w:szCs w:val="24"/>
          <w:lang w:val="en"/>
        </w:rPr>
        <w:t>s</w:t>
      </w:r>
      <w:r w:rsidR="000E1B18" w:rsidRPr="00EF3D94">
        <w:rPr>
          <w:sz w:val="24"/>
          <w:szCs w:val="24"/>
          <w:lang w:val="en"/>
        </w:rPr>
        <w:t xml:space="preserve"> to receive scientific interest, not only because it contributes to the brilliant yellow color of pasta (e.g., lutein can be used as an indicator of the quality color)</w:t>
      </w:r>
      <w:r w:rsidRPr="00EF3D94">
        <w:rPr>
          <w:sz w:val="24"/>
          <w:szCs w:val="24"/>
          <w:lang w:val="en"/>
        </w:rPr>
        <w:t xml:space="preserve"> -</w:t>
      </w:r>
      <w:r w:rsidR="000E1B18" w:rsidRPr="00EF3D94">
        <w:rPr>
          <w:sz w:val="24"/>
          <w:szCs w:val="24"/>
          <w:lang w:val="en"/>
        </w:rPr>
        <w:t xml:space="preserve"> an aspect widely appreciated by consumers</w:t>
      </w:r>
      <w:r w:rsidRPr="00EF3D94">
        <w:rPr>
          <w:sz w:val="24"/>
          <w:szCs w:val="24"/>
          <w:lang w:val="en"/>
        </w:rPr>
        <w:t xml:space="preserve"> -</w:t>
      </w:r>
      <w:r w:rsidR="000E1B18" w:rsidRPr="00EF3D94">
        <w:rPr>
          <w:sz w:val="24"/>
          <w:szCs w:val="24"/>
          <w:lang w:val="en"/>
        </w:rPr>
        <w:t xml:space="preserve"> but </w:t>
      </w:r>
      <w:r w:rsidR="009F521E" w:rsidRPr="00EF3D94">
        <w:rPr>
          <w:sz w:val="24"/>
          <w:szCs w:val="24"/>
          <w:lang w:val="en"/>
        </w:rPr>
        <w:t xml:space="preserve">because </w:t>
      </w:r>
      <w:r w:rsidR="000E1B18" w:rsidRPr="00EF3D94">
        <w:rPr>
          <w:sz w:val="24"/>
          <w:szCs w:val="24"/>
          <w:lang w:val="en"/>
        </w:rPr>
        <w:t xml:space="preserve">it </w:t>
      </w:r>
      <w:r w:rsidR="009F521E" w:rsidRPr="00EF3D94">
        <w:rPr>
          <w:sz w:val="24"/>
          <w:szCs w:val="24"/>
          <w:lang w:val="en"/>
        </w:rPr>
        <w:t>is</w:t>
      </w:r>
      <w:r w:rsidRPr="00EF3D94">
        <w:rPr>
          <w:sz w:val="24"/>
          <w:szCs w:val="24"/>
          <w:lang w:val="en"/>
        </w:rPr>
        <w:t xml:space="preserve"> an</w:t>
      </w:r>
      <w:r w:rsidR="000E1B18" w:rsidRPr="00EF3D94">
        <w:rPr>
          <w:sz w:val="24"/>
          <w:szCs w:val="24"/>
          <w:lang w:val="en"/>
        </w:rPr>
        <w:t xml:space="preserve"> </w:t>
      </w:r>
      <w:r w:rsidR="008D35F4" w:rsidRPr="00EF3D94">
        <w:rPr>
          <w:sz w:val="24"/>
          <w:szCs w:val="24"/>
          <w:lang w:val="en"/>
        </w:rPr>
        <w:t xml:space="preserve">important </w:t>
      </w:r>
      <w:r w:rsidRPr="00EF3D94">
        <w:rPr>
          <w:sz w:val="24"/>
          <w:szCs w:val="24"/>
          <w:lang w:val="en"/>
        </w:rPr>
        <w:t>source of vitamin A.</w:t>
      </w:r>
      <w:r w:rsidR="008D35F4" w:rsidRPr="00EF3D94">
        <w:rPr>
          <w:sz w:val="24"/>
          <w:szCs w:val="24"/>
          <w:lang w:val="en"/>
        </w:rPr>
        <w:t xml:space="preserve"> </w:t>
      </w:r>
      <w:r w:rsidR="00265544" w:rsidRPr="00EF3D94">
        <w:rPr>
          <w:sz w:val="24"/>
          <w:szCs w:val="24"/>
          <w:lang w:val="en" w:eastAsia="it-IT"/>
        </w:rPr>
        <w:t xml:space="preserve">This aspect is </w:t>
      </w:r>
      <w:r w:rsidR="009F521E" w:rsidRPr="00EF3D94">
        <w:rPr>
          <w:sz w:val="24"/>
          <w:szCs w:val="24"/>
          <w:lang w:val="en" w:eastAsia="it-IT"/>
        </w:rPr>
        <w:t xml:space="preserve">particularly </w:t>
      </w:r>
      <w:r w:rsidR="00265544" w:rsidRPr="00EF3D94">
        <w:rPr>
          <w:sz w:val="24"/>
          <w:szCs w:val="24"/>
          <w:lang w:val="en" w:eastAsia="it-IT"/>
        </w:rPr>
        <w:t>significant since vitamin A insufficiency</w:t>
      </w:r>
      <w:r w:rsidR="009F521E" w:rsidRPr="00EF3D94">
        <w:rPr>
          <w:sz w:val="24"/>
          <w:szCs w:val="24"/>
          <w:lang w:val="en" w:eastAsia="it-IT"/>
        </w:rPr>
        <w:t xml:space="preserve"> </w:t>
      </w:r>
      <w:r w:rsidR="00265544" w:rsidRPr="00EF3D94">
        <w:rPr>
          <w:sz w:val="24"/>
          <w:szCs w:val="24"/>
          <w:lang w:val="en" w:eastAsia="it-IT"/>
        </w:rPr>
        <w:t xml:space="preserve">is one of the leading causes of death among children in third-world </w:t>
      </w:r>
      <w:r w:rsidR="00265544" w:rsidRPr="000E5814">
        <w:rPr>
          <w:sz w:val="24"/>
          <w:szCs w:val="24"/>
          <w:lang w:val="en" w:eastAsia="it-IT"/>
        </w:rPr>
        <w:t xml:space="preserve">areas (WHO, 2009). </w:t>
      </w:r>
      <w:r w:rsidR="00E62DEB" w:rsidRPr="000E5814">
        <w:rPr>
          <w:sz w:val="24"/>
          <w:szCs w:val="24"/>
          <w:lang w:val="en" w:eastAsia="it-IT"/>
        </w:rPr>
        <w:t>In addition</w:t>
      </w:r>
      <w:r w:rsidR="0005763D" w:rsidRPr="000E5814">
        <w:rPr>
          <w:sz w:val="24"/>
          <w:szCs w:val="24"/>
          <w:lang w:val="en" w:eastAsia="it-IT"/>
        </w:rPr>
        <w:t>, the</w:t>
      </w:r>
      <w:r w:rsidR="00E62DEB" w:rsidRPr="000E5814">
        <w:rPr>
          <w:sz w:val="24"/>
          <w:szCs w:val="24"/>
          <w:lang w:val="en" w:eastAsia="it-IT"/>
        </w:rPr>
        <w:t>ir</w:t>
      </w:r>
      <w:r w:rsidR="0005763D" w:rsidRPr="000E5814">
        <w:rPr>
          <w:sz w:val="24"/>
          <w:szCs w:val="24"/>
          <w:lang w:val="en" w:eastAsia="it-IT"/>
        </w:rPr>
        <w:t xml:space="preserve"> antioxidant </w:t>
      </w:r>
      <w:r w:rsidR="00E62DEB" w:rsidRPr="000E5814">
        <w:rPr>
          <w:sz w:val="24"/>
          <w:szCs w:val="24"/>
          <w:lang w:val="en" w:eastAsia="it-IT"/>
        </w:rPr>
        <w:t>capacity</w:t>
      </w:r>
      <w:r w:rsidR="0005763D" w:rsidRPr="000E5814">
        <w:rPr>
          <w:sz w:val="24"/>
          <w:szCs w:val="24"/>
          <w:lang w:val="en" w:eastAsia="it-IT"/>
        </w:rPr>
        <w:t xml:space="preserve"> is the most relevant </w:t>
      </w:r>
      <w:r w:rsidR="00D03722" w:rsidRPr="000E5814">
        <w:rPr>
          <w:sz w:val="24"/>
          <w:szCs w:val="24"/>
          <w:lang w:val="en" w:eastAsia="it-IT"/>
        </w:rPr>
        <w:t>property</w:t>
      </w:r>
      <w:r w:rsidR="00E62DEB" w:rsidRPr="000E5814">
        <w:rPr>
          <w:sz w:val="24"/>
          <w:szCs w:val="24"/>
          <w:lang w:val="en" w:eastAsia="it-IT"/>
        </w:rPr>
        <w:t xml:space="preserve"> </w:t>
      </w:r>
      <w:r w:rsidR="0005763D" w:rsidRPr="000E5814">
        <w:rPr>
          <w:sz w:val="24"/>
          <w:szCs w:val="24"/>
          <w:lang w:val="en" w:eastAsia="it-IT"/>
        </w:rPr>
        <w:t xml:space="preserve">in terms of human health. </w:t>
      </w:r>
    </w:p>
    <w:p w14:paraId="3092BC80" w14:textId="222CED19" w:rsidR="000468C9" w:rsidRPr="00EF3D94" w:rsidRDefault="00370B8C" w:rsidP="005002B3">
      <w:pPr>
        <w:spacing w:line="276" w:lineRule="auto"/>
        <w:rPr>
          <w:sz w:val="24"/>
          <w:szCs w:val="24"/>
        </w:rPr>
      </w:pPr>
      <w:r w:rsidRPr="000E5814">
        <w:rPr>
          <w:sz w:val="24"/>
          <w:szCs w:val="24"/>
          <w:lang w:val="en" w:eastAsia="it-IT"/>
        </w:rPr>
        <w:t xml:space="preserve">Due to </w:t>
      </w:r>
      <w:r w:rsidR="00C11111" w:rsidRPr="000E5814">
        <w:rPr>
          <w:sz w:val="24"/>
          <w:szCs w:val="24"/>
          <w:lang w:val="en" w:eastAsia="it-IT"/>
        </w:rPr>
        <w:t>their</w:t>
      </w:r>
      <w:r w:rsidRPr="000E5814">
        <w:rPr>
          <w:sz w:val="24"/>
          <w:szCs w:val="24"/>
          <w:lang w:val="en" w:eastAsia="it-IT"/>
        </w:rPr>
        <w:t xml:space="preserve"> low stability, c</w:t>
      </w:r>
      <w:r w:rsidR="00DE6189" w:rsidRPr="000E5814">
        <w:rPr>
          <w:sz w:val="24"/>
          <w:szCs w:val="24"/>
          <w:lang w:val="en"/>
        </w:rPr>
        <w:t xml:space="preserve">arotenoids are particularly susceptible to oxidation reactions; however, the presence of proteins in the food matrix increases their stability. </w:t>
      </w:r>
      <w:r w:rsidR="00DE6189" w:rsidRPr="000E5814">
        <w:rPr>
          <w:sz w:val="24"/>
          <w:szCs w:val="24"/>
        </w:rPr>
        <w:t xml:space="preserve">This is also true for thermal degradation, as these molecules can </w:t>
      </w:r>
      <w:r w:rsidRPr="000E5814">
        <w:rPr>
          <w:sz w:val="24"/>
          <w:szCs w:val="24"/>
        </w:rPr>
        <w:t xml:space="preserve">undergo degradation </w:t>
      </w:r>
      <w:r w:rsidR="00DE6189" w:rsidRPr="000E5814">
        <w:rPr>
          <w:sz w:val="24"/>
          <w:szCs w:val="24"/>
        </w:rPr>
        <w:t xml:space="preserve">to relatively low temperatures (40-50 °C) if isolated </w:t>
      </w:r>
      <w:r w:rsidR="00184C42" w:rsidRPr="000E5814">
        <w:rPr>
          <w:sz w:val="24"/>
          <w:szCs w:val="24"/>
        </w:rPr>
        <w:t>(</w:t>
      </w:r>
      <w:r w:rsidR="00184C42" w:rsidRPr="000E5814">
        <w:rPr>
          <w:sz w:val="24"/>
          <w:szCs w:val="24"/>
          <w:lang w:val="en-GB"/>
        </w:rPr>
        <w:t>Ornelas-Paz &amp; Yahia, 2010).</w:t>
      </w:r>
      <w:r w:rsidR="00DE6189" w:rsidRPr="000E5814">
        <w:rPr>
          <w:sz w:val="24"/>
          <w:szCs w:val="24"/>
        </w:rPr>
        <w:t xml:space="preserve"> </w:t>
      </w:r>
      <w:r w:rsidR="00F31411" w:rsidRPr="000E5814">
        <w:rPr>
          <w:sz w:val="24"/>
          <w:szCs w:val="24"/>
        </w:rPr>
        <w:t xml:space="preserve">Two </w:t>
      </w:r>
      <w:r w:rsidRPr="000E5814">
        <w:rPr>
          <w:sz w:val="24"/>
          <w:szCs w:val="24"/>
        </w:rPr>
        <w:t>competing</w:t>
      </w:r>
      <w:r w:rsidR="00F31411" w:rsidRPr="000E5814">
        <w:rPr>
          <w:sz w:val="24"/>
          <w:szCs w:val="24"/>
        </w:rPr>
        <w:t xml:space="preserve"> effects </w:t>
      </w:r>
      <w:r w:rsidRPr="000E5814">
        <w:rPr>
          <w:sz w:val="24"/>
          <w:szCs w:val="24"/>
        </w:rPr>
        <w:t xml:space="preserve">can </w:t>
      </w:r>
      <w:r w:rsidR="00F31411" w:rsidRPr="000E5814">
        <w:rPr>
          <w:sz w:val="24"/>
          <w:szCs w:val="24"/>
        </w:rPr>
        <w:t>occur in cereal-based product</w:t>
      </w:r>
      <w:r w:rsidRPr="000E5814">
        <w:rPr>
          <w:sz w:val="24"/>
          <w:szCs w:val="24"/>
        </w:rPr>
        <w:t xml:space="preserve"> manufacturing</w:t>
      </w:r>
      <w:r w:rsidR="00F31411" w:rsidRPr="000E5814">
        <w:rPr>
          <w:sz w:val="24"/>
          <w:szCs w:val="24"/>
        </w:rPr>
        <w:t xml:space="preserve">: on one </w:t>
      </w:r>
      <w:r w:rsidR="00B57E2C" w:rsidRPr="000E5814">
        <w:rPr>
          <w:sz w:val="24"/>
          <w:szCs w:val="24"/>
        </w:rPr>
        <w:t>side</w:t>
      </w:r>
      <w:r w:rsidR="00F31411" w:rsidRPr="000E5814">
        <w:rPr>
          <w:sz w:val="24"/>
          <w:szCs w:val="24"/>
        </w:rPr>
        <w:t xml:space="preserve">, the mixing phase </w:t>
      </w:r>
      <w:r w:rsidR="00B57E2C" w:rsidRPr="000E5814">
        <w:rPr>
          <w:sz w:val="24"/>
          <w:szCs w:val="24"/>
        </w:rPr>
        <w:t xml:space="preserve">can </w:t>
      </w:r>
      <w:r w:rsidR="00F31411" w:rsidRPr="000E5814">
        <w:rPr>
          <w:sz w:val="24"/>
          <w:szCs w:val="24"/>
        </w:rPr>
        <w:t xml:space="preserve">lead to the breakdown of the protein-carotenoid complexes, increasing their bioavailability; on the other </w:t>
      </w:r>
      <w:r w:rsidR="00B57E2C" w:rsidRPr="000E5814">
        <w:rPr>
          <w:sz w:val="24"/>
          <w:szCs w:val="24"/>
        </w:rPr>
        <w:t>side</w:t>
      </w:r>
      <w:r w:rsidR="00F31411" w:rsidRPr="000E5814">
        <w:rPr>
          <w:sz w:val="24"/>
          <w:szCs w:val="24"/>
        </w:rPr>
        <w:t>, the drying process</w:t>
      </w:r>
      <w:r w:rsidR="00C11111" w:rsidRPr="000E5814">
        <w:rPr>
          <w:sz w:val="24"/>
          <w:szCs w:val="24"/>
        </w:rPr>
        <w:t xml:space="preserve"> temperatures </w:t>
      </w:r>
      <w:r w:rsidR="00B57E2C" w:rsidRPr="000E5814">
        <w:rPr>
          <w:sz w:val="24"/>
          <w:szCs w:val="24"/>
        </w:rPr>
        <w:t xml:space="preserve">can </w:t>
      </w:r>
      <w:r w:rsidR="00F31411" w:rsidRPr="000E5814">
        <w:rPr>
          <w:sz w:val="24"/>
          <w:szCs w:val="24"/>
        </w:rPr>
        <w:t>lead to a decrease in carotenoids levels due to their thermolability. Therefore, in pasta produced with LT-Lt (Low Temperature-Long time</w:t>
      </w:r>
      <w:r w:rsidR="00F31411" w:rsidRPr="00EF3D94">
        <w:rPr>
          <w:sz w:val="24"/>
          <w:szCs w:val="24"/>
        </w:rPr>
        <w:t>) methods</w:t>
      </w:r>
      <w:r w:rsidR="00BC7E37" w:rsidRPr="00EF3D94">
        <w:rPr>
          <w:sz w:val="24"/>
          <w:szCs w:val="24"/>
        </w:rPr>
        <w:t>,</w:t>
      </w:r>
      <w:r w:rsidR="00F31411" w:rsidRPr="00EF3D94">
        <w:rPr>
          <w:sz w:val="24"/>
          <w:szCs w:val="24"/>
        </w:rPr>
        <w:t xml:space="preserve"> it is possible to expect a decrease in the carotenoid content less than those subjected to the HT/VHT-St (High Temperature/Very High Temperature-Short time) methods (more drastic temperature conditions). </w:t>
      </w:r>
      <w:r w:rsidR="00BC7E37" w:rsidRPr="00EF3D94">
        <w:rPr>
          <w:sz w:val="24"/>
          <w:szCs w:val="24"/>
        </w:rPr>
        <w:t xml:space="preserve">During pasta manufacturing, </w:t>
      </w:r>
      <w:r w:rsidR="00E20347" w:rsidRPr="00EF3D94">
        <w:rPr>
          <w:sz w:val="24"/>
          <w:szCs w:val="24"/>
        </w:rPr>
        <w:t xml:space="preserve">physical processes </w:t>
      </w:r>
      <w:r w:rsidR="00BC7E37" w:rsidRPr="00EF3D94">
        <w:rPr>
          <w:sz w:val="24"/>
          <w:szCs w:val="24"/>
        </w:rPr>
        <w:t xml:space="preserve">also </w:t>
      </w:r>
      <w:r w:rsidR="00E20347" w:rsidRPr="00EF3D94">
        <w:rPr>
          <w:sz w:val="24"/>
          <w:szCs w:val="24"/>
        </w:rPr>
        <w:t xml:space="preserve">can </w:t>
      </w:r>
      <w:r w:rsidR="00BC7E37" w:rsidRPr="00EF3D94">
        <w:rPr>
          <w:sz w:val="24"/>
          <w:szCs w:val="24"/>
        </w:rPr>
        <w:t>affect the total content of carotenoids in the finished product (</w:t>
      </w:r>
      <w:proofErr w:type="spellStart"/>
      <w:r w:rsidR="00BC7E37" w:rsidRPr="00EF3D94">
        <w:rPr>
          <w:sz w:val="24"/>
          <w:szCs w:val="24"/>
        </w:rPr>
        <w:t>Behsnilian</w:t>
      </w:r>
      <w:proofErr w:type="spellEnd"/>
      <w:r w:rsidR="00BC7E37" w:rsidRPr="00EF3D94">
        <w:rPr>
          <w:sz w:val="24"/>
          <w:szCs w:val="24"/>
        </w:rPr>
        <w:t xml:space="preserve"> et al., 2009).</w:t>
      </w:r>
    </w:p>
    <w:p w14:paraId="4B8D8FCE" w14:textId="7C4C8746" w:rsidR="00733D40" w:rsidRDefault="008A26E8" w:rsidP="00733D40">
      <w:pPr>
        <w:spacing w:line="276" w:lineRule="auto"/>
        <w:rPr>
          <w:sz w:val="24"/>
          <w:szCs w:val="24"/>
        </w:rPr>
      </w:pPr>
      <w:r w:rsidRPr="00EF3D94">
        <w:rPr>
          <w:sz w:val="24"/>
          <w:szCs w:val="24"/>
        </w:rPr>
        <w:t>In this study, a multivariate classification model was</w:t>
      </w:r>
      <w:r w:rsidR="005002B3" w:rsidRPr="00EF3D94">
        <w:rPr>
          <w:sz w:val="24"/>
          <w:szCs w:val="24"/>
        </w:rPr>
        <w:t xml:space="preserve"> develop</w:t>
      </w:r>
      <w:r w:rsidRPr="00EF3D94">
        <w:rPr>
          <w:sz w:val="24"/>
          <w:szCs w:val="24"/>
        </w:rPr>
        <w:t>ed</w:t>
      </w:r>
      <w:r w:rsidR="005002B3" w:rsidRPr="00EF3D94">
        <w:rPr>
          <w:sz w:val="24"/>
          <w:szCs w:val="24"/>
        </w:rPr>
        <w:t xml:space="preserve"> to </w:t>
      </w:r>
      <w:r w:rsidRPr="00EF3D94">
        <w:rPr>
          <w:sz w:val="24"/>
          <w:szCs w:val="24"/>
        </w:rPr>
        <w:t>characterize</w:t>
      </w:r>
      <w:r w:rsidR="005002B3" w:rsidRPr="00EF3D94">
        <w:rPr>
          <w:sz w:val="24"/>
          <w:szCs w:val="24"/>
        </w:rPr>
        <w:t xml:space="preserve"> durum wheat pasta </w:t>
      </w:r>
      <w:r w:rsidRPr="00EF3D94">
        <w:rPr>
          <w:sz w:val="24"/>
          <w:szCs w:val="24"/>
        </w:rPr>
        <w:t>and</w:t>
      </w:r>
      <w:r w:rsidR="005002B3" w:rsidRPr="00EF3D94">
        <w:rPr>
          <w:sz w:val="24"/>
          <w:szCs w:val="24"/>
        </w:rPr>
        <w:t xml:space="preserve"> whole durum wheat pasta based on </w:t>
      </w:r>
      <w:r w:rsidRPr="00EF3D94">
        <w:rPr>
          <w:sz w:val="24"/>
          <w:szCs w:val="24"/>
        </w:rPr>
        <w:t xml:space="preserve">the </w:t>
      </w:r>
      <w:r w:rsidR="005002B3" w:rsidRPr="00EF3D94">
        <w:rPr>
          <w:sz w:val="24"/>
          <w:szCs w:val="24"/>
        </w:rPr>
        <w:t xml:space="preserve">carotenoid </w:t>
      </w:r>
      <w:r w:rsidRPr="00EF3D94">
        <w:rPr>
          <w:sz w:val="24"/>
          <w:szCs w:val="24"/>
        </w:rPr>
        <w:t>profiles</w:t>
      </w:r>
      <w:r w:rsidR="005002B3" w:rsidRPr="000E5814">
        <w:rPr>
          <w:sz w:val="24"/>
          <w:szCs w:val="24"/>
        </w:rPr>
        <w:t>.</w:t>
      </w:r>
      <w:r w:rsidRPr="000E5814">
        <w:rPr>
          <w:sz w:val="24"/>
          <w:szCs w:val="24"/>
        </w:rPr>
        <w:t xml:space="preserve"> Particularly attention was paid to l</w:t>
      </w:r>
      <w:r w:rsidR="005002B3" w:rsidRPr="000E5814">
        <w:rPr>
          <w:sz w:val="24"/>
          <w:szCs w:val="24"/>
        </w:rPr>
        <w:t xml:space="preserve">utein </w:t>
      </w:r>
      <w:r w:rsidRPr="000E5814">
        <w:rPr>
          <w:sz w:val="24"/>
          <w:szCs w:val="24"/>
        </w:rPr>
        <w:t xml:space="preserve">to </w:t>
      </w:r>
      <w:r w:rsidR="005002B3" w:rsidRPr="000E5814">
        <w:rPr>
          <w:sz w:val="24"/>
          <w:szCs w:val="24"/>
        </w:rPr>
        <w:t>investigate it</w:t>
      </w:r>
      <w:r w:rsidRPr="000E5814">
        <w:rPr>
          <w:sz w:val="24"/>
          <w:szCs w:val="24"/>
        </w:rPr>
        <w:t>s</w:t>
      </w:r>
      <w:r w:rsidR="005002B3" w:rsidRPr="000E5814">
        <w:rPr>
          <w:sz w:val="24"/>
          <w:szCs w:val="24"/>
        </w:rPr>
        <w:t xml:space="preserve"> </w:t>
      </w:r>
      <w:r w:rsidRPr="000E5814">
        <w:rPr>
          <w:sz w:val="24"/>
          <w:szCs w:val="24"/>
        </w:rPr>
        <w:t>potential as a product</w:t>
      </w:r>
      <w:r w:rsidR="005002B3" w:rsidRPr="000E5814">
        <w:rPr>
          <w:sz w:val="24"/>
          <w:szCs w:val="24"/>
        </w:rPr>
        <w:t xml:space="preserve"> marker. </w:t>
      </w:r>
      <w:r w:rsidR="00841AE6" w:rsidRPr="000E5814">
        <w:rPr>
          <w:sz w:val="24"/>
          <w:szCs w:val="24"/>
        </w:rPr>
        <w:t xml:space="preserve">One further </w:t>
      </w:r>
      <w:r w:rsidR="005002B3" w:rsidRPr="000E5814">
        <w:rPr>
          <w:sz w:val="24"/>
          <w:szCs w:val="24"/>
        </w:rPr>
        <w:t xml:space="preserve">statistical model to </w:t>
      </w:r>
      <w:r w:rsidR="00841AE6" w:rsidRPr="000E5814">
        <w:rPr>
          <w:sz w:val="24"/>
          <w:szCs w:val="24"/>
        </w:rPr>
        <w:t>assess</w:t>
      </w:r>
      <w:r w:rsidR="005002B3" w:rsidRPr="000E5814">
        <w:rPr>
          <w:sz w:val="24"/>
          <w:szCs w:val="24"/>
        </w:rPr>
        <w:t xml:space="preserve"> the </w:t>
      </w:r>
      <w:r w:rsidR="00841AE6" w:rsidRPr="000E5814">
        <w:rPr>
          <w:sz w:val="24"/>
          <w:szCs w:val="24"/>
        </w:rPr>
        <w:t>possible influence</w:t>
      </w:r>
      <w:r w:rsidR="005002B3" w:rsidRPr="000E5814">
        <w:rPr>
          <w:sz w:val="24"/>
          <w:szCs w:val="24"/>
        </w:rPr>
        <w:t xml:space="preserve"> of the </w:t>
      </w:r>
      <w:r w:rsidR="00C11111" w:rsidRPr="000E5814">
        <w:rPr>
          <w:sz w:val="24"/>
          <w:szCs w:val="24"/>
        </w:rPr>
        <w:t xml:space="preserve">temperature </w:t>
      </w:r>
      <w:r w:rsidR="005002B3" w:rsidRPr="000E5814">
        <w:rPr>
          <w:sz w:val="24"/>
          <w:szCs w:val="24"/>
        </w:rPr>
        <w:t xml:space="preserve">used </w:t>
      </w:r>
      <w:r w:rsidR="00841AE6" w:rsidRPr="000E5814">
        <w:rPr>
          <w:sz w:val="24"/>
          <w:szCs w:val="24"/>
        </w:rPr>
        <w:t>in</w:t>
      </w:r>
      <w:r w:rsidR="005002B3" w:rsidRPr="000E5814">
        <w:rPr>
          <w:sz w:val="24"/>
          <w:szCs w:val="24"/>
        </w:rPr>
        <w:t xml:space="preserve"> </w:t>
      </w:r>
      <w:r w:rsidR="00F534AD" w:rsidRPr="000E5814">
        <w:rPr>
          <w:sz w:val="24"/>
          <w:szCs w:val="24"/>
        </w:rPr>
        <w:t xml:space="preserve">the </w:t>
      </w:r>
      <w:r w:rsidR="005002B3" w:rsidRPr="000E5814">
        <w:rPr>
          <w:sz w:val="24"/>
          <w:szCs w:val="24"/>
        </w:rPr>
        <w:t xml:space="preserve">pasta </w:t>
      </w:r>
      <w:r w:rsidR="00F534AD" w:rsidRPr="000E5814">
        <w:rPr>
          <w:sz w:val="24"/>
          <w:szCs w:val="24"/>
        </w:rPr>
        <w:t xml:space="preserve">drying process </w:t>
      </w:r>
      <w:r w:rsidR="005002B3" w:rsidRPr="000E5814">
        <w:rPr>
          <w:sz w:val="24"/>
          <w:szCs w:val="24"/>
        </w:rPr>
        <w:t>on the total carotenoid</w:t>
      </w:r>
      <w:r w:rsidR="00841AE6" w:rsidRPr="000E5814">
        <w:rPr>
          <w:sz w:val="24"/>
          <w:szCs w:val="24"/>
        </w:rPr>
        <w:t xml:space="preserve"> content was also constructed</w:t>
      </w:r>
      <w:r w:rsidR="005002B3" w:rsidRPr="000E5814">
        <w:rPr>
          <w:sz w:val="24"/>
          <w:szCs w:val="24"/>
        </w:rPr>
        <w:t>.</w:t>
      </w:r>
    </w:p>
    <w:p w14:paraId="1EEE93F3" w14:textId="77777777" w:rsidR="00EF01A8" w:rsidRPr="000E5814" w:rsidRDefault="00EF01A8" w:rsidP="00733D40">
      <w:pPr>
        <w:spacing w:line="276" w:lineRule="auto"/>
        <w:rPr>
          <w:sz w:val="24"/>
          <w:szCs w:val="24"/>
        </w:rPr>
      </w:pPr>
    </w:p>
    <w:p w14:paraId="591EDEA8" w14:textId="00B35EE7" w:rsidR="00256BE8" w:rsidRPr="000E5814" w:rsidRDefault="00EF01A8" w:rsidP="00733D40">
      <w:pPr>
        <w:spacing w:line="276" w:lineRule="auto"/>
        <w:rPr>
          <w:sz w:val="24"/>
          <w:szCs w:val="24"/>
        </w:rPr>
      </w:pPr>
      <w:r>
        <w:rPr>
          <w:b/>
          <w:bCs/>
          <w:sz w:val="24"/>
          <w:szCs w:val="24"/>
        </w:rPr>
        <w:t xml:space="preserve">N.2 </w:t>
      </w:r>
      <w:r w:rsidR="00256BE8" w:rsidRPr="000E5814">
        <w:rPr>
          <w:b/>
          <w:bCs/>
          <w:sz w:val="24"/>
        </w:rPr>
        <w:t>Analytical procedure</w:t>
      </w:r>
      <w:r w:rsidR="009C29AC" w:rsidRPr="000E5814">
        <w:rPr>
          <w:b/>
          <w:bCs/>
          <w:sz w:val="24"/>
        </w:rPr>
        <w:t xml:space="preserve"> and statistical analysis</w:t>
      </w:r>
    </w:p>
    <w:p w14:paraId="5F5D69D0" w14:textId="4979788B" w:rsidR="00733D40" w:rsidRDefault="00256BE8" w:rsidP="00733D40">
      <w:pPr>
        <w:spacing w:line="276" w:lineRule="auto"/>
        <w:rPr>
          <w:sz w:val="24"/>
          <w:szCs w:val="24"/>
        </w:rPr>
      </w:pPr>
      <w:r w:rsidRPr="000E5814">
        <w:rPr>
          <w:sz w:val="24"/>
          <w:szCs w:val="24"/>
          <w:lang w:val="en" w:eastAsia="it-IT"/>
        </w:rPr>
        <w:lastRenderedPageBreak/>
        <w:t xml:space="preserve">A set of </w:t>
      </w:r>
      <w:r w:rsidR="00223AF1" w:rsidRPr="000E5814">
        <w:rPr>
          <w:sz w:val="24"/>
          <w:szCs w:val="24"/>
          <w:lang w:val="en" w:eastAsia="it-IT"/>
        </w:rPr>
        <w:t>96</w:t>
      </w:r>
      <w:r w:rsidRPr="000E5814">
        <w:rPr>
          <w:sz w:val="24"/>
          <w:szCs w:val="24"/>
          <w:lang w:val="en" w:eastAsia="it-IT"/>
        </w:rPr>
        <w:t xml:space="preserve"> </w:t>
      </w:r>
      <w:r w:rsidR="00FB6E67" w:rsidRPr="000E5814">
        <w:rPr>
          <w:sz w:val="24"/>
          <w:szCs w:val="24"/>
          <w:lang w:val="en" w:eastAsia="it-IT"/>
        </w:rPr>
        <w:t xml:space="preserve">short </w:t>
      </w:r>
      <w:r w:rsidRPr="000E5814">
        <w:rPr>
          <w:sz w:val="24"/>
          <w:szCs w:val="24"/>
          <w:lang w:val="en" w:eastAsia="it-IT"/>
        </w:rPr>
        <w:t>pasta samples (</w:t>
      </w:r>
      <w:r w:rsidR="00223AF1" w:rsidRPr="000E5814">
        <w:rPr>
          <w:sz w:val="24"/>
          <w:szCs w:val="24"/>
          <w:lang w:val="en" w:eastAsia="it-IT"/>
        </w:rPr>
        <w:t>64</w:t>
      </w:r>
      <w:r w:rsidRPr="000E5814">
        <w:rPr>
          <w:sz w:val="24"/>
          <w:szCs w:val="24"/>
          <w:lang w:val="en" w:eastAsia="it-IT"/>
        </w:rPr>
        <w:t xml:space="preserve"> </w:t>
      </w:r>
      <w:r w:rsidR="00223AF1" w:rsidRPr="000E5814">
        <w:rPr>
          <w:sz w:val="24"/>
          <w:szCs w:val="24"/>
          <w:lang w:val="en" w:eastAsia="it-IT"/>
        </w:rPr>
        <w:t>durum wheat pasta</w:t>
      </w:r>
      <w:r w:rsidRPr="000E5814">
        <w:rPr>
          <w:sz w:val="24"/>
          <w:szCs w:val="24"/>
          <w:lang w:val="en" w:eastAsia="it-IT"/>
        </w:rPr>
        <w:t xml:space="preserve"> and </w:t>
      </w:r>
      <w:r w:rsidR="00223AF1" w:rsidRPr="000E5814">
        <w:rPr>
          <w:sz w:val="24"/>
          <w:szCs w:val="24"/>
          <w:lang w:val="en" w:eastAsia="it-IT"/>
        </w:rPr>
        <w:t>32</w:t>
      </w:r>
      <w:r w:rsidRPr="000E5814">
        <w:rPr>
          <w:sz w:val="24"/>
          <w:szCs w:val="24"/>
          <w:lang w:val="en" w:eastAsia="it-IT"/>
        </w:rPr>
        <w:t xml:space="preserve"> whole wheat pasta) was analyzed. </w:t>
      </w:r>
      <w:r w:rsidR="00B25B63" w:rsidRPr="000E5814">
        <w:rPr>
          <w:sz w:val="24"/>
          <w:szCs w:val="24"/>
          <w:lang w:val="en" w:eastAsia="it-IT"/>
        </w:rPr>
        <w:t xml:space="preserve">An </w:t>
      </w:r>
      <w:r w:rsidR="00555DB7" w:rsidRPr="000E5814">
        <w:rPr>
          <w:sz w:val="24"/>
          <w:szCs w:val="24"/>
          <w:lang w:val="en" w:eastAsia="it-IT"/>
        </w:rPr>
        <w:t>ASE (</w:t>
      </w:r>
      <w:r w:rsidR="00B25B63" w:rsidRPr="000E5814">
        <w:rPr>
          <w:sz w:val="24"/>
          <w:szCs w:val="24"/>
          <w:lang w:val="en" w:eastAsia="it-IT"/>
        </w:rPr>
        <w:t xml:space="preserve">accelerated solvent extraction) procedure </w:t>
      </w:r>
      <w:r w:rsidR="00B25B63" w:rsidRPr="004B489F">
        <w:rPr>
          <w:sz w:val="24"/>
          <w:szCs w:val="24"/>
          <w:lang w:val="en" w:eastAsia="it-IT"/>
        </w:rPr>
        <w:t>for the c</w:t>
      </w:r>
      <w:r w:rsidRPr="004B489F">
        <w:rPr>
          <w:sz w:val="24"/>
          <w:szCs w:val="24"/>
          <w:lang w:val="en"/>
        </w:rPr>
        <w:t xml:space="preserve">arotenoid extraction from the samples </w:t>
      </w:r>
      <w:r w:rsidR="00B25B63" w:rsidRPr="004B489F">
        <w:rPr>
          <w:sz w:val="24"/>
          <w:szCs w:val="24"/>
          <w:lang w:val="en"/>
        </w:rPr>
        <w:t>was developed.</w:t>
      </w:r>
      <w:r w:rsidRPr="004B489F">
        <w:rPr>
          <w:sz w:val="24"/>
          <w:szCs w:val="24"/>
          <w:lang w:val="en"/>
        </w:rPr>
        <w:t xml:space="preserve"> ASE </w:t>
      </w:r>
      <w:r w:rsidR="00210C76" w:rsidRPr="004B489F">
        <w:rPr>
          <w:sz w:val="24"/>
          <w:szCs w:val="24"/>
          <w:lang w:val="en"/>
        </w:rPr>
        <w:t xml:space="preserve">parameters </w:t>
      </w:r>
      <w:r w:rsidRPr="004B489F">
        <w:rPr>
          <w:sz w:val="24"/>
          <w:szCs w:val="24"/>
          <w:lang w:val="en"/>
        </w:rPr>
        <w:t>w</w:t>
      </w:r>
      <w:r w:rsidR="00210C76" w:rsidRPr="004B489F">
        <w:rPr>
          <w:sz w:val="24"/>
          <w:szCs w:val="24"/>
          <w:lang w:val="en"/>
        </w:rPr>
        <w:t>ere</w:t>
      </w:r>
      <w:r w:rsidRPr="004B489F">
        <w:rPr>
          <w:sz w:val="24"/>
          <w:szCs w:val="24"/>
          <w:lang w:val="en"/>
        </w:rPr>
        <w:t xml:space="preserve"> optimized using an experimental design and the optimal conditions obtained were used for the analysis. </w:t>
      </w:r>
      <w:r w:rsidR="00210C76" w:rsidRPr="004B489F">
        <w:rPr>
          <w:sz w:val="24"/>
          <w:szCs w:val="24"/>
          <w:lang w:val="en"/>
        </w:rPr>
        <w:t>5 g of p</w:t>
      </w:r>
      <w:r w:rsidRPr="004B489F">
        <w:rPr>
          <w:sz w:val="24"/>
          <w:szCs w:val="24"/>
          <w:lang w:val="en"/>
        </w:rPr>
        <w:t xml:space="preserve">asta samples were ground </w:t>
      </w:r>
      <w:r w:rsidR="00210C76" w:rsidRPr="004B489F">
        <w:rPr>
          <w:sz w:val="24"/>
          <w:szCs w:val="24"/>
          <w:lang w:val="en"/>
        </w:rPr>
        <w:t xml:space="preserve">and </w:t>
      </w:r>
      <w:r w:rsidRPr="004B489F">
        <w:rPr>
          <w:sz w:val="24"/>
          <w:szCs w:val="24"/>
          <w:lang w:val="en"/>
        </w:rPr>
        <w:t>extract</w:t>
      </w:r>
      <w:r w:rsidR="00E227FB" w:rsidRPr="004B489F">
        <w:rPr>
          <w:sz w:val="24"/>
          <w:szCs w:val="24"/>
          <w:lang w:val="en"/>
        </w:rPr>
        <w:t>ed under the following</w:t>
      </w:r>
      <w:r w:rsidRPr="004B489F">
        <w:rPr>
          <w:sz w:val="24"/>
          <w:szCs w:val="24"/>
          <w:lang w:val="en"/>
        </w:rPr>
        <w:t xml:space="preserve"> conditions</w:t>
      </w:r>
      <w:r w:rsidR="00E227FB" w:rsidRPr="004B489F">
        <w:rPr>
          <w:sz w:val="24"/>
          <w:szCs w:val="24"/>
          <w:lang w:val="en"/>
        </w:rPr>
        <w:t>:</w:t>
      </w:r>
      <w:r w:rsidRPr="004B489F">
        <w:rPr>
          <w:sz w:val="24"/>
          <w:szCs w:val="24"/>
          <w:lang w:val="en"/>
        </w:rPr>
        <w:t xml:space="preserve"> three static </w:t>
      </w:r>
      <w:r w:rsidRPr="000E5814">
        <w:rPr>
          <w:sz w:val="24"/>
          <w:szCs w:val="24"/>
          <w:lang w:val="en"/>
        </w:rPr>
        <w:t>cycles</w:t>
      </w:r>
      <w:r w:rsidR="00555DB7" w:rsidRPr="000E5814">
        <w:rPr>
          <w:sz w:val="24"/>
          <w:szCs w:val="24"/>
          <w:lang w:val="en"/>
        </w:rPr>
        <w:t xml:space="preserve"> </w:t>
      </w:r>
      <w:r w:rsidR="00BB7BA5" w:rsidRPr="000E5814">
        <w:rPr>
          <w:sz w:val="24"/>
          <w:szCs w:val="24"/>
          <w:lang w:val="en"/>
        </w:rPr>
        <w:t>of</w:t>
      </w:r>
      <w:r w:rsidR="00555DB7" w:rsidRPr="000E5814">
        <w:rPr>
          <w:sz w:val="24"/>
          <w:szCs w:val="24"/>
          <w:lang w:val="en"/>
        </w:rPr>
        <w:t xml:space="preserve"> 6 min each</w:t>
      </w:r>
      <w:r w:rsidRPr="000E5814">
        <w:rPr>
          <w:sz w:val="24"/>
          <w:szCs w:val="24"/>
          <w:lang w:val="en"/>
        </w:rPr>
        <w:t xml:space="preserve">, </w:t>
      </w:r>
      <w:r w:rsidR="00E227FB" w:rsidRPr="004B489F">
        <w:rPr>
          <w:sz w:val="24"/>
          <w:szCs w:val="24"/>
          <w:lang w:val="en"/>
        </w:rPr>
        <w:t xml:space="preserve">a </w:t>
      </w:r>
      <w:r w:rsidRPr="004B489F">
        <w:rPr>
          <w:sz w:val="24"/>
          <w:szCs w:val="24"/>
          <w:lang w:val="en"/>
        </w:rPr>
        <w:t xml:space="preserve">temperature </w:t>
      </w:r>
      <w:r w:rsidR="00E227FB" w:rsidRPr="004B489F">
        <w:rPr>
          <w:sz w:val="24"/>
          <w:szCs w:val="24"/>
          <w:lang w:val="en"/>
        </w:rPr>
        <w:t xml:space="preserve">of </w:t>
      </w:r>
      <w:r w:rsidRPr="004B489F">
        <w:rPr>
          <w:sz w:val="24"/>
          <w:szCs w:val="24"/>
          <w:lang w:val="en"/>
        </w:rPr>
        <w:t>100 °C</w:t>
      </w:r>
      <w:r w:rsidR="00E227FB" w:rsidRPr="004B489F">
        <w:rPr>
          <w:sz w:val="24"/>
          <w:szCs w:val="24"/>
          <w:lang w:val="en"/>
        </w:rPr>
        <w:t>,</w:t>
      </w:r>
      <w:r w:rsidRPr="004B489F">
        <w:rPr>
          <w:sz w:val="24"/>
          <w:szCs w:val="24"/>
          <w:lang w:val="en"/>
        </w:rPr>
        <w:t xml:space="preserve"> and a</w:t>
      </w:r>
      <w:r w:rsidR="006E7191" w:rsidRPr="004B489F">
        <w:rPr>
          <w:sz w:val="24"/>
          <w:szCs w:val="24"/>
          <w:lang w:val="en"/>
        </w:rPr>
        <w:t>n</w:t>
      </w:r>
      <w:r w:rsidRPr="004B489F">
        <w:rPr>
          <w:sz w:val="24"/>
          <w:szCs w:val="24"/>
          <w:lang w:val="en"/>
        </w:rPr>
        <w:t xml:space="preserve"> </w:t>
      </w:r>
      <w:r w:rsidR="00E227FB" w:rsidRPr="004B489F">
        <w:rPr>
          <w:sz w:val="24"/>
          <w:szCs w:val="24"/>
          <w:lang w:val="en"/>
        </w:rPr>
        <w:t>extraction</w:t>
      </w:r>
      <w:r w:rsidRPr="004B489F">
        <w:rPr>
          <w:sz w:val="24"/>
          <w:szCs w:val="24"/>
          <w:lang w:val="en"/>
        </w:rPr>
        <w:t xml:space="preserve"> mixture of ethanol/acetone/hexane (27.6:22.4:</w:t>
      </w:r>
      <w:r w:rsidR="006E7191" w:rsidRPr="004B489F">
        <w:rPr>
          <w:sz w:val="24"/>
          <w:szCs w:val="24"/>
          <w:lang w:val="en"/>
        </w:rPr>
        <w:t>50)</w:t>
      </w:r>
      <w:r w:rsidR="006E7191" w:rsidRPr="004B489F">
        <w:rPr>
          <w:sz w:val="24"/>
          <w:szCs w:val="24"/>
          <w:vertAlign w:val="subscript"/>
          <w:lang w:val="en" w:eastAsia="it-IT"/>
        </w:rPr>
        <w:t xml:space="preserve"> v</w:t>
      </w:r>
      <w:r w:rsidR="00E227FB" w:rsidRPr="004B489F">
        <w:rPr>
          <w:sz w:val="24"/>
          <w:szCs w:val="24"/>
          <w:vertAlign w:val="subscript"/>
          <w:lang w:val="en" w:eastAsia="it-IT"/>
        </w:rPr>
        <w:t>/v/v</w:t>
      </w:r>
      <w:r w:rsidRPr="004B489F">
        <w:rPr>
          <w:sz w:val="24"/>
          <w:szCs w:val="24"/>
          <w:lang w:val="en"/>
        </w:rPr>
        <w:t xml:space="preserve">. </w:t>
      </w:r>
      <w:r w:rsidRPr="004B489F">
        <w:rPr>
          <w:sz w:val="24"/>
          <w:szCs w:val="24"/>
          <w:lang w:val="en" w:eastAsia="it-IT"/>
        </w:rPr>
        <w:t xml:space="preserve">The extraction pressure was kept constant at 1500 psi, with a flush volume of 60%. </w:t>
      </w:r>
      <w:r w:rsidRPr="004B489F">
        <w:rPr>
          <w:sz w:val="24"/>
          <w:szCs w:val="24"/>
          <w:lang w:val="en"/>
        </w:rPr>
        <w:t xml:space="preserve">A rotary evaporation system </w:t>
      </w:r>
      <w:r w:rsidR="00B65C64" w:rsidRPr="004B489F">
        <w:rPr>
          <w:sz w:val="24"/>
          <w:szCs w:val="24"/>
          <w:lang w:val="en"/>
        </w:rPr>
        <w:t>kept</w:t>
      </w:r>
      <w:r w:rsidRPr="004B489F">
        <w:rPr>
          <w:sz w:val="24"/>
          <w:szCs w:val="24"/>
          <w:lang w:val="en"/>
        </w:rPr>
        <w:t xml:space="preserve"> at 40 °C was employed for </w:t>
      </w:r>
      <w:r w:rsidR="00B65C64" w:rsidRPr="004B489F">
        <w:rPr>
          <w:sz w:val="24"/>
          <w:szCs w:val="24"/>
          <w:lang w:val="en"/>
        </w:rPr>
        <w:t>extract</w:t>
      </w:r>
      <w:r w:rsidRPr="004B489F">
        <w:rPr>
          <w:sz w:val="24"/>
          <w:szCs w:val="24"/>
          <w:lang w:val="en"/>
        </w:rPr>
        <w:t xml:space="preserve"> evaporation. Before </w:t>
      </w:r>
      <w:r w:rsidR="00B65C64" w:rsidRPr="004B489F">
        <w:rPr>
          <w:sz w:val="24"/>
          <w:szCs w:val="24"/>
          <w:lang w:val="en"/>
        </w:rPr>
        <w:t>HPLC</w:t>
      </w:r>
      <w:r w:rsidR="00FC2969" w:rsidRPr="004B489F">
        <w:rPr>
          <w:sz w:val="24"/>
          <w:szCs w:val="24"/>
          <w:lang w:val="en"/>
        </w:rPr>
        <w:t>-UV/Vis</w:t>
      </w:r>
      <w:r w:rsidR="00B65C64" w:rsidRPr="004B489F">
        <w:rPr>
          <w:sz w:val="24"/>
          <w:szCs w:val="24"/>
          <w:lang w:val="en"/>
        </w:rPr>
        <w:t xml:space="preserve"> </w:t>
      </w:r>
      <w:r w:rsidRPr="004B489F">
        <w:rPr>
          <w:sz w:val="24"/>
          <w:szCs w:val="24"/>
          <w:lang w:val="en"/>
        </w:rPr>
        <w:t xml:space="preserve">analysis, the extracts were dissolved in </w:t>
      </w:r>
      <w:r w:rsidR="00B65C64" w:rsidRPr="004B489F">
        <w:rPr>
          <w:sz w:val="24"/>
          <w:szCs w:val="24"/>
          <w:lang w:val="en"/>
        </w:rPr>
        <w:t xml:space="preserve">1 mL of </w:t>
      </w:r>
      <w:r w:rsidRPr="004B489F">
        <w:rPr>
          <w:sz w:val="24"/>
          <w:szCs w:val="24"/>
          <w:lang w:val="en"/>
        </w:rPr>
        <w:t>ethanol.</w:t>
      </w:r>
      <w:r w:rsidR="002C3877" w:rsidRPr="004B489F">
        <w:rPr>
          <w:sz w:val="24"/>
          <w:szCs w:val="24"/>
          <w:lang w:val="en" w:eastAsia="it-IT"/>
        </w:rPr>
        <w:t xml:space="preserve"> </w:t>
      </w:r>
      <w:r w:rsidRPr="004B489F">
        <w:rPr>
          <w:sz w:val="24"/>
          <w:szCs w:val="24"/>
          <w:lang w:val="en" w:eastAsia="it-IT"/>
        </w:rPr>
        <w:t xml:space="preserve">A </w:t>
      </w:r>
      <w:proofErr w:type="spellStart"/>
      <w:r w:rsidRPr="004B489F">
        <w:rPr>
          <w:sz w:val="24"/>
          <w:szCs w:val="24"/>
          <w:lang w:val="en" w:eastAsia="it-IT"/>
        </w:rPr>
        <w:t>Kinetex</w:t>
      </w:r>
      <w:proofErr w:type="spellEnd"/>
      <w:r w:rsidRPr="004B489F">
        <w:rPr>
          <w:sz w:val="24"/>
          <w:szCs w:val="24"/>
          <w:lang w:val="en" w:eastAsia="it-IT"/>
        </w:rPr>
        <w:t xml:space="preserve">® C18 LC column (5 </w:t>
      </w:r>
      <w:proofErr w:type="spellStart"/>
      <w:r w:rsidRPr="004B489F">
        <w:rPr>
          <w:sz w:val="24"/>
          <w:szCs w:val="24"/>
          <w:lang w:val="en" w:eastAsia="it-IT"/>
        </w:rPr>
        <w:t>μm</w:t>
      </w:r>
      <w:proofErr w:type="spellEnd"/>
      <w:r w:rsidRPr="004B489F">
        <w:rPr>
          <w:sz w:val="24"/>
          <w:szCs w:val="24"/>
          <w:lang w:val="en" w:eastAsia="it-IT"/>
        </w:rPr>
        <w:t xml:space="preserve"> 250 x 4.6 mm ID) maintained at 25 °C was used for chromatographic separation. The mobile phase was a binary solvent system consisting of phase A water/acetonitrile </w:t>
      </w:r>
      <w:r w:rsidR="008372B3" w:rsidRPr="004B489F">
        <w:rPr>
          <w:sz w:val="24"/>
          <w:szCs w:val="24"/>
          <w:lang w:val="en" w:eastAsia="it-IT"/>
        </w:rPr>
        <w:t>(</w:t>
      </w:r>
      <w:r w:rsidRPr="004B489F">
        <w:rPr>
          <w:sz w:val="24"/>
          <w:szCs w:val="24"/>
          <w:lang w:val="en" w:eastAsia="it-IT"/>
        </w:rPr>
        <w:t>90:10</w:t>
      </w:r>
      <w:r w:rsidR="008372B3" w:rsidRPr="004B489F">
        <w:rPr>
          <w:sz w:val="24"/>
          <w:szCs w:val="24"/>
          <w:lang w:val="en" w:eastAsia="it-IT"/>
        </w:rPr>
        <w:t>)</w:t>
      </w:r>
      <w:r w:rsidRPr="004B489F">
        <w:rPr>
          <w:sz w:val="24"/>
          <w:szCs w:val="24"/>
          <w:lang w:val="en" w:eastAsia="it-IT"/>
        </w:rPr>
        <w:t xml:space="preserve"> </w:t>
      </w:r>
      <w:r w:rsidRPr="004B489F">
        <w:rPr>
          <w:sz w:val="24"/>
          <w:szCs w:val="24"/>
          <w:vertAlign w:val="subscript"/>
          <w:lang w:val="en" w:eastAsia="it-IT"/>
        </w:rPr>
        <w:t>v/v</w:t>
      </w:r>
      <w:r w:rsidRPr="004B489F">
        <w:rPr>
          <w:sz w:val="24"/>
          <w:szCs w:val="24"/>
          <w:lang w:val="en" w:eastAsia="it-IT"/>
        </w:rPr>
        <w:t xml:space="preserve"> and phase B </w:t>
      </w:r>
      <w:r w:rsidR="008372B3" w:rsidRPr="004B489F">
        <w:rPr>
          <w:sz w:val="24"/>
          <w:szCs w:val="24"/>
          <w:lang w:val="en" w:eastAsia="it-IT"/>
        </w:rPr>
        <w:t xml:space="preserve">100 % </w:t>
      </w:r>
      <w:r w:rsidRPr="004B489F">
        <w:rPr>
          <w:sz w:val="24"/>
          <w:szCs w:val="24"/>
          <w:lang w:val="en" w:eastAsia="it-IT"/>
        </w:rPr>
        <w:t xml:space="preserve">acetonitrile, </w:t>
      </w:r>
      <w:r w:rsidR="008372B3" w:rsidRPr="004B489F">
        <w:rPr>
          <w:sz w:val="24"/>
          <w:szCs w:val="24"/>
          <w:lang w:val="en" w:eastAsia="it-IT"/>
        </w:rPr>
        <w:t xml:space="preserve">both </w:t>
      </w:r>
      <w:r w:rsidRPr="004B489F">
        <w:rPr>
          <w:sz w:val="24"/>
          <w:szCs w:val="24"/>
          <w:lang w:val="en" w:eastAsia="it-IT"/>
        </w:rPr>
        <w:t>containing 0.1 % formic acid. The elution gradient was programmed as follow</w:t>
      </w:r>
      <w:r w:rsidR="008372B3" w:rsidRPr="004B489F">
        <w:rPr>
          <w:sz w:val="24"/>
          <w:szCs w:val="24"/>
          <w:lang w:val="en" w:eastAsia="it-IT"/>
        </w:rPr>
        <w:t>s</w:t>
      </w:r>
      <w:r w:rsidRPr="004B489F">
        <w:rPr>
          <w:sz w:val="24"/>
          <w:szCs w:val="24"/>
          <w:lang w:val="en" w:eastAsia="it-IT"/>
        </w:rPr>
        <w:t>: 2 min</w:t>
      </w:r>
      <w:r w:rsidR="00803D9B" w:rsidRPr="004B489F">
        <w:rPr>
          <w:sz w:val="24"/>
          <w:szCs w:val="24"/>
          <w:lang w:val="en" w:eastAsia="it-IT"/>
        </w:rPr>
        <w:t>.</w:t>
      </w:r>
      <w:r w:rsidRPr="004B489F">
        <w:rPr>
          <w:sz w:val="24"/>
          <w:szCs w:val="24"/>
          <w:lang w:val="en" w:eastAsia="it-IT"/>
        </w:rPr>
        <w:t xml:space="preserve"> at 25% B, 2-12 min</w:t>
      </w:r>
      <w:r w:rsidR="00803D9B" w:rsidRPr="004B489F">
        <w:rPr>
          <w:sz w:val="24"/>
          <w:szCs w:val="24"/>
          <w:lang w:val="en" w:eastAsia="it-IT"/>
        </w:rPr>
        <w:t>.</w:t>
      </w:r>
      <w:r w:rsidRPr="004B489F">
        <w:rPr>
          <w:sz w:val="24"/>
          <w:szCs w:val="24"/>
          <w:lang w:val="en" w:eastAsia="it-IT"/>
        </w:rPr>
        <w:t xml:space="preserve"> at 100% B, 12-22 min</w:t>
      </w:r>
      <w:r w:rsidR="00803D9B" w:rsidRPr="004B489F">
        <w:rPr>
          <w:sz w:val="24"/>
          <w:szCs w:val="24"/>
          <w:lang w:val="en" w:eastAsia="it-IT"/>
        </w:rPr>
        <w:t>.</w:t>
      </w:r>
      <w:r w:rsidRPr="004B489F">
        <w:rPr>
          <w:sz w:val="24"/>
          <w:szCs w:val="24"/>
          <w:lang w:val="en" w:eastAsia="it-IT"/>
        </w:rPr>
        <w:t xml:space="preserve"> at 100% B, and 22-30 min</w:t>
      </w:r>
      <w:r w:rsidR="00803D9B" w:rsidRPr="004B489F">
        <w:rPr>
          <w:sz w:val="24"/>
          <w:szCs w:val="24"/>
          <w:lang w:val="en" w:eastAsia="it-IT"/>
        </w:rPr>
        <w:t>.</w:t>
      </w:r>
      <w:r w:rsidRPr="004B489F">
        <w:rPr>
          <w:sz w:val="24"/>
          <w:szCs w:val="24"/>
          <w:lang w:val="en" w:eastAsia="it-IT"/>
        </w:rPr>
        <w:t xml:space="preserve"> at 25% B. The flow rate was 1 mL/min</w:t>
      </w:r>
      <w:r w:rsidR="00803D9B" w:rsidRPr="004B489F">
        <w:rPr>
          <w:sz w:val="24"/>
          <w:szCs w:val="24"/>
          <w:lang w:val="en" w:eastAsia="it-IT"/>
        </w:rPr>
        <w:t>,</w:t>
      </w:r>
      <w:r w:rsidRPr="004B489F">
        <w:rPr>
          <w:sz w:val="24"/>
          <w:szCs w:val="24"/>
          <w:lang w:val="en" w:eastAsia="it-IT"/>
        </w:rPr>
        <w:t xml:space="preserve"> and the wavelength </w:t>
      </w:r>
      <w:r w:rsidR="00803D9B" w:rsidRPr="004B489F">
        <w:rPr>
          <w:sz w:val="24"/>
          <w:szCs w:val="24"/>
          <w:lang w:val="en" w:eastAsia="it-IT"/>
        </w:rPr>
        <w:t xml:space="preserve">was set </w:t>
      </w:r>
      <w:r w:rsidRPr="004B489F">
        <w:rPr>
          <w:sz w:val="24"/>
          <w:szCs w:val="24"/>
          <w:lang w:val="en" w:eastAsia="it-IT"/>
        </w:rPr>
        <w:t xml:space="preserve">at 450 nm. Data were collected </w:t>
      </w:r>
      <w:r w:rsidR="00803D9B" w:rsidRPr="004B489F">
        <w:rPr>
          <w:sz w:val="24"/>
          <w:szCs w:val="24"/>
          <w:lang w:val="en" w:eastAsia="it-IT"/>
        </w:rPr>
        <w:t xml:space="preserve">by </w:t>
      </w:r>
      <w:proofErr w:type="spellStart"/>
      <w:r w:rsidRPr="004B489F">
        <w:rPr>
          <w:sz w:val="24"/>
          <w:szCs w:val="24"/>
          <w:lang w:val="en" w:eastAsia="it-IT"/>
        </w:rPr>
        <w:t>Chromeleon</w:t>
      </w:r>
      <w:proofErr w:type="spellEnd"/>
      <w:r w:rsidRPr="004B489F">
        <w:rPr>
          <w:sz w:val="24"/>
          <w:szCs w:val="24"/>
          <w:lang w:val="en" w:eastAsia="it-IT"/>
        </w:rPr>
        <w:t xml:space="preserve"> 7 software.</w:t>
      </w:r>
      <w:r w:rsidR="00EF01A8">
        <w:rPr>
          <w:sz w:val="24"/>
          <w:szCs w:val="24"/>
          <w:lang w:val="en" w:eastAsia="it-IT"/>
        </w:rPr>
        <w:t xml:space="preserve"> </w:t>
      </w:r>
      <w:r w:rsidRPr="004B489F">
        <w:rPr>
          <w:sz w:val="24"/>
          <w:szCs w:val="24"/>
          <w:lang w:eastAsia="it-IT"/>
        </w:rPr>
        <w:t xml:space="preserve">To </w:t>
      </w:r>
      <w:r w:rsidR="00230A6B" w:rsidRPr="004B489F">
        <w:rPr>
          <w:sz w:val="24"/>
          <w:szCs w:val="24"/>
          <w:lang w:eastAsia="it-IT"/>
        </w:rPr>
        <w:t xml:space="preserve">optimize the main </w:t>
      </w:r>
      <w:r w:rsidRPr="004B489F">
        <w:rPr>
          <w:sz w:val="24"/>
          <w:szCs w:val="24"/>
          <w:lang w:eastAsia="it-IT"/>
        </w:rPr>
        <w:t xml:space="preserve">ASE </w:t>
      </w:r>
      <w:r w:rsidR="00230A6B" w:rsidRPr="004B489F">
        <w:rPr>
          <w:sz w:val="24"/>
          <w:szCs w:val="24"/>
          <w:lang w:eastAsia="it-IT"/>
        </w:rPr>
        <w:t xml:space="preserve">parameters </w:t>
      </w:r>
      <w:r w:rsidR="00230A6B" w:rsidRPr="004B489F">
        <w:rPr>
          <w:sz w:val="24"/>
          <w:szCs w:val="24"/>
          <w:lang w:val="en" w:eastAsia="it-IT"/>
        </w:rPr>
        <w:t>used for</w:t>
      </w:r>
      <w:r w:rsidRPr="004B489F">
        <w:rPr>
          <w:sz w:val="24"/>
          <w:szCs w:val="24"/>
          <w:lang w:val="en" w:eastAsia="it-IT"/>
        </w:rPr>
        <w:t xml:space="preserve"> the </w:t>
      </w:r>
      <w:r w:rsidR="00230A6B" w:rsidRPr="004B489F">
        <w:rPr>
          <w:sz w:val="24"/>
          <w:szCs w:val="24"/>
          <w:lang w:val="en" w:eastAsia="it-IT"/>
        </w:rPr>
        <w:t xml:space="preserve">carotenoid </w:t>
      </w:r>
      <w:r w:rsidR="002C3877" w:rsidRPr="004B489F">
        <w:rPr>
          <w:sz w:val="24"/>
          <w:szCs w:val="24"/>
          <w:lang w:val="en" w:eastAsia="it-IT"/>
        </w:rPr>
        <w:t>extraction</w:t>
      </w:r>
      <w:r w:rsidRPr="004B489F">
        <w:rPr>
          <w:sz w:val="24"/>
          <w:szCs w:val="24"/>
          <w:lang w:val="en" w:eastAsia="it-IT"/>
        </w:rPr>
        <w:t xml:space="preserve"> </w:t>
      </w:r>
      <w:r w:rsidR="00230A6B" w:rsidRPr="004B489F">
        <w:rPr>
          <w:sz w:val="24"/>
          <w:szCs w:val="24"/>
          <w:lang w:val="en" w:eastAsia="it-IT"/>
        </w:rPr>
        <w:t xml:space="preserve">from pasta samples, an experimental design was performed. This statistical approach enables the planning </w:t>
      </w:r>
      <w:r w:rsidR="002548FD" w:rsidRPr="004B489F">
        <w:rPr>
          <w:sz w:val="24"/>
          <w:szCs w:val="24"/>
          <w:lang w:val="en" w:eastAsia="it-IT"/>
        </w:rPr>
        <w:t xml:space="preserve">of </w:t>
      </w:r>
      <w:r w:rsidR="0007705B" w:rsidRPr="004B489F">
        <w:rPr>
          <w:sz w:val="24"/>
          <w:szCs w:val="24"/>
          <w:lang w:val="en" w:eastAsia="it-IT"/>
        </w:rPr>
        <w:t>the</w:t>
      </w:r>
      <w:r w:rsidR="002548FD" w:rsidRPr="004B489F">
        <w:rPr>
          <w:sz w:val="24"/>
          <w:szCs w:val="24"/>
          <w:lang w:val="en" w:eastAsia="it-IT"/>
        </w:rPr>
        <w:t xml:space="preserve"> minimum number of experiments to be performed, </w:t>
      </w:r>
      <w:r w:rsidR="00230A6B" w:rsidRPr="004B489F">
        <w:rPr>
          <w:sz w:val="24"/>
          <w:szCs w:val="24"/>
        </w:rPr>
        <w:t>resulting in increased cost-effectiveness of the analysis and lower consumption of solvents.</w:t>
      </w:r>
      <w:r w:rsidR="00230A6B" w:rsidRPr="004B489F">
        <w:rPr>
          <w:rFonts w:cstheme="minorHAnsi"/>
          <w:i/>
          <w:iCs/>
          <w:lang w:eastAsia="it-IT"/>
        </w:rPr>
        <w:t xml:space="preserve"> </w:t>
      </w:r>
      <w:r w:rsidR="006F2C22" w:rsidRPr="004B489F">
        <w:rPr>
          <w:sz w:val="24"/>
          <w:szCs w:val="24"/>
          <w:lang w:val="en" w:eastAsia="it-IT"/>
        </w:rPr>
        <w:t xml:space="preserve">Considering </w:t>
      </w:r>
      <w:r w:rsidRPr="004B489F">
        <w:rPr>
          <w:sz w:val="24"/>
          <w:szCs w:val="24"/>
          <w:lang w:val="en" w:eastAsia="it-IT"/>
        </w:rPr>
        <w:t>that there might be a non-linear relationship between the values ​​of the three factors and the response to be optimized</w:t>
      </w:r>
      <w:r w:rsidR="006F2C22" w:rsidRPr="004B489F">
        <w:rPr>
          <w:sz w:val="24"/>
          <w:szCs w:val="24"/>
          <w:lang w:val="en" w:eastAsia="it-IT"/>
        </w:rPr>
        <w:t xml:space="preserve">, </w:t>
      </w:r>
      <w:r w:rsidRPr="004B489F">
        <w:rPr>
          <w:sz w:val="24"/>
          <w:szCs w:val="24"/>
          <w:lang w:val="en" w:eastAsia="it-IT"/>
        </w:rPr>
        <w:t xml:space="preserve">a Central Composite Design </w:t>
      </w:r>
      <w:r w:rsidR="00836251" w:rsidRPr="004B489F">
        <w:rPr>
          <w:sz w:val="24"/>
          <w:szCs w:val="24"/>
          <w:lang w:val="en" w:eastAsia="it-IT"/>
        </w:rPr>
        <w:t xml:space="preserve">(CCD) </w:t>
      </w:r>
      <w:r w:rsidRPr="004B489F">
        <w:rPr>
          <w:sz w:val="24"/>
          <w:szCs w:val="24"/>
          <w:lang w:val="en" w:eastAsia="it-IT"/>
        </w:rPr>
        <w:t xml:space="preserve">was used. </w:t>
      </w:r>
      <w:r w:rsidR="00FF035C" w:rsidRPr="004B489F">
        <w:rPr>
          <w:sz w:val="24"/>
          <w:szCs w:val="24"/>
        </w:rPr>
        <w:t>The discriminant classification method PLS-DA (</w:t>
      </w:r>
      <w:r w:rsidR="00FF035C" w:rsidRPr="004B489F">
        <w:rPr>
          <w:i/>
          <w:iCs/>
          <w:sz w:val="24"/>
          <w:szCs w:val="24"/>
        </w:rPr>
        <w:t>Partial Least Squares-Discriminant Analysis</w:t>
      </w:r>
      <w:r w:rsidR="00FF035C" w:rsidRPr="004B489F">
        <w:rPr>
          <w:sz w:val="24"/>
          <w:szCs w:val="24"/>
        </w:rPr>
        <w:t xml:space="preserve">) was used for data processing with the goal of </w:t>
      </w:r>
      <w:r w:rsidR="009C29AC" w:rsidRPr="004B489F">
        <w:rPr>
          <w:sz w:val="24"/>
          <w:szCs w:val="24"/>
        </w:rPr>
        <w:t>characterizing</w:t>
      </w:r>
      <w:r w:rsidR="003D2D3D" w:rsidRPr="004B489F">
        <w:rPr>
          <w:sz w:val="24"/>
          <w:szCs w:val="24"/>
        </w:rPr>
        <w:t xml:space="preserve"> the two pasta typologies (</w:t>
      </w:r>
      <w:r w:rsidR="00FF035C" w:rsidRPr="004B489F">
        <w:rPr>
          <w:sz w:val="24"/>
          <w:szCs w:val="24"/>
        </w:rPr>
        <w:t>durum wheat pasta and whole wheat pasta</w:t>
      </w:r>
      <w:r w:rsidR="003D2D3D" w:rsidRPr="004B489F">
        <w:rPr>
          <w:sz w:val="24"/>
          <w:szCs w:val="24"/>
        </w:rPr>
        <w:t>) in relation to carotenoid content</w:t>
      </w:r>
      <w:r w:rsidR="00FF035C" w:rsidRPr="004B489F">
        <w:rPr>
          <w:sz w:val="24"/>
          <w:szCs w:val="24"/>
        </w:rPr>
        <w:t xml:space="preserve">. </w:t>
      </w:r>
    </w:p>
    <w:p w14:paraId="541250E6" w14:textId="77777777" w:rsidR="00EF01A8" w:rsidRPr="004B489F" w:rsidRDefault="00EF01A8" w:rsidP="00733D40">
      <w:pPr>
        <w:spacing w:line="276" w:lineRule="auto"/>
        <w:rPr>
          <w:sz w:val="24"/>
          <w:szCs w:val="24"/>
          <w:lang w:val="en" w:eastAsia="it-IT"/>
        </w:rPr>
      </w:pPr>
    </w:p>
    <w:p w14:paraId="1B0A1346" w14:textId="28375AF8" w:rsidR="00314D60" w:rsidRPr="00733D40" w:rsidRDefault="00EF01A8" w:rsidP="00733D40">
      <w:pPr>
        <w:spacing w:line="276" w:lineRule="auto"/>
        <w:rPr>
          <w:b/>
          <w:bCs/>
          <w:sz w:val="24"/>
          <w:szCs w:val="24"/>
          <w:lang w:val="en-GB"/>
        </w:rPr>
      </w:pPr>
      <w:r>
        <w:rPr>
          <w:b/>
          <w:bCs/>
          <w:sz w:val="24"/>
          <w:szCs w:val="24"/>
          <w:lang w:val="en-GB"/>
        </w:rPr>
        <w:t xml:space="preserve">N.3 </w:t>
      </w:r>
      <w:r w:rsidR="00B179F8" w:rsidRPr="00733D40">
        <w:rPr>
          <w:b/>
          <w:bCs/>
          <w:sz w:val="24"/>
          <w:szCs w:val="24"/>
          <w:lang w:val="en-GB"/>
        </w:rPr>
        <w:t>Results and discussions</w:t>
      </w:r>
    </w:p>
    <w:p w14:paraId="645C18DE" w14:textId="15D62397" w:rsidR="007F62CC" w:rsidRPr="00733D40" w:rsidRDefault="00EF01A8" w:rsidP="007F62CC">
      <w:pPr>
        <w:spacing w:line="276" w:lineRule="auto"/>
        <w:rPr>
          <w:b/>
          <w:bCs/>
          <w:sz w:val="24"/>
          <w:szCs w:val="24"/>
          <w:lang w:val="en-GB"/>
        </w:rPr>
      </w:pPr>
      <w:r>
        <w:rPr>
          <w:b/>
          <w:bCs/>
          <w:sz w:val="24"/>
          <w:szCs w:val="24"/>
          <w:lang w:val="en-GB"/>
        </w:rPr>
        <w:t>N.</w:t>
      </w:r>
      <w:r w:rsidR="007F62CC" w:rsidRPr="00733D40">
        <w:rPr>
          <w:b/>
          <w:bCs/>
          <w:sz w:val="24"/>
          <w:szCs w:val="24"/>
          <w:lang w:val="en-GB"/>
        </w:rPr>
        <w:t>3</w:t>
      </w:r>
      <w:r>
        <w:rPr>
          <w:b/>
          <w:bCs/>
          <w:sz w:val="24"/>
          <w:szCs w:val="24"/>
          <w:lang w:val="en-GB"/>
        </w:rPr>
        <w:t>.1</w:t>
      </w:r>
      <w:r w:rsidR="007F62CC" w:rsidRPr="00733D40">
        <w:rPr>
          <w:b/>
          <w:bCs/>
          <w:sz w:val="24"/>
          <w:szCs w:val="24"/>
          <w:lang w:val="en-GB"/>
        </w:rPr>
        <w:t xml:space="preserve"> Experimental design</w:t>
      </w:r>
    </w:p>
    <w:p w14:paraId="0407A333" w14:textId="048D23C9" w:rsidR="00C31E1D" w:rsidRPr="00D979B1" w:rsidRDefault="00C31E1D" w:rsidP="00AD6650">
      <w:pPr>
        <w:spacing w:line="276" w:lineRule="auto"/>
        <w:rPr>
          <w:b/>
          <w:bCs/>
          <w:sz w:val="24"/>
          <w:szCs w:val="24"/>
        </w:rPr>
      </w:pPr>
      <w:r w:rsidRPr="00D979B1">
        <w:rPr>
          <w:sz w:val="24"/>
          <w:szCs w:val="24"/>
          <w:lang w:val="en" w:eastAsia="it-IT"/>
        </w:rPr>
        <w:t>In this study, a three-factor face</w:t>
      </w:r>
      <w:r w:rsidR="00FB1B55" w:rsidRPr="00D979B1">
        <w:rPr>
          <w:sz w:val="24"/>
          <w:szCs w:val="24"/>
          <w:lang w:val="en" w:eastAsia="it-IT"/>
        </w:rPr>
        <w:t>-</w:t>
      </w:r>
      <w:proofErr w:type="spellStart"/>
      <w:r w:rsidRPr="000E5814">
        <w:rPr>
          <w:sz w:val="24"/>
          <w:szCs w:val="24"/>
          <w:lang w:val="en" w:eastAsia="it-IT"/>
        </w:rPr>
        <w:t>cent</w:t>
      </w:r>
      <w:r w:rsidR="00BB7BA5" w:rsidRPr="000E5814">
        <w:rPr>
          <w:sz w:val="24"/>
          <w:szCs w:val="24"/>
          <w:lang w:val="en" w:eastAsia="it-IT"/>
        </w:rPr>
        <w:t>red</w:t>
      </w:r>
      <w:proofErr w:type="spellEnd"/>
      <w:r w:rsidR="00BB7BA5" w:rsidRPr="000E5814">
        <w:rPr>
          <w:sz w:val="24"/>
          <w:szCs w:val="24"/>
          <w:lang w:val="en" w:eastAsia="it-IT"/>
        </w:rPr>
        <w:t xml:space="preserve"> central composite</w:t>
      </w:r>
      <w:r w:rsidRPr="000E5814">
        <w:rPr>
          <w:sz w:val="24"/>
          <w:szCs w:val="24"/>
          <w:lang w:val="en" w:eastAsia="it-IT"/>
        </w:rPr>
        <w:t xml:space="preserve"> design </w:t>
      </w:r>
      <w:r w:rsidR="00BB7BA5" w:rsidRPr="000E5814">
        <w:rPr>
          <w:sz w:val="24"/>
          <w:szCs w:val="24"/>
          <w:lang w:val="en" w:eastAsia="it-IT"/>
        </w:rPr>
        <w:t xml:space="preserve">(CCD) </w:t>
      </w:r>
      <w:r w:rsidRPr="00D979B1">
        <w:rPr>
          <w:sz w:val="24"/>
          <w:szCs w:val="24"/>
          <w:lang w:val="en" w:eastAsia="it-IT"/>
        </w:rPr>
        <w:t>was performed</w:t>
      </w:r>
      <w:r w:rsidR="00FB1B55" w:rsidRPr="00D979B1">
        <w:rPr>
          <w:sz w:val="24"/>
          <w:szCs w:val="24"/>
          <w:lang w:val="en" w:eastAsia="it-IT"/>
        </w:rPr>
        <w:t xml:space="preserve"> to optimize the principal ASE parameters: </w:t>
      </w:r>
      <w:r w:rsidR="00293454" w:rsidRPr="00D979B1">
        <w:rPr>
          <w:sz w:val="24"/>
          <w:szCs w:val="24"/>
          <w:lang w:val="en" w:eastAsia="it-IT"/>
        </w:rPr>
        <w:t xml:space="preserve">extraction </w:t>
      </w:r>
      <w:r w:rsidR="00FB1B55" w:rsidRPr="00D979B1">
        <w:rPr>
          <w:sz w:val="24"/>
          <w:szCs w:val="24"/>
          <w:lang w:val="en" w:eastAsia="it-IT"/>
        </w:rPr>
        <w:lastRenderedPageBreak/>
        <w:t>temperature, time</w:t>
      </w:r>
      <w:r w:rsidR="00874AC4" w:rsidRPr="00D979B1">
        <w:rPr>
          <w:sz w:val="24"/>
          <w:szCs w:val="24"/>
          <w:lang w:val="en" w:eastAsia="it-IT"/>
        </w:rPr>
        <w:t xml:space="preserve"> of each static cycle</w:t>
      </w:r>
      <w:r w:rsidR="00293454" w:rsidRPr="00D979B1">
        <w:rPr>
          <w:sz w:val="24"/>
          <w:szCs w:val="24"/>
          <w:lang w:val="en" w:eastAsia="it-IT"/>
        </w:rPr>
        <w:t>,</w:t>
      </w:r>
      <w:r w:rsidR="00FB1B55" w:rsidRPr="00D979B1">
        <w:rPr>
          <w:sz w:val="24"/>
          <w:szCs w:val="24"/>
          <w:lang w:val="en" w:eastAsia="it-IT"/>
        </w:rPr>
        <w:t xml:space="preserve"> and </w:t>
      </w:r>
      <w:r w:rsidR="00874AC4" w:rsidRPr="00D979B1">
        <w:rPr>
          <w:sz w:val="24"/>
          <w:szCs w:val="24"/>
          <w:lang w:val="en" w:eastAsia="it-IT"/>
        </w:rPr>
        <w:t>volume ratio</w:t>
      </w:r>
      <w:r w:rsidR="00D47F3B" w:rsidRPr="00D979B1">
        <w:rPr>
          <w:sz w:val="24"/>
          <w:szCs w:val="24"/>
          <w:lang w:val="en" w:eastAsia="it-IT"/>
        </w:rPr>
        <w:t xml:space="preserve"> of</w:t>
      </w:r>
      <w:r w:rsidR="00874AC4" w:rsidRPr="00D979B1">
        <w:rPr>
          <w:sz w:val="24"/>
          <w:szCs w:val="24"/>
          <w:lang w:val="en" w:eastAsia="it-IT"/>
        </w:rPr>
        <w:t xml:space="preserve"> </w:t>
      </w:r>
      <w:r w:rsidR="00FB1B55" w:rsidRPr="00D979B1">
        <w:rPr>
          <w:sz w:val="24"/>
          <w:szCs w:val="24"/>
          <w:lang w:val="en" w:eastAsia="it-IT"/>
        </w:rPr>
        <w:t>extraction</w:t>
      </w:r>
      <w:r w:rsidR="00D47F3B" w:rsidRPr="00D979B1">
        <w:rPr>
          <w:sz w:val="24"/>
          <w:szCs w:val="24"/>
          <w:lang w:val="en" w:eastAsia="it-IT"/>
        </w:rPr>
        <w:t xml:space="preserve"> solvents</w:t>
      </w:r>
      <w:r w:rsidRPr="00D979B1">
        <w:rPr>
          <w:sz w:val="24"/>
          <w:szCs w:val="24"/>
          <w:lang w:val="en" w:eastAsia="it-IT"/>
        </w:rPr>
        <w:t>. The limits of the experimental domain were identifie</w:t>
      </w:r>
      <w:r w:rsidR="00293454" w:rsidRPr="00D979B1">
        <w:rPr>
          <w:sz w:val="24"/>
          <w:szCs w:val="24"/>
          <w:lang w:val="en" w:eastAsia="it-IT"/>
        </w:rPr>
        <w:t>d</w:t>
      </w:r>
      <w:r w:rsidRPr="00D979B1">
        <w:rPr>
          <w:sz w:val="24"/>
          <w:szCs w:val="24"/>
          <w:lang w:val="en" w:eastAsia="it-IT"/>
        </w:rPr>
        <w:t xml:space="preserve"> with the following values: ​​40 and 100 °C for the temperature, 2 and 6 minutes for static time</w:t>
      </w:r>
      <w:r w:rsidR="00074309" w:rsidRPr="00D979B1">
        <w:rPr>
          <w:sz w:val="24"/>
          <w:szCs w:val="24"/>
          <w:lang w:val="en" w:eastAsia="it-IT"/>
        </w:rPr>
        <w:t>,</w:t>
      </w:r>
      <w:r w:rsidRPr="00D979B1">
        <w:rPr>
          <w:sz w:val="24"/>
          <w:szCs w:val="24"/>
          <w:lang w:val="en" w:eastAsia="it-IT"/>
        </w:rPr>
        <w:t xml:space="preserve"> and (25:25:50) </w:t>
      </w:r>
      <w:bookmarkStart w:id="1" w:name="_Hlk106028283"/>
      <w:r w:rsidR="00293454" w:rsidRPr="00D979B1">
        <w:rPr>
          <w:sz w:val="24"/>
          <w:szCs w:val="24"/>
          <w:vertAlign w:val="subscript"/>
          <w:lang w:val="en" w:eastAsia="it-IT"/>
        </w:rPr>
        <w:t>v/v/v</w:t>
      </w:r>
      <w:bookmarkEnd w:id="1"/>
      <w:r w:rsidRPr="00D979B1">
        <w:rPr>
          <w:sz w:val="24"/>
          <w:szCs w:val="24"/>
          <w:lang w:val="en" w:eastAsia="it-IT"/>
        </w:rPr>
        <w:t xml:space="preserve"> and (33:17:50) </w:t>
      </w:r>
      <w:r w:rsidR="00293454" w:rsidRPr="00D979B1">
        <w:rPr>
          <w:sz w:val="24"/>
          <w:szCs w:val="24"/>
          <w:vertAlign w:val="subscript"/>
          <w:lang w:val="en" w:eastAsia="it-IT"/>
        </w:rPr>
        <w:t>v/v/v</w:t>
      </w:r>
      <w:r w:rsidRPr="00D979B1">
        <w:rPr>
          <w:sz w:val="24"/>
          <w:szCs w:val="24"/>
          <w:lang w:val="en" w:eastAsia="it-IT"/>
        </w:rPr>
        <w:t xml:space="preserve"> for the mixture of ethanol/acetone/hexane.</w:t>
      </w:r>
      <w:r w:rsidR="009032BB" w:rsidRPr="00D979B1">
        <w:rPr>
          <w:sz w:val="24"/>
          <w:szCs w:val="24"/>
          <w:lang w:val="en" w:eastAsia="it-IT"/>
        </w:rPr>
        <w:t xml:space="preserve"> Based on these conditions, </w:t>
      </w:r>
      <w:r w:rsidRPr="00D979B1">
        <w:rPr>
          <w:sz w:val="24"/>
          <w:szCs w:val="24"/>
          <w:lang w:val="en" w:eastAsia="it-IT"/>
        </w:rPr>
        <w:t>15 experiments were required</w:t>
      </w:r>
      <w:r w:rsidR="009032BB" w:rsidRPr="00D979B1">
        <w:rPr>
          <w:sz w:val="24"/>
          <w:szCs w:val="24"/>
          <w:lang w:val="en" w:eastAsia="it-IT"/>
        </w:rPr>
        <w:t xml:space="preserve"> overall from the experimental design</w:t>
      </w:r>
      <w:r w:rsidRPr="00D979B1">
        <w:rPr>
          <w:sz w:val="24"/>
          <w:szCs w:val="24"/>
          <w:lang w:val="en" w:eastAsia="it-IT"/>
        </w:rPr>
        <w:t>. Each experiment was carried out in duplicate to evaluate the accuracy of the measurements and randomly performed to avoid spurious correlations.</w:t>
      </w:r>
      <w:r w:rsidRPr="00D979B1">
        <w:t xml:space="preserve"> </w:t>
      </w:r>
      <w:r w:rsidR="00CE5887" w:rsidRPr="00D979B1">
        <w:rPr>
          <w:sz w:val="24"/>
          <w:szCs w:val="24"/>
        </w:rPr>
        <w:t>The chromatographic data w</w:t>
      </w:r>
      <w:r w:rsidR="00A91DC0" w:rsidRPr="00D979B1">
        <w:rPr>
          <w:sz w:val="24"/>
          <w:szCs w:val="24"/>
        </w:rPr>
        <w:t>ere</w:t>
      </w:r>
      <w:r w:rsidR="00CE5887" w:rsidRPr="00D979B1">
        <w:rPr>
          <w:sz w:val="24"/>
          <w:szCs w:val="24"/>
        </w:rPr>
        <w:t xml:space="preserve"> then imported into </w:t>
      </w:r>
      <w:proofErr w:type="spellStart"/>
      <w:r w:rsidR="00CE5887" w:rsidRPr="00D979B1">
        <w:rPr>
          <w:sz w:val="24"/>
          <w:szCs w:val="24"/>
        </w:rPr>
        <w:t>Matlab</w:t>
      </w:r>
      <w:proofErr w:type="spellEnd"/>
      <w:r w:rsidR="00CE5887" w:rsidRPr="00D979B1">
        <w:rPr>
          <w:sz w:val="24"/>
          <w:szCs w:val="24"/>
        </w:rPr>
        <w:t xml:space="preserve">, pretreated using the </w:t>
      </w:r>
      <w:proofErr w:type="spellStart"/>
      <w:r w:rsidR="00CE5887" w:rsidRPr="00D979B1">
        <w:rPr>
          <w:sz w:val="24"/>
          <w:szCs w:val="24"/>
        </w:rPr>
        <w:t>iCofish</w:t>
      </w:r>
      <w:proofErr w:type="spellEnd"/>
      <w:r w:rsidR="00CE5887" w:rsidRPr="00D979B1">
        <w:rPr>
          <w:sz w:val="24"/>
          <w:szCs w:val="24"/>
        </w:rPr>
        <w:t xml:space="preserve"> algorithm to </w:t>
      </w:r>
      <w:r w:rsidR="00A91DC0" w:rsidRPr="00D979B1">
        <w:rPr>
          <w:sz w:val="24"/>
          <w:szCs w:val="24"/>
        </w:rPr>
        <w:t>eliminate the slight</w:t>
      </w:r>
      <w:r w:rsidR="00CE5887" w:rsidRPr="00D979B1">
        <w:rPr>
          <w:sz w:val="24"/>
          <w:szCs w:val="24"/>
        </w:rPr>
        <w:t xml:space="preserve"> peak</w:t>
      </w:r>
      <w:r w:rsidR="00A91DC0" w:rsidRPr="00D979B1">
        <w:rPr>
          <w:sz w:val="24"/>
          <w:szCs w:val="24"/>
        </w:rPr>
        <w:t>s</w:t>
      </w:r>
      <w:r w:rsidR="00CE5887" w:rsidRPr="00D979B1">
        <w:rPr>
          <w:sz w:val="24"/>
          <w:szCs w:val="24"/>
        </w:rPr>
        <w:t xml:space="preserve"> misalignment, and statistically </w:t>
      </w:r>
      <w:r w:rsidR="00A91DC0" w:rsidRPr="00D979B1">
        <w:rPr>
          <w:sz w:val="24"/>
          <w:szCs w:val="24"/>
        </w:rPr>
        <w:t>processed</w:t>
      </w:r>
      <w:r w:rsidR="00CE5887" w:rsidRPr="00D979B1">
        <w:rPr>
          <w:sz w:val="24"/>
          <w:szCs w:val="24"/>
        </w:rPr>
        <w:t xml:space="preserve">. </w:t>
      </w:r>
      <w:r w:rsidRPr="00D979B1">
        <w:t>T</w:t>
      </w:r>
      <w:r w:rsidRPr="00D979B1">
        <w:rPr>
          <w:sz w:val="24"/>
          <w:szCs w:val="24"/>
          <w:lang w:val="en" w:eastAsia="it-IT"/>
        </w:rPr>
        <w:t xml:space="preserve">wo different approaches were performed to define the responses to be optimized: a targeted approach in which the peak areas of lutein (the compound of interest) were </w:t>
      </w:r>
      <w:r w:rsidR="00107A1D" w:rsidRPr="00D979B1">
        <w:rPr>
          <w:sz w:val="24"/>
          <w:szCs w:val="24"/>
          <w:lang w:val="en" w:eastAsia="it-IT"/>
        </w:rPr>
        <w:t>assessed</w:t>
      </w:r>
      <w:r w:rsidRPr="00D979B1">
        <w:rPr>
          <w:sz w:val="24"/>
          <w:szCs w:val="24"/>
          <w:lang w:val="en" w:eastAsia="it-IT"/>
        </w:rPr>
        <w:t xml:space="preserve"> and an untargeted approach where the </w:t>
      </w:r>
      <w:r w:rsidR="00107A1D" w:rsidRPr="00D979B1">
        <w:rPr>
          <w:sz w:val="24"/>
          <w:szCs w:val="24"/>
          <w:lang w:val="en" w:eastAsia="it-IT"/>
        </w:rPr>
        <w:t xml:space="preserve">whole </w:t>
      </w:r>
      <w:r w:rsidRPr="00D979B1">
        <w:rPr>
          <w:sz w:val="24"/>
          <w:szCs w:val="24"/>
          <w:lang w:val="en" w:eastAsia="it-IT"/>
        </w:rPr>
        <w:t>chromatographic profile w</w:t>
      </w:r>
      <w:r w:rsidR="00107A1D" w:rsidRPr="00D979B1">
        <w:rPr>
          <w:sz w:val="24"/>
          <w:szCs w:val="24"/>
          <w:lang w:val="en" w:eastAsia="it-IT"/>
        </w:rPr>
        <w:t>as considered</w:t>
      </w:r>
      <w:r w:rsidRPr="00D979B1">
        <w:rPr>
          <w:sz w:val="24"/>
          <w:szCs w:val="24"/>
          <w:lang w:val="en" w:eastAsia="it-IT"/>
        </w:rPr>
        <w:t>.</w:t>
      </w:r>
    </w:p>
    <w:p w14:paraId="7158FD76" w14:textId="26B28718" w:rsidR="007F62CC" w:rsidRPr="00D979B1" w:rsidRDefault="004D156D" w:rsidP="00FB6E67">
      <w:pPr>
        <w:spacing w:line="276" w:lineRule="auto"/>
        <w:rPr>
          <w:sz w:val="24"/>
          <w:szCs w:val="24"/>
        </w:rPr>
      </w:pPr>
      <w:r w:rsidRPr="00D979B1">
        <w:rPr>
          <w:sz w:val="24"/>
          <w:szCs w:val="24"/>
        </w:rPr>
        <w:t xml:space="preserve">Multiple linear regression was used for the targeted strategy, which showed the best response (highest lutein peak area) for T = 100 ° C, static time of 6 min, and intermediate ratio for the extraction solvent combination (27.6 % ethanol, 22.4 % acetone, 50 % hexane). </w:t>
      </w:r>
      <w:r w:rsidR="00053265" w:rsidRPr="00D979B1">
        <w:rPr>
          <w:sz w:val="24"/>
          <w:szCs w:val="24"/>
        </w:rPr>
        <w:t>F</w:t>
      </w:r>
      <w:r w:rsidRPr="00D979B1">
        <w:rPr>
          <w:sz w:val="24"/>
          <w:szCs w:val="24"/>
        </w:rPr>
        <w:t xml:space="preserve">or the untargeted </w:t>
      </w:r>
      <w:r w:rsidR="00053265" w:rsidRPr="00D979B1">
        <w:rPr>
          <w:sz w:val="24"/>
          <w:szCs w:val="24"/>
        </w:rPr>
        <w:t>approach</w:t>
      </w:r>
      <w:r w:rsidRPr="00D979B1">
        <w:rPr>
          <w:sz w:val="24"/>
          <w:szCs w:val="24"/>
        </w:rPr>
        <w:t>, required to evaluate the influence of the various parameters on the total recovery of the compounds of interest</w:t>
      </w:r>
      <w:r w:rsidR="00053265" w:rsidRPr="00D979B1">
        <w:rPr>
          <w:sz w:val="24"/>
          <w:szCs w:val="24"/>
        </w:rPr>
        <w:t>, the</w:t>
      </w:r>
      <w:r w:rsidRPr="00D979B1">
        <w:rPr>
          <w:sz w:val="24"/>
          <w:szCs w:val="24"/>
        </w:rPr>
        <w:t xml:space="preserve"> </w:t>
      </w:r>
      <w:r w:rsidR="00053265" w:rsidRPr="00D979B1">
        <w:rPr>
          <w:sz w:val="24"/>
          <w:szCs w:val="24"/>
        </w:rPr>
        <w:t xml:space="preserve">analysis of the main components </w:t>
      </w:r>
      <w:r w:rsidRPr="00D979B1">
        <w:rPr>
          <w:sz w:val="24"/>
          <w:szCs w:val="24"/>
        </w:rPr>
        <w:t>(PCA)</w:t>
      </w:r>
      <w:r w:rsidR="00053265" w:rsidRPr="00D979B1">
        <w:rPr>
          <w:sz w:val="24"/>
          <w:szCs w:val="24"/>
        </w:rPr>
        <w:t xml:space="preserve"> was performed</w:t>
      </w:r>
      <w:r w:rsidRPr="00D979B1">
        <w:rPr>
          <w:sz w:val="24"/>
          <w:szCs w:val="24"/>
        </w:rPr>
        <w:t>.</w:t>
      </w:r>
      <w:r w:rsidR="00314D60" w:rsidRPr="00D979B1">
        <w:rPr>
          <w:sz w:val="24"/>
          <w:szCs w:val="24"/>
        </w:rPr>
        <w:t xml:space="preserve"> </w:t>
      </w:r>
      <w:r w:rsidRPr="00D979B1">
        <w:rPr>
          <w:sz w:val="24"/>
          <w:szCs w:val="24"/>
        </w:rPr>
        <w:t xml:space="preserve">The </w:t>
      </w:r>
      <w:r w:rsidR="009B70C4" w:rsidRPr="00D979B1">
        <w:rPr>
          <w:sz w:val="24"/>
          <w:szCs w:val="24"/>
        </w:rPr>
        <w:t>obtain</w:t>
      </w:r>
      <w:r w:rsidRPr="00D979B1">
        <w:rPr>
          <w:sz w:val="24"/>
          <w:szCs w:val="24"/>
        </w:rPr>
        <w:t xml:space="preserve">ed model </w:t>
      </w:r>
      <w:r w:rsidR="009B70C4" w:rsidRPr="00D979B1">
        <w:rPr>
          <w:sz w:val="24"/>
          <w:szCs w:val="24"/>
        </w:rPr>
        <w:t>confirm</w:t>
      </w:r>
      <w:r w:rsidRPr="00D979B1">
        <w:rPr>
          <w:sz w:val="24"/>
          <w:szCs w:val="24"/>
        </w:rPr>
        <w:t xml:space="preserve">ed </w:t>
      </w:r>
      <w:r w:rsidR="009B70C4" w:rsidRPr="00D979B1">
        <w:rPr>
          <w:sz w:val="24"/>
          <w:szCs w:val="24"/>
        </w:rPr>
        <w:t>that</w:t>
      </w:r>
      <w:r w:rsidRPr="00D979B1">
        <w:rPr>
          <w:sz w:val="24"/>
          <w:szCs w:val="24"/>
        </w:rPr>
        <w:t xml:space="preserve"> the </w:t>
      </w:r>
      <w:r w:rsidR="009B70C4" w:rsidRPr="00D979B1">
        <w:rPr>
          <w:sz w:val="24"/>
          <w:szCs w:val="24"/>
        </w:rPr>
        <w:t>optimal conditions</w:t>
      </w:r>
      <w:r w:rsidRPr="00D979B1">
        <w:rPr>
          <w:sz w:val="24"/>
          <w:szCs w:val="24"/>
        </w:rPr>
        <w:t xml:space="preserve"> with this strategy </w:t>
      </w:r>
      <w:r w:rsidR="009B70C4" w:rsidRPr="00D979B1">
        <w:rPr>
          <w:sz w:val="24"/>
          <w:szCs w:val="24"/>
        </w:rPr>
        <w:t>match</w:t>
      </w:r>
      <w:r w:rsidRPr="00D979B1">
        <w:rPr>
          <w:sz w:val="24"/>
          <w:szCs w:val="24"/>
        </w:rPr>
        <w:t xml:space="preserve"> those obtained with the targeted approach. The 96 samples of pasta were </w:t>
      </w:r>
      <w:r w:rsidR="00A04158" w:rsidRPr="00D979B1">
        <w:rPr>
          <w:sz w:val="24"/>
          <w:szCs w:val="24"/>
        </w:rPr>
        <w:t>analyzed</w:t>
      </w:r>
      <w:r w:rsidRPr="00D979B1">
        <w:rPr>
          <w:sz w:val="24"/>
          <w:szCs w:val="24"/>
        </w:rPr>
        <w:t xml:space="preserve"> once the conditions that maximized the desired result, i.e.</w:t>
      </w:r>
      <w:r w:rsidR="00A04158" w:rsidRPr="00D979B1">
        <w:rPr>
          <w:sz w:val="24"/>
          <w:szCs w:val="24"/>
        </w:rPr>
        <w:t>,</w:t>
      </w:r>
      <w:r w:rsidRPr="00D979B1">
        <w:rPr>
          <w:sz w:val="24"/>
          <w:szCs w:val="24"/>
        </w:rPr>
        <w:t xml:space="preserve"> optimal conditions for the extraction of lutein and total carotenoids, were obtained.</w:t>
      </w:r>
      <w:r w:rsidR="00D1789F" w:rsidRPr="00D979B1">
        <w:rPr>
          <w:sz w:val="24"/>
          <w:szCs w:val="24"/>
        </w:rPr>
        <w:t xml:space="preserve"> </w:t>
      </w:r>
    </w:p>
    <w:p w14:paraId="77891FB3" w14:textId="70BE5C07" w:rsidR="007F62CC" w:rsidRPr="00EC77F7" w:rsidRDefault="00EF01A8" w:rsidP="00FB6E67">
      <w:pPr>
        <w:spacing w:line="276" w:lineRule="auto"/>
        <w:rPr>
          <w:b/>
          <w:bCs/>
          <w:sz w:val="24"/>
          <w:szCs w:val="24"/>
        </w:rPr>
      </w:pPr>
      <w:r>
        <w:rPr>
          <w:b/>
          <w:bCs/>
          <w:sz w:val="24"/>
          <w:szCs w:val="24"/>
        </w:rPr>
        <w:t>N.</w:t>
      </w:r>
      <w:r w:rsidR="005143AA">
        <w:rPr>
          <w:b/>
          <w:bCs/>
          <w:sz w:val="24"/>
          <w:szCs w:val="24"/>
        </w:rPr>
        <w:t xml:space="preserve">3.2 </w:t>
      </w:r>
      <w:r w:rsidR="007F62CC" w:rsidRPr="00EC77F7">
        <w:rPr>
          <w:b/>
          <w:bCs/>
          <w:sz w:val="24"/>
          <w:szCs w:val="24"/>
        </w:rPr>
        <w:t xml:space="preserve">PLS-DA </w:t>
      </w:r>
      <w:r w:rsidR="00B55C4D" w:rsidRPr="00EC77F7">
        <w:rPr>
          <w:b/>
          <w:bCs/>
          <w:sz w:val="24"/>
          <w:szCs w:val="24"/>
        </w:rPr>
        <w:t>c</w:t>
      </w:r>
      <w:r w:rsidR="007F62CC" w:rsidRPr="00EC77F7">
        <w:rPr>
          <w:b/>
          <w:bCs/>
          <w:sz w:val="24"/>
          <w:szCs w:val="24"/>
        </w:rPr>
        <w:t>lassification</w:t>
      </w:r>
    </w:p>
    <w:p w14:paraId="1AA3F18D" w14:textId="77615CDE" w:rsidR="00314D60" w:rsidRDefault="00FA7C45" w:rsidP="00FB6E67">
      <w:pPr>
        <w:spacing w:line="276" w:lineRule="auto"/>
        <w:rPr>
          <w:sz w:val="24"/>
          <w:szCs w:val="24"/>
        </w:rPr>
      </w:pPr>
      <w:r w:rsidRPr="00EC77F7">
        <w:rPr>
          <w:sz w:val="24"/>
          <w:szCs w:val="24"/>
        </w:rPr>
        <w:t xml:space="preserve">For data processing, the </w:t>
      </w:r>
      <w:r w:rsidR="00931038" w:rsidRPr="00EC77F7">
        <w:rPr>
          <w:sz w:val="24"/>
          <w:szCs w:val="24"/>
        </w:rPr>
        <w:t>PLS-DA method</w:t>
      </w:r>
      <w:r w:rsidRPr="00EC77F7">
        <w:rPr>
          <w:sz w:val="24"/>
          <w:szCs w:val="24"/>
        </w:rPr>
        <w:t xml:space="preserve"> was used to </w:t>
      </w:r>
      <w:r w:rsidR="009D5D20" w:rsidRPr="00EC77F7">
        <w:rPr>
          <w:sz w:val="24"/>
          <w:szCs w:val="24"/>
        </w:rPr>
        <w:t>highlight</w:t>
      </w:r>
      <w:r w:rsidRPr="00EC77F7">
        <w:rPr>
          <w:sz w:val="24"/>
          <w:szCs w:val="24"/>
        </w:rPr>
        <w:t xml:space="preserve"> possible differences in terms of carotenoid content between samples of durum wheat pasta and samples of whole wheat pasta.</w:t>
      </w:r>
      <w:r w:rsidR="00E27116">
        <w:rPr>
          <w:sz w:val="24"/>
          <w:szCs w:val="24"/>
        </w:rPr>
        <w:t xml:space="preserve"> </w:t>
      </w:r>
      <w:r w:rsidR="004D156D" w:rsidRPr="00EC77F7">
        <w:rPr>
          <w:sz w:val="24"/>
          <w:szCs w:val="24"/>
        </w:rPr>
        <w:t xml:space="preserve">Before the classification model construction, the data were processed with the </w:t>
      </w:r>
      <w:proofErr w:type="spellStart"/>
      <w:r w:rsidR="004D156D" w:rsidRPr="00EC77F7">
        <w:rPr>
          <w:sz w:val="24"/>
          <w:szCs w:val="24"/>
        </w:rPr>
        <w:t>iCofish</w:t>
      </w:r>
      <w:proofErr w:type="spellEnd"/>
      <w:r w:rsidR="004D156D" w:rsidRPr="00EC77F7">
        <w:rPr>
          <w:sz w:val="24"/>
          <w:szCs w:val="24"/>
        </w:rPr>
        <w:t xml:space="preserve"> algorithm to reduce peak misalignment. </w:t>
      </w:r>
    </w:p>
    <w:p w14:paraId="3DCB6A7E" w14:textId="17461382" w:rsidR="00314D60" w:rsidRPr="00105770" w:rsidRDefault="000D556A" w:rsidP="00AD6650">
      <w:pPr>
        <w:spacing w:line="276" w:lineRule="auto"/>
        <w:rPr>
          <w:sz w:val="24"/>
          <w:szCs w:val="24"/>
        </w:rPr>
      </w:pPr>
      <w:r w:rsidRPr="00105770">
        <w:rPr>
          <w:sz w:val="24"/>
          <w:szCs w:val="24"/>
        </w:rPr>
        <w:t xml:space="preserve">The </w:t>
      </w:r>
      <w:r w:rsidR="005D108B" w:rsidRPr="00105770">
        <w:rPr>
          <w:sz w:val="24"/>
          <w:szCs w:val="24"/>
        </w:rPr>
        <w:t>first performed</w:t>
      </w:r>
      <w:r w:rsidRPr="00105770">
        <w:rPr>
          <w:sz w:val="24"/>
          <w:szCs w:val="24"/>
        </w:rPr>
        <w:t xml:space="preserve"> classification </w:t>
      </w:r>
      <w:r w:rsidR="004A4827" w:rsidRPr="00105770">
        <w:rPr>
          <w:sz w:val="24"/>
          <w:szCs w:val="24"/>
        </w:rPr>
        <w:t>was focused on</w:t>
      </w:r>
      <w:r w:rsidRPr="00105770">
        <w:rPr>
          <w:sz w:val="24"/>
          <w:szCs w:val="24"/>
        </w:rPr>
        <w:t xml:space="preserve"> the type of durum wheat semolina used in pasta manufactur</w:t>
      </w:r>
      <w:r w:rsidR="005D108B" w:rsidRPr="00105770">
        <w:rPr>
          <w:sz w:val="24"/>
          <w:szCs w:val="24"/>
        </w:rPr>
        <w:t>ing</w:t>
      </w:r>
      <w:r w:rsidRPr="00105770">
        <w:rPr>
          <w:sz w:val="24"/>
          <w:szCs w:val="24"/>
        </w:rPr>
        <w:t xml:space="preserve"> (refined and </w:t>
      </w:r>
      <w:r w:rsidR="005D108B" w:rsidRPr="00105770">
        <w:rPr>
          <w:sz w:val="24"/>
          <w:szCs w:val="24"/>
        </w:rPr>
        <w:t xml:space="preserve">whole </w:t>
      </w:r>
      <w:r w:rsidR="004D1BB3" w:rsidRPr="00105770">
        <w:rPr>
          <w:sz w:val="24"/>
          <w:szCs w:val="24"/>
        </w:rPr>
        <w:t>wheat</w:t>
      </w:r>
      <w:r w:rsidRPr="00105770">
        <w:rPr>
          <w:sz w:val="24"/>
          <w:szCs w:val="24"/>
        </w:rPr>
        <w:t xml:space="preserve">). </w:t>
      </w:r>
      <w:r w:rsidR="0047704A" w:rsidRPr="00105770">
        <w:rPr>
          <w:sz w:val="24"/>
          <w:szCs w:val="24"/>
        </w:rPr>
        <w:t>Due to</w:t>
      </w:r>
      <w:r w:rsidRPr="00105770">
        <w:rPr>
          <w:sz w:val="24"/>
          <w:szCs w:val="24"/>
        </w:rPr>
        <w:t xml:space="preserve"> the </w:t>
      </w:r>
      <w:r w:rsidR="0047704A" w:rsidRPr="00105770">
        <w:rPr>
          <w:sz w:val="24"/>
          <w:szCs w:val="24"/>
        </w:rPr>
        <w:t>different</w:t>
      </w:r>
      <w:r w:rsidRPr="00105770">
        <w:rPr>
          <w:sz w:val="24"/>
          <w:szCs w:val="24"/>
        </w:rPr>
        <w:t xml:space="preserve"> number of </w:t>
      </w:r>
      <w:r w:rsidR="0047704A" w:rsidRPr="00105770">
        <w:rPr>
          <w:sz w:val="24"/>
          <w:szCs w:val="24"/>
        </w:rPr>
        <w:t xml:space="preserve">analyzed </w:t>
      </w:r>
      <w:r w:rsidRPr="00105770">
        <w:rPr>
          <w:sz w:val="24"/>
          <w:szCs w:val="24"/>
        </w:rPr>
        <w:t xml:space="preserve">samples </w:t>
      </w:r>
      <w:r w:rsidR="0047704A" w:rsidRPr="00105770">
        <w:rPr>
          <w:sz w:val="24"/>
          <w:szCs w:val="24"/>
        </w:rPr>
        <w:t>for</w:t>
      </w:r>
      <w:r w:rsidRPr="00105770">
        <w:rPr>
          <w:sz w:val="24"/>
          <w:szCs w:val="24"/>
        </w:rPr>
        <w:t xml:space="preserve"> the two </w:t>
      </w:r>
      <w:r w:rsidR="0047704A" w:rsidRPr="00105770">
        <w:rPr>
          <w:sz w:val="24"/>
          <w:szCs w:val="24"/>
        </w:rPr>
        <w:t xml:space="preserve">pasta </w:t>
      </w:r>
      <w:r w:rsidRPr="00105770">
        <w:rPr>
          <w:sz w:val="24"/>
          <w:szCs w:val="24"/>
        </w:rPr>
        <w:t xml:space="preserve">categories (64 </w:t>
      </w:r>
      <w:r w:rsidRPr="00105770">
        <w:rPr>
          <w:sz w:val="24"/>
          <w:szCs w:val="24"/>
        </w:rPr>
        <w:lastRenderedPageBreak/>
        <w:t xml:space="preserve">conventional and 32 </w:t>
      </w:r>
      <w:r w:rsidR="004D1BB3" w:rsidRPr="00105770">
        <w:rPr>
          <w:sz w:val="24"/>
          <w:szCs w:val="24"/>
        </w:rPr>
        <w:t>whole wheat</w:t>
      </w:r>
      <w:r w:rsidRPr="00105770">
        <w:rPr>
          <w:sz w:val="24"/>
          <w:szCs w:val="24"/>
        </w:rPr>
        <w:t>), the classification percentage error was previously studied</w:t>
      </w:r>
      <w:r w:rsidR="004D1BB3" w:rsidRPr="00105770">
        <w:rPr>
          <w:sz w:val="24"/>
          <w:szCs w:val="24"/>
        </w:rPr>
        <w:t>. D</w:t>
      </w:r>
      <w:r w:rsidRPr="00105770">
        <w:rPr>
          <w:sz w:val="24"/>
          <w:szCs w:val="24"/>
        </w:rPr>
        <w:t xml:space="preserve">espite the disparity in the number of samples between the two classes, the </w:t>
      </w:r>
      <w:r w:rsidRPr="000E5814">
        <w:rPr>
          <w:sz w:val="24"/>
          <w:szCs w:val="24"/>
        </w:rPr>
        <w:t xml:space="preserve">average between the errors made for both classes and the total classification error </w:t>
      </w:r>
      <w:r w:rsidR="00E27116" w:rsidRPr="000E5814">
        <w:rPr>
          <w:sz w:val="24"/>
          <w:szCs w:val="24"/>
        </w:rPr>
        <w:t>was</w:t>
      </w:r>
      <w:r w:rsidRPr="000E5814">
        <w:rPr>
          <w:sz w:val="24"/>
          <w:szCs w:val="24"/>
        </w:rPr>
        <w:t xml:space="preserve"> almos</w:t>
      </w:r>
      <w:r w:rsidRPr="00105770">
        <w:rPr>
          <w:sz w:val="24"/>
          <w:szCs w:val="24"/>
        </w:rPr>
        <w:t xml:space="preserve">t coincident. </w:t>
      </w:r>
      <w:r w:rsidR="00EB7DEE" w:rsidRPr="00105770">
        <w:rPr>
          <w:sz w:val="24"/>
          <w:szCs w:val="24"/>
        </w:rPr>
        <w:t>T</w:t>
      </w:r>
      <w:r w:rsidRPr="00105770">
        <w:rPr>
          <w:sz w:val="24"/>
          <w:szCs w:val="24"/>
        </w:rPr>
        <w:t xml:space="preserve">he </w:t>
      </w:r>
      <w:r w:rsidR="00EB7DEE" w:rsidRPr="00105770">
        <w:rPr>
          <w:sz w:val="24"/>
          <w:szCs w:val="24"/>
        </w:rPr>
        <w:t>minimum</w:t>
      </w:r>
      <w:r w:rsidRPr="00105770">
        <w:rPr>
          <w:sz w:val="24"/>
          <w:szCs w:val="24"/>
        </w:rPr>
        <w:t xml:space="preserve"> relative error</w:t>
      </w:r>
      <w:r w:rsidR="00EB7DEE" w:rsidRPr="00105770">
        <w:rPr>
          <w:sz w:val="24"/>
          <w:szCs w:val="24"/>
        </w:rPr>
        <w:t xml:space="preserve">, </w:t>
      </w:r>
      <w:r w:rsidR="00EB7DEE" w:rsidRPr="000E5814">
        <w:rPr>
          <w:sz w:val="24"/>
          <w:szCs w:val="24"/>
        </w:rPr>
        <w:t>corresponding to</w:t>
      </w:r>
      <w:r w:rsidRPr="000E5814">
        <w:rPr>
          <w:sz w:val="24"/>
          <w:szCs w:val="24"/>
        </w:rPr>
        <w:t xml:space="preserve"> </w:t>
      </w:r>
      <w:r w:rsidR="000B0761" w:rsidRPr="000E5814">
        <w:rPr>
          <w:sz w:val="24"/>
          <w:szCs w:val="24"/>
        </w:rPr>
        <w:t>10</w:t>
      </w:r>
      <w:r w:rsidRPr="000E5814">
        <w:rPr>
          <w:sz w:val="24"/>
          <w:szCs w:val="24"/>
        </w:rPr>
        <w:t xml:space="preserve"> latent variables</w:t>
      </w:r>
      <w:r w:rsidR="00EB7DEE" w:rsidRPr="00105770">
        <w:rPr>
          <w:sz w:val="24"/>
          <w:szCs w:val="24"/>
        </w:rPr>
        <w:t xml:space="preserve">, was 1 %; </w:t>
      </w:r>
      <w:r w:rsidR="00796F44" w:rsidRPr="00105770">
        <w:rPr>
          <w:sz w:val="24"/>
          <w:szCs w:val="24"/>
        </w:rPr>
        <w:t>so,</w:t>
      </w:r>
      <w:r w:rsidRPr="00105770">
        <w:rPr>
          <w:sz w:val="24"/>
          <w:szCs w:val="24"/>
        </w:rPr>
        <w:t xml:space="preserve"> it is reasonable to assume that the two classes are predicted in a comparable </w:t>
      </w:r>
      <w:r w:rsidR="00796F44" w:rsidRPr="00105770">
        <w:rPr>
          <w:sz w:val="24"/>
          <w:szCs w:val="24"/>
        </w:rPr>
        <w:t>way</w:t>
      </w:r>
      <w:r w:rsidRPr="00105770">
        <w:rPr>
          <w:sz w:val="24"/>
          <w:szCs w:val="24"/>
        </w:rPr>
        <w:t xml:space="preserve">. This </w:t>
      </w:r>
      <w:r w:rsidR="00796F44" w:rsidRPr="00105770">
        <w:rPr>
          <w:sz w:val="24"/>
          <w:szCs w:val="24"/>
        </w:rPr>
        <w:t>preliminary</w:t>
      </w:r>
      <w:r w:rsidRPr="00105770">
        <w:rPr>
          <w:sz w:val="24"/>
          <w:szCs w:val="24"/>
        </w:rPr>
        <w:t xml:space="preserve"> cross-validation </w:t>
      </w:r>
      <w:r w:rsidR="00796F44" w:rsidRPr="00105770">
        <w:rPr>
          <w:sz w:val="24"/>
          <w:szCs w:val="24"/>
        </w:rPr>
        <w:t>output</w:t>
      </w:r>
      <w:r w:rsidRPr="00105770">
        <w:rPr>
          <w:sz w:val="24"/>
          <w:szCs w:val="24"/>
        </w:rPr>
        <w:t xml:space="preserve"> revealed the </w:t>
      </w:r>
      <w:r w:rsidR="005F2992" w:rsidRPr="00105770">
        <w:rPr>
          <w:sz w:val="24"/>
          <w:szCs w:val="24"/>
        </w:rPr>
        <w:t>possibility to</w:t>
      </w:r>
      <w:r w:rsidRPr="00105770">
        <w:rPr>
          <w:sz w:val="24"/>
          <w:szCs w:val="24"/>
        </w:rPr>
        <w:t xml:space="preserve"> carry out a classification </w:t>
      </w:r>
      <w:r w:rsidR="005F2992" w:rsidRPr="00105770">
        <w:rPr>
          <w:sz w:val="24"/>
          <w:szCs w:val="24"/>
        </w:rPr>
        <w:t>like that</w:t>
      </w:r>
      <w:r w:rsidRPr="00105770">
        <w:rPr>
          <w:sz w:val="24"/>
          <w:szCs w:val="24"/>
        </w:rPr>
        <w:t xml:space="preserve">. The </w:t>
      </w:r>
      <w:r w:rsidR="005F2992" w:rsidRPr="00105770">
        <w:rPr>
          <w:sz w:val="24"/>
          <w:szCs w:val="24"/>
        </w:rPr>
        <w:t xml:space="preserve">classification </w:t>
      </w:r>
      <w:r w:rsidRPr="00105770">
        <w:rPr>
          <w:sz w:val="24"/>
          <w:szCs w:val="24"/>
        </w:rPr>
        <w:t xml:space="preserve">model was then built and </w:t>
      </w:r>
      <w:r w:rsidR="005F2992" w:rsidRPr="00105770">
        <w:rPr>
          <w:sz w:val="24"/>
          <w:szCs w:val="24"/>
        </w:rPr>
        <w:t>validated with</w:t>
      </w:r>
      <w:r w:rsidRPr="00105770">
        <w:rPr>
          <w:sz w:val="24"/>
          <w:szCs w:val="24"/>
        </w:rPr>
        <w:t xml:space="preserve"> an external set of samples</w:t>
      </w:r>
      <w:r w:rsidR="00C834D4" w:rsidRPr="00105770">
        <w:rPr>
          <w:sz w:val="24"/>
          <w:szCs w:val="24"/>
        </w:rPr>
        <w:t xml:space="preserve"> using the Duplex algorithm</w:t>
      </w:r>
      <w:r w:rsidRPr="00105770">
        <w:rPr>
          <w:sz w:val="24"/>
          <w:szCs w:val="24"/>
        </w:rPr>
        <w:t xml:space="preserve">. The training set used to develop the model was constructed with 60 samples (40 conventional and 20 </w:t>
      </w:r>
      <w:r w:rsidR="00C834D4" w:rsidRPr="00105770">
        <w:rPr>
          <w:sz w:val="24"/>
          <w:szCs w:val="24"/>
        </w:rPr>
        <w:t>whole wheat</w:t>
      </w:r>
      <w:r w:rsidRPr="00105770">
        <w:rPr>
          <w:sz w:val="24"/>
          <w:szCs w:val="24"/>
        </w:rPr>
        <w:t>) and the test set (i.e.</w:t>
      </w:r>
      <w:r w:rsidR="00C834D4" w:rsidRPr="00105770">
        <w:rPr>
          <w:sz w:val="24"/>
          <w:szCs w:val="24"/>
        </w:rPr>
        <w:t>,</w:t>
      </w:r>
      <w:r w:rsidRPr="00105770">
        <w:rPr>
          <w:sz w:val="24"/>
          <w:szCs w:val="24"/>
        </w:rPr>
        <w:t xml:space="preserve"> the validation set with which the </w:t>
      </w:r>
      <w:r w:rsidR="008803D6" w:rsidRPr="00105770">
        <w:rPr>
          <w:sz w:val="24"/>
          <w:szCs w:val="24"/>
        </w:rPr>
        <w:t xml:space="preserve">predictive power of the </w:t>
      </w:r>
      <w:r w:rsidRPr="00105770">
        <w:rPr>
          <w:sz w:val="24"/>
          <w:szCs w:val="24"/>
        </w:rPr>
        <w:t xml:space="preserve">model is tested) with 36 samples (24 conventional and 12 </w:t>
      </w:r>
      <w:r w:rsidR="008803D6" w:rsidRPr="00105770">
        <w:rPr>
          <w:sz w:val="24"/>
          <w:szCs w:val="24"/>
        </w:rPr>
        <w:t>whole wheat</w:t>
      </w:r>
      <w:r w:rsidRPr="00105770">
        <w:rPr>
          <w:sz w:val="24"/>
          <w:szCs w:val="24"/>
        </w:rPr>
        <w:t xml:space="preserve">). </w:t>
      </w:r>
      <w:r w:rsidR="00056570" w:rsidRPr="00105770">
        <w:rPr>
          <w:sz w:val="24"/>
          <w:szCs w:val="24"/>
        </w:rPr>
        <w:t>The classification error in cross-validation on the training set model with 10 latent variables was 1.7 %. The model developed using the training set has been applied to the missing data, i.e.</w:t>
      </w:r>
      <w:r w:rsidR="00A32243" w:rsidRPr="00105770">
        <w:rPr>
          <w:sz w:val="24"/>
          <w:szCs w:val="24"/>
        </w:rPr>
        <w:t>,</w:t>
      </w:r>
      <w:r w:rsidR="00056570" w:rsidRPr="00105770">
        <w:rPr>
          <w:sz w:val="24"/>
          <w:szCs w:val="24"/>
        </w:rPr>
        <w:t xml:space="preserve"> those in the test set. It was thus feasible to assess its prediction capacity, which was shown to be 100 </w:t>
      </w:r>
      <w:r w:rsidR="008C221F" w:rsidRPr="00105770">
        <w:rPr>
          <w:sz w:val="24"/>
          <w:szCs w:val="24"/>
        </w:rPr>
        <w:t>%</w:t>
      </w:r>
      <w:r w:rsidR="00056570" w:rsidRPr="00105770">
        <w:rPr>
          <w:sz w:val="24"/>
          <w:szCs w:val="24"/>
        </w:rPr>
        <w:t xml:space="preserve"> </w:t>
      </w:r>
      <w:r w:rsidR="008C221F" w:rsidRPr="00105770">
        <w:rPr>
          <w:sz w:val="24"/>
          <w:szCs w:val="24"/>
        </w:rPr>
        <w:t>correct</w:t>
      </w:r>
      <w:r w:rsidR="00056570" w:rsidRPr="00105770">
        <w:rPr>
          <w:sz w:val="24"/>
          <w:szCs w:val="24"/>
        </w:rPr>
        <w:t xml:space="preserve"> classification for both types of </w:t>
      </w:r>
      <w:r w:rsidR="008C221F" w:rsidRPr="00105770">
        <w:rPr>
          <w:sz w:val="24"/>
          <w:szCs w:val="24"/>
        </w:rPr>
        <w:t>samples</w:t>
      </w:r>
      <w:r w:rsidR="00056570" w:rsidRPr="00105770">
        <w:rPr>
          <w:sz w:val="24"/>
          <w:szCs w:val="24"/>
        </w:rPr>
        <w:t>, i.e.</w:t>
      </w:r>
      <w:r w:rsidR="00A32243" w:rsidRPr="00105770">
        <w:rPr>
          <w:sz w:val="24"/>
          <w:szCs w:val="24"/>
        </w:rPr>
        <w:t>,</w:t>
      </w:r>
      <w:r w:rsidR="00056570" w:rsidRPr="00105770">
        <w:rPr>
          <w:sz w:val="24"/>
          <w:szCs w:val="24"/>
        </w:rPr>
        <w:t xml:space="preserve"> all traditional past</w:t>
      </w:r>
      <w:r w:rsidR="008C221F" w:rsidRPr="00105770">
        <w:rPr>
          <w:sz w:val="24"/>
          <w:szCs w:val="24"/>
        </w:rPr>
        <w:t>a</w:t>
      </w:r>
      <w:r w:rsidR="00056570" w:rsidRPr="00105770">
        <w:rPr>
          <w:sz w:val="24"/>
          <w:szCs w:val="24"/>
        </w:rPr>
        <w:t xml:space="preserve"> </w:t>
      </w:r>
      <w:r w:rsidR="00A32243" w:rsidRPr="00105770">
        <w:rPr>
          <w:sz w:val="24"/>
          <w:szCs w:val="24"/>
        </w:rPr>
        <w:t xml:space="preserve">samples </w:t>
      </w:r>
      <w:r w:rsidR="00056570" w:rsidRPr="00105770">
        <w:rPr>
          <w:sz w:val="24"/>
          <w:szCs w:val="24"/>
        </w:rPr>
        <w:t xml:space="preserve">are included in class 1 and all </w:t>
      </w:r>
      <w:r w:rsidR="008C221F" w:rsidRPr="00105770">
        <w:rPr>
          <w:sz w:val="24"/>
          <w:szCs w:val="24"/>
        </w:rPr>
        <w:t>whole wheat pasta</w:t>
      </w:r>
      <w:r w:rsidR="00056570" w:rsidRPr="00105770">
        <w:rPr>
          <w:sz w:val="24"/>
          <w:szCs w:val="24"/>
        </w:rPr>
        <w:t xml:space="preserve"> </w:t>
      </w:r>
      <w:r w:rsidR="00A32243" w:rsidRPr="00105770">
        <w:rPr>
          <w:sz w:val="24"/>
          <w:szCs w:val="24"/>
        </w:rPr>
        <w:t xml:space="preserve">samples </w:t>
      </w:r>
      <w:r w:rsidR="00056570" w:rsidRPr="00105770">
        <w:rPr>
          <w:sz w:val="24"/>
          <w:szCs w:val="24"/>
        </w:rPr>
        <w:t xml:space="preserve">are included in class 2. </w:t>
      </w:r>
    </w:p>
    <w:p w14:paraId="70B9ECA7" w14:textId="0B57629F" w:rsidR="0036032E" w:rsidRDefault="00723CF6" w:rsidP="00AD6650">
      <w:pPr>
        <w:spacing w:line="276" w:lineRule="auto"/>
        <w:rPr>
          <w:sz w:val="24"/>
          <w:szCs w:val="24"/>
        </w:rPr>
      </w:pPr>
      <w:r w:rsidRPr="00105770">
        <w:rPr>
          <w:sz w:val="24"/>
          <w:szCs w:val="24"/>
        </w:rPr>
        <w:t xml:space="preserve">The second classification, on the other hand, </w:t>
      </w:r>
      <w:r w:rsidR="004A4827" w:rsidRPr="00105770">
        <w:rPr>
          <w:sz w:val="24"/>
          <w:szCs w:val="24"/>
        </w:rPr>
        <w:t xml:space="preserve">was </w:t>
      </w:r>
      <w:r w:rsidR="007C7B9E" w:rsidRPr="00105770">
        <w:rPr>
          <w:sz w:val="24"/>
          <w:szCs w:val="24"/>
        </w:rPr>
        <w:t>designed to investigate</w:t>
      </w:r>
      <w:r w:rsidRPr="00105770">
        <w:rPr>
          <w:sz w:val="24"/>
          <w:szCs w:val="24"/>
        </w:rPr>
        <w:t xml:space="preserve"> the </w:t>
      </w:r>
      <w:r w:rsidR="0064079D" w:rsidRPr="00105770">
        <w:rPr>
          <w:sz w:val="24"/>
          <w:szCs w:val="24"/>
        </w:rPr>
        <w:t xml:space="preserve">temperature (LT and HT) effect of the </w:t>
      </w:r>
      <w:r w:rsidRPr="00105770">
        <w:rPr>
          <w:sz w:val="24"/>
          <w:szCs w:val="24"/>
        </w:rPr>
        <w:t xml:space="preserve">drying process on the overall carotenoid content. According to the </w:t>
      </w:r>
      <w:r w:rsidR="0064079D" w:rsidRPr="00105770">
        <w:rPr>
          <w:sz w:val="24"/>
          <w:szCs w:val="24"/>
        </w:rPr>
        <w:t xml:space="preserve">pack </w:t>
      </w:r>
      <w:r w:rsidRPr="00105770">
        <w:rPr>
          <w:sz w:val="24"/>
          <w:szCs w:val="24"/>
        </w:rPr>
        <w:t xml:space="preserve">label, 26 of the 96 samples </w:t>
      </w:r>
      <w:r w:rsidR="0077785C" w:rsidRPr="00105770">
        <w:rPr>
          <w:sz w:val="24"/>
          <w:szCs w:val="24"/>
        </w:rPr>
        <w:t>analyzed</w:t>
      </w:r>
      <w:r w:rsidRPr="00105770">
        <w:rPr>
          <w:sz w:val="24"/>
          <w:szCs w:val="24"/>
        </w:rPr>
        <w:t xml:space="preserve"> </w:t>
      </w:r>
      <w:r w:rsidR="0077785C" w:rsidRPr="00105770">
        <w:rPr>
          <w:sz w:val="24"/>
          <w:szCs w:val="24"/>
        </w:rPr>
        <w:t>were</w:t>
      </w:r>
      <w:r w:rsidRPr="00105770">
        <w:rPr>
          <w:sz w:val="24"/>
          <w:szCs w:val="24"/>
        </w:rPr>
        <w:t xml:space="preserve"> LT-Lt (class 1) and 70 HT-St (class 2). The Duplex algorithm is also used in </w:t>
      </w:r>
      <w:r w:rsidR="0077785C" w:rsidRPr="00105770">
        <w:rPr>
          <w:sz w:val="24"/>
          <w:szCs w:val="24"/>
        </w:rPr>
        <w:t>this</w:t>
      </w:r>
      <w:r w:rsidRPr="00105770">
        <w:rPr>
          <w:sz w:val="24"/>
          <w:szCs w:val="24"/>
        </w:rPr>
        <w:t xml:space="preserve"> case</w:t>
      </w:r>
      <w:r w:rsidR="0077785C" w:rsidRPr="00105770">
        <w:rPr>
          <w:sz w:val="24"/>
          <w:szCs w:val="24"/>
        </w:rPr>
        <w:t xml:space="preserve"> including</w:t>
      </w:r>
      <w:r w:rsidRPr="00105770">
        <w:rPr>
          <w:sz w:val="24"/>
          <w:szCs w:val="24"/>
        </w:rPr>
        <w:t xml:space="preserve"> 66 samples in the training set (16 LT-Lt and 50 HT-St) and 30 in the test set (10 LT-Lt and 20 HT-St). </w:t>
      </w:r>
      <w:r w:rsidR="009D4F91" w:rsidRPr="00105770">
        <w:rPr>
          <w:sz w:val="24"/>
          <w:szCs w:val="24"/>
        </w:rPr>
        <w:t>Unlike the first classification</w:t>
      </w:r>
      <w:r w:rsidRPr="00105770">
        <w:rPr>
          <w:sz w:val="24"/>
          <w:szCs w:val="24"/>
        </w:rPr>
        <w:t xml:space="preserve">, </w:t>
      </w:r>
      <w:r w:rsidR="009D4F91" w:rsidRPr="00105770">
        <w:rPr>
          <w:sz w:val="24"/>
          <w:szCs w:val="24"/>
        </w:rPr>
        <w:t>this</w:t>
      </w:r>
      <w:r w:rsidRPr="00105770">
        <w:rPr>
          <w:sz w:val="24"/>
          <w:szCs w:val="24"/>
        </w:rPr>
        <w:t xml:space="preserve"> PLS-DA model with 8 latent variables (minimal classification error) does not </w:t>
      </w:r>
      <w:r w:rsidR="009D4F91" w:rsidRPr="00105770">
        <w:rPr>
          <w:sz w:val="24"/>
          <w:szCs w:val="24"/>
        </w:rPr>
        <w:t>provide</w:t>
      </w:r>
      <w:r w:rsidRPr="00105770">
        <w:rPr>
          <w:sz w:val="24"/>
          <w:szCs w:val="24"/>
        </w:rPr>
        <w:t xml:space="preserve"> excellent results since the sensitivity for class 1 is 50</w:t>
      </w:r>
      <w:r w:rsidR="009D4F91" w:rsidRPr="00105770">
        <w:rPr>
          <w:sz w:val="24"/>
          <w:szCs w:val="24"/>
        </w:rPr>
        <w:t xml:space="preserve"> </w:t>
      </w:r>
      <w:r w:rsidRPr="00105770">
        <w:rPr>
          <w:sz w:val="24"/>
          <w:szCs w:val="24"/>
        </w:rPr>
        <w:t>% and for class 2 is 70</w:t>
      </w:r>
      <w:r w:rsidR="009D4F91" w:rsidRPr="00105770">
        <w:rPr>
          <w:sz w:val="24"/>
          <w:szCs w:val="24"/>
        </w:rPr>
        <w:t xml:space="preserve"> </w:t>
      </w:r>
      <w:r w:rsidRPr="00105770">
        <w:rPr>
          <w:sz w:val="24"/>
          <w:szCs w:val="24"/>
        </w:rPr>
        <w:t xml:space="preserve">% (63.3 % accuracy). </w:t>
      </w:r>
      <w:r w:rsidR="00BB67C3" w:rsidRPr="00105770">
        <w:rPr>
          <w:sz w:val="24"/>
          <w:szCs w:val="24"/>
        </w:rPr>
        <w:t>Nevertheless, a</w:t>
      </w:r>
      <w:r w:rsidR="00B03BF9" w:rsidRPr="00105770">
        <w:rPr>
          <w:sz w:val="24"/>
          <w:szCs w:val="24"/>
        </w:rPr>
        <w:t xml:space="preserve"> preliminary </w:t>
      </w:r>
      <w:r w:rsidR="00F25BF7" w:rsidRPr="00105770">
        <w:rPr>
          <w:sz w:val="24"/>
          <w:szCs w:val="24"/>
        </w:rPr>
        <w:t xml:space="preserve">data </w:t>
      </w:r>
      <w:r w:rsidR="00B03BF9" w:rsidRPr="00105770">
        <w:rPr>
          <w:sz w:val="24"/>
          <w:szCs w:val="24"/>
        </w:rPr>
        <w:t xml:space="preserve">analysis suggests that these values may be influenced by the fact that </w:t>
      </w:r>
      <w:r w:rsidR="00F25BF7" w:rsidRPr="00105770">
        <w:rPr>
          <w:sz w:val="24"/>
          <w:szCs w:val="24"/>
        </w:rPr>
        <w:t xml:space="preserve">the </w:t>
      </w:r>
      <w:r w:rsidR="00B03BF9" w:rsidRPr="00105770">
        <w:rPr>
          <w:sz w:val="24"/>
          <w:szCs w:val="24"/>
        </w:rPr>
        <w:t xml:space="preserve">sample </w:t>
      </w:r>
      <w:r w:rsidR="00F25BF7" w:rsidRPr="00105770">
        <w:rPr>
          <w:sz w:val="24"/>
          <w:szCs w:val="24"/>
        </w:rPr>
        <w:t xml:space="preserve">set includes </w:t>
      </w:r>
      <w:r w:rsidR="00B03BF9" w:rsidRPr="00105770">
        <w:rPr>
          <w:sz w:val="24"/>
          <w:szCs w:val="24"/>
        </w:rPr>
        <w:t>indiscriminately</w:t>
      </w:r>
      <w:r w:rsidR="00F25BF7" w:rsidRPr="00105770">
        <w:rPr>
          <w:sz w:val="24"/>
          <w:szCs w:val="24"/>
        </w:rPr>
        <w:t xml:space="preserve"> both refined and wholewheat pasta</w:t>
      </w:r>
      <w:r w:rsidR="00B03BF9" w:rsidRPr="00105770">
        <w:rPr>
          <w:sz w:val="24"/>
          <w:szCs w:val="24"/>
        </w:rPr>
        <w:t xml:space="preserve">. </w:t>
      </w:r>
      <w:r w:rsidR="00742249" w:rsidRPr="00105770">
        <w:rPr>
          <w:sz w:val="24"/>
          <w:szCs w:val="24"/>
        </w:rPr>
        <w:t>For this reason</w:t>
      </w:r>
      <w:r w:rsidR="00B03BF9" w:rsidRPr="00105770">
        <w:rPr>
          <w:sz w:val="24"/>
          <w:szCs w:val="24"/>
        </w:rPr>
        <w:t xml:space="preserve">, the same classification was performed using only the </w:t>
      </w:r>
      <w:r w:rsidR="00742249" w:rsidRPr="00105770">
        <w:rPr>
          <w:sz w:val="24"/>
          <w:szCs w:val="24"/>
        </w:rPr>
        <w:t xml:space="preserve">durum wheat </w:t>
      </w:r>
      <w:r w:rsidR="00B03BF9" w:rsidRPr="00105770">
        <w:rPr>
          <w:sz w:val="24"/>
          <w:szCs w:val="24"/>
        </w:rPr>
        <w:t xml:space="preserve">pasta </w:t>
      </w:r>
      <w:r w:rsidR="00742249" w:rsidRPr="00105770">
        <w:rPr>
          <w:sz w:val="24"/>
          <w:szCs w:val="24"/>
        </w:rPr>
        <w:t>samples</w:t>
      </w:r>
      <w:r w:rsidR="00B03BF9" w:rsidRPr="00105770">
        <w:rPr>
          <w:sz w:val="24"/>
          <w:szCs w:val="24"/>
        </w:rPr>
        <w:t xml:space="preserve"> to avoid any contributing effects resulting from the different treatments of durum wheat, but the sensitivity of the model stayed at 50% for class 1 and 73% for class 2. </w:t>
      </w:r>
      <w:r w:rsidR="00327439" w:rsidRPr="00105770">
        <w:rPr>
          <w:sz w:val="24"/>
          <w:szCs w:val="24"/>
        </w:rPr>
        <w:t>However, a</w:t>
      </w:r>
      <w:r w:rsidR="00B03BF9" w:rsidRPr="00105770">
        <w:rPr>
          <w:sz w:val="24"/>
          <w:szCs w:val="24"/>
        </w:rPr>
        <w:t xml:space="preserve"> </w:t>
      </w:r>
      <w:r w:rsidR="00B03BF9" w:rsidRPr="00105770">
        <w:rPr>
          <w:sz w:val="24"/>
          <w:szCs w:val="24"/>
        </w:rPr>
        <w:lastRenderedPageBreak/>
        <w:t xml:space="preserve">more in-depth </w:t>
      </w:r>
      <w:r w:rsidR="00742249" w:rsidRPr="00105770">
        <w:rPr>
          <w:sz w:val="24"/>
          <w:szCs w:val="24"/>
        </w:rPr>
        <w:t>assessment</w:t>
      </w:r>
      <w:r w:rsidR="00B03BF9" w:rsidRPr="00105770">
        <w:rPr>
          <w:sz w:val="24"/>
          <w:szCs w:val="24"/>
        </w:rPr>
        <w:t xml:space="preserve"> reveals that the reasons why the findings of carotenoids chromatographic analysis do not lead to the correct models for this classification may be found in more than one </w:t>
      </w:r>
      <w:r w:rsidR="006128AF" w:rsidRPr="00105770">
        <w:rPr>
          <w:sz w:val="24"/>
          <w:szCs w:val="24"/>
        </w:rPr>
        <w:t>reason</w:t>
      </w:r>
      <w:r w:rsidR="00B03BF9" w:rsidRPr="00105770">
        <w:rPr>
          <w:sz w:val="24"/>
          <w:szCs w:val="24"/>
        </w:rPr>
        <w:t xml:space="preserve">. On the one </w:t>
      </w:r>
      <w:r w:rsidR="00EC1E67" w:rsidRPr="00105770">
        <w:rPr>
          <w:sz w:val="24"/>
          <w:szCs w:val="24"/>
        </w:rPr>
        <w:t>side</w:t>
      </w:r>
      <w:r w:rsidR="00B03BF9" w:rsidRPr="00105770">
        <w:rPr>
          <w:sz w:val="24"/>
          <w:szCs w:val="24"/>
        </w:rPr>
        <w:t xml:space="preserve">, the drying process may have no effect on the </w:t>
      </w:r>
      <w:r w:rsidR="00EC1E67" w:rsidRPr="00105770">
        <w:rPr>
          <w:sz w:val="24"/>
          <w:szCs w:val="24"/>
        </w:rPr>
        <w:t xml:space="preserve">carotenoid </w:t>
      </w:r>
      <w:r w:rsidR="00B03BF9" w:rsidRPr="00105770">
        <w:rPr>
          <w:sz w:val="24"/>
          <w:szCs w:val="24"/>
        </w:rPr>
        <w:t>content in pasta, or the samples analyzed are insufficient or unrepresentative of the context in concern. </w:t>
      </w:r>
      <w:r w:rsidR="00B169C6" w:rsidRPr="00105770">
        <w:rPr>
          <w:sz w:val="24"/>
          <w:szCs w:val="24"/>
        </w:rPr>
        <w:t>As already reported in the Introduction section, a</w:t>
      </w:r>
      <w:r w:rsidR="00144554" w:rsidRPr="00105770">
        <w:rPr>
          <w:sz w:val="24"/>
          <w:szCs w:val="24"/>
        </w:rPr>
        <w:t xml:space="preserve">ccording to </w:t>
      </w:r>
      <w:r w:rsidR="00B169C6" w:rsidRPr="00105770">
        <w:rPr>
          <w:sz w:val="24"/>
          <w:szCs w:val="24"/>
        </w:rPr>
        <w:t>several studies</w:t>
      </w:r>
      <w:r w:rsidR="00144554" w:rsidRPr="00105770">
        <w:rPr>
          <w:sz w:val="24"/>
          <w:szCs w:val="24"/>
        </w:rPr>
        <w:t xml:space="preserve"> rising temperatures cause the destruction of carotenoids due to their low thermal resistance on the one hand, and the release of these substances on the other due to the breakdown of connections between carotenoids and other macronutrients. As a result, it </w:t>
      </w:r>
      <w:r w:rsidR="00B169C6" w:rsidRPr="00105770">
        <w:rPr>
          <w:sz w:val="24"/>
          <w:szCs w:val="24"/>
        </w:rPr>
        <w:t xml:space="preserve">could be </w:t>
      </w:r>
      <w:r w:rsidR="00144554" w:rsidRPr="00105770">
        <w:rPr>
          <w:sz w:val="24"/>
          <w:szCs w:val="24"/>
        </w:rPr>
        <w:t>reasonable that</w:t>
      </w:r>
      <w:r w:rsidR="00B169C6" w:rsidRPr="00105770">
        <w:rPr>
          <w:sz w:val="24"/>
          <w:szCs w:val="24"/>
        </w:rPr>
        <w:t xml:space="preserve"> </w:t>
      </w:r>
      <w:r w:rsidR="00144554" w:rsidRPr="00105770">
        <w:rPr>
          <w:sz w:val="24"/>
          <w:szCs w:val="24"/>
        </w:rPr>
        <w:t>separation based on caroten</w:t>
      </w:r>
      <w:r w:rsidR="00B169C6" w:rsidRPr="00105770">
        <w:rPr>
          <w:sz w:val="24"/>
          <w:szCs w:val="24"/>
        </w:rPr>
        <w:t>oids</w:t>
      </w:r>
      <w:r w:rsidR="00144554" w:rsidRPr="00105770">
        <w:rPr>
          <w:sz w:val="24"/>
          <w:szCs w:val="24"/>
        </w:rPr>
        <w:t xml:space="preserve"> </w:t>
      </w:r>
      <w:r w:rsidR="00B169C6" w:rsidRPr="00105770">
        <w:rPr>
          <w:sz w:val="24"/>
          <w:szCs w:val="24"/>
        </w:rPr>
        <w:t>cannot be performed</w:t>
      </w:r>
      <w:r w:rsidR="00144554" w:rsidRPr="00105770">
        <w:rPr>
          <w:sz w:val="24"/>
          <w:szCs w:val="24"/>
        </w:rPr>
        <w:t xml:space="preserve"> due to the series of </w:t>
      </w:r>
      <w:r w:rsidR="00B169C6" w:rsidRPr="00105770">
        <w:rPr>
          <w:sz w:val="24"/>
          <w:szCs w:val="24"/>
        </w:rPr>
        <w:t>“</w:t>
      </w:r>
      <w:r w:rsidR="00144554" w:rsidRPr="00105770">
        <w:rPr>
          <w:sz w:val="24"/>
          <w:szCs w:val="24"/>
        </w:rPr>
        <w:t>contrasting</w:t>
      </w:r>
      <w:r w:rsidR="00B169C6" w:rsidRPr="00105770">
        <w:rPr>
          <w:sz w:val="24"/>
          <w:szCs w:val="24"/>
        </w:rPr>
        <w:t>”</w:t>
      </w:r>
      <w:r w:rsidR="00144554" w:rsidRPr="00105770">
        <w:rPr>
          <w:sz w:val="24"/>
          <w:szCs w:val="24"/>
        </w:rPr>
        <w:t xml:space="preserve"> reactions that occur in the matrix during the whole manufacturing process. </w:t>
      </w:r>
    </w:p>
    <w:p w14:paraId="326F18FF" w14:textId="77777777" w:rsidR="005143AA" w:rsidRPr="00105770" w:rsidRDefault="005143AA" w:rsidP="00AD6650">
      <w:pPr>
        <w:spacing w:line="276" w:lineRule="auto"/>
        <w:rPr>
          <w:sz w:val="24"/>
          <w:szCs w:val="24"/>
        </w:rPr>
      </w:pPr>
    </w:p>
    <w:p w14:paraId="72B49DD0" w14:textId="6C08623F" w:rsidR="0036032E" w:rsidRPr="005143AA" w:rsidRDefault="005143AA" w:rsidP="005143AA">
      <w:pPr>
        <w:spacing w:line="276" w:lineRule="auto"/>
        <w:rPr>
          <w:b/>
          <w:sz w:val="24"/>
          <w:szCs w:val="24"/>
          <w:lang w:val="en-GB"/>
        </w:rPr>
      </w:pPr>
      <w:r>
        <w:rPr>
          <w:b/>
          <w:snapToGrid w:val="0"/>
          <w:sz w:val="24"/>
        </w:rPr>
        <w:t xml:space="preserve">N.4 </w:t>
      </w:r>
      <w:r w:rsidR="0036032E" w:rsidRPr="005143AA">
        <w:rPr>
          <w:b/>
          <w:snapToGrid w:val="0"/>
          <w:sz w:val="24"/>
        </w:rPr>
        <w:t>Conclusions and future perspectives</w:t>
      </w:r>
    </w:p>
    <w:p w14:paraId="6817401D" w14:textId="77DCF582" w:rsidR="0036032E" w:rsidRPr="00DE51AB" w:rsidRDefault="00404152" w:rsidP="00DA7DCC">
      <w:pPr>
        <w:spacing w:line="276" w:lineRule="auto"/>
        <w:rPr>
          <w:sz w:val="24"/>
          <w:szCs w:val="24"/>
        </w:rPr>
      </w:pPr>
      <w:r w:rsidRPr="00DE51AB">
        <w:rPr>
          <w:sz w:val="24"/>
          <w:szCs w:val="24"/>
        </w:rPr>
        <w:t>T</w:t>
      </w:r>
      <w:r w:rsidR="00BC0F31" w:rsidRPr="00DE51AB">
        <w:rPr>
          <w:sz w:val="24"/>
          <w:szCs w:val="24"/>
        </w:rPr>
        <w:t xml:space="preserve">he classification based </w:t>
      </w:r>
      <w:r w:rsidR="00BC0F31" w:rsidRPr="000E5814">
        <w:rPr>
          <w:sz w:val="24"/>
          <w:szCs w:val="24"/>
        </w:rPr>
        <w:t xml:space="preserve">on </w:t>
      </w:r>
      <w:r w:rsidR="00543FDE" w:rsidRPr="000E5814">
        <w:rPr>
          <w:sz w:val="24"/>
          <w:szCs w:val="24"/>
        </w:rPr>
        <w:t xml:space="preserve">refined and whole wheat </w:t>
      </w:r>
      <w:r w:rsidR="00BC0F31" w:rsidRPr="000E5814">
        <w:rPr>
          <w:sz w:val="24"/>
          <w:szCs w:val="24"/>
        </w:rPr>
        <w:t xml:space="preserve">semolina obtained from the </w:t>
      </w:r>
      <w:r w:rsidRPr="000E5814">
        <w:rPr>
          <w:sz w:val="24"/>
          <w:szCs w:val="24"/>
        </w:rPr>
        <w:t xml:space="preserve">96 </w:t>
      </w:r>
      <w:r w:rsidR="00543FDE" w:rsidRPr="000E5814">
        <w:rPr>
          <w:sz w:val="24"/>
          <w:szCs w:val="24"/>
        </w:rPr>
        <w:t xml:space="preserve">pasta </w:t>
      </w:r>
      <w:r w:rsidRPr="000E5814">
        <w:rPr>
          <w:sz w:val="24"/>
          <w:szCs w:val="24"/>
        </w:rPr>
        <w:t xml:space="preserve">samples </w:t>
      </w:r>
      <w:r w:rsidR="00543FDE" w:rsidRPr="000E5814">
        <w:rPr>
          <w:sz w:val="24"/>
          <w:szCs w:val="24"/>
        </w:rPr>
        <w:t xml:space="preserve">investigate </w:t>
      </w:r>
      <w:r w:rsidR="00BC0F31" w:rsidRPr="000E5814">
        <w:rPr>
          <w:sz w:val="24"/>
          <w:szCs w:val="24"/>
        </w:rPr>
        <w:t xml:space="preserve">produced excellent </w:t>
      </w:r>
      <w:r w:rsidR="00BC0F31" w:rsidRPr="00DE51AB">
        <w:rPr>
          <w:sz w:val="24"/>
          <w:szCs w:val="24"/>
        </w:rPr>
        <w:t>results with a capacity prediction of the model equal to 100</w:t>
      </w:r>
      <w:r w:rsidR="0098030E" w:rsidRPr="00DE51AB">
        <w:rPr>
          <w:sz w:val="24"/>
          <w:szCs w:val="24"/>
        </w:rPr>
        <w:t>%.</w:t>
      </w:r>
      <w:r w:rsidR="0036032E" w:rsidRPr="00DE51AB">
        <w:rPr>
          <w:sz w:val="24"/>
          <w:szCs w:val="24"/>
        </w:rPr>
        <w:t xml:space="preserve"> </w:t>
      </w:r>
      <w:r w:rsidR="00BC0F31" w:rsidRPr="00DE51AB">
        <w:rPr>
          <w:sz w:val="24"/>
          <w:szCs w:val="24"/>
        </w:rPr>
        <w:t xml:space="preserve">In consideration of the numerous scientific studies that have amply demonstrated the beneficial effects of carotenoids on human health, it is reasonable to conclude that consuming whole-wheat pasta contributes positively to the supply of </w:t>
      </w:r>
      <w:r w:rsidRPr="00DE51AB">
        <w:rPr>
          <w:sz w:val="24"/>
          <w:szCs w:val="24"/>
        </w:rPr>
        <w:t>antioxidant</w:t>
      </w:r>
      <w:r w:rsidR="00BC0F31" w:rsidRPr="00DE51AB">
        <w:rPr>
          <w:sz w:val="24"/>
          <w:szCs w:val="24"/>
        </w:rPr>
        <w:t xml:space="preserve"> substances to the body. </w:t>
      </w:r>
      <w:r w:rsidR="00D20142" w:rsidRPr="00DE51AB">
        <w:rPr>
          <w:sz w:val="24"/>
          <w:szCs w:val="24"/>
        </w:rPr>
        <w:t>The same can be stated for lutein level</w:t>
      </w:r>
      <w:r w:rsidR="00BA509E" w:rsidRPr="00DE51AB">
        <w:rPr>
          <w:sz w:val="24"/>
          <w:szCs w:val="24"/>
        </w:rPr>
        <w:t>s</w:t>
      </w:r>
      <w:r w:rsidR="00D20142" w:rsidRPr="00DE51AB">
        <w:rPr>
          <w:sz w:val="24"/>
          <w:szCs w:val="24"/>
        </w:rPr>
        <w:t xml:space="preserve"> found in whole wheat pasta when compared to refined pasta samples, resulting in a clearly higher antioxidant capacity of the </w:t>
      </w:r>
      <w:r w:rsidR="00543FDE" w:rsidRPr="00DE51AB">
        <w:rPr>
          <w:sz w:val="24"/>
          <w:szCs w:val="24"/>
        </w:rPr>
        <w:t>whole meal</w:t>
      </w:r>
      <w:r w:rsidR="00D20142" w:rsidRPr="00DE51AB">
        <w:rPr>
          <w:sz w:val="24"/>
          <w:szCs w:val="24"/>
        </w:rPr>
        <w:t xml:space="preserve"> product, which is accompanied by a lower loss of nutritional components due to the use of germ and bran during grinding. </w:t>
      </w:r>
      <w:r w:rsidR="00F00A82" w:rsidRPr="00DE51AB">
        <w:rPr>
          <w:sz w:val="24"/>
          <w:szCs w:val="24"/>
        </w:rPr>
        <w:t xml:space="preserve">The results also revealed that lutein was present in significantly higher amounts than any of the other components in </w:t>
      </w:r>
      <w:r w:rsidR="00BA509E" w:rsidRPr="00DE51AB">
        <w:rPr>
          <w:sz w:val="24"/>
          <w:szCs w:val="24"/>
        </w:rPr>
        <w:t>all</w:t>
      </w:r>
      <w:r w:rsidR="00F00A82" w:rsidRPr="00DE51AB">
        <w:rPr>
          <w:sz w:val="24"/>
          <w:szCs w:val="24"/>
        </w:rPr>
        <w:t xml:space="preserve"> the samples studied, and hence might act as a marker </w:t>
      </w:r>
      <w:r w:rsidR="00F32760" w:rsidRPr="00DE51AB">
        <w:rPr>
          <w:sz w:val="24"/>
          <w:szCs w:val="24"/>
        </w:rPr>
        <w:t xml:space="preserve">product </w:t>
      </w:r>
      <w:r w:rsidR="00F00A82" w:rsidRPr="00DE51AB">
        <w:rPr>
          <w:sz w:val="24"/>
          <w:szCs w:val="24"/>
        </w:rPr>
        <w:t>of the total amounts of carotenoids in pasta.</w:t>
      </w:r>
    </w:p>
    <w:p w14:paraId="1BB580D1" w14:textId="77777777" w:rsidR="0023719F" w:rsidRDefault="0023719F" w:rsidP="00D66ED0">
      <w:pPr>
        <w:pStyle w:val="Abstract"/>
        <w:tabs>
          <w:tab w:val="left" w:pos="6379"/>
        </w:tabs>
        <w:spacing w:line="276" w:lineRule="auto"/>
        <w:ind w:left="0" w:right="-30"/>
        <w:rPr>
          <w:b/>
          <w:bCs/>
          <w:snapToGrid/>
          <w:sz w:val="24"/>
        </w:rPr>
      </w:pPr>
    </w:p>
    <w:p w14:paraId="40C6FF10" w14:textId="287451C8" w:rsidR="001224FB" w:rsidRDefault="005143AA" w:rsidP="00D66ED0">
      <w:pPr>
        <w:pStyle w:val="Abstract"/>
        <w:tabs>
          <w:tab w:val="left" w:pos="6379"/>
        </w:tabs>
        <w:spacing w:line="276" w:lineRule="auto"/>
        <w:ind w:left="0" w:right="-30"/>
        <w:rPr>
          <w:b/>
          <w:bCs/>
          <w:snapToGrid/>
          <w:sz w:val="24"/>
        </w:rPr>
      </w:pPr>
      <w:r>
        <w:rPr>
          <w:b/>
          <w:bCs/>
          <w:snapToGrid/>
          <w:sz w:val="24"/>
        </w:rPr>
        <w:t xml:space="preserve">N.5 </w:t>
      </w:r>
      <w:r w:rsidR="0014291A">
        <w:rPr>
          <w:b/>
          <w:bCs/>
          <w:snapToGrid/>
          <w:sz w:val="24"/>
        </w:rPr>
        <w:t>References</w:t>
      </w:r>
    </w:p>
    <w:p w14:paraId="025B09B8" w14:textId="6E6B004B" w:rsidR="00143772" w:rsidRPr="0023719F" w:rsidRDefault="00143772" w:rsidP="00AA3CAB">
      <w:pPr>
        <w:pStyle w:val="dx-doi"/>
        <w:spacing w:before="0" w:beforeAutospacing="0" w:after="0" w:afterAutospacing="0"/>
        <w:contextualSpacing/>
        <w:jc w:val="both"/>
        <w:rPr>
          <w:sz w:val="22"/>
          <w:szCs w:val="22"/>
          <w:lang w:val="en-US"/>
        </w:rPr>
      </w:pPr>
      <w:r w:rsidRPr="0023719F">
        <w:rPr>
          <w:sz w:val="22"/>
          <w:szCs w:val="22"/>
          <w:lang w:val="en-US"/>
        </w:rPr>
        <w:t xml:space="preserve">Anderson JW, Hanna TJ, Peng X, </w:t>
      </w:r>
      <w:proofErr w:type="spellStart"/>
      <w:r w:rsidRPr="0023719F">
        <w:rPr>
          <w:sz w:val="22"/>
          <w:szCs w:val="22"/>
          <w:lang w:val="en-US"/>
        </w:rPr>
        <w:t>Kryscio</w:t>
      </w:r>
      <w:proofErr w:type="spellEnd"/>
      <w:r w:rsidRPr="0023719F">
        <w:rPr>
          <w:sz w:val="22"/>
          <w:szCs w:val="22"/>
          <w:lang w:val="en-US"/>
        </w:rPr>
        <w:t xml:space="preserve"> RJ (2000) Whole grain foods and heart disease risk. </w:t>
      </w:r>
      <w:r w:rsidR="0050504A" w:rsidRPr="0050504A">
        <w:rPr>
          <w:sz w:val="22"/>
          <w:szCs w:val="22"/>
          <w:lang w:val="en-US"/>
        </w:rPr>
        <w:t xml:space="preserve">J Am Coll </w:t>
      </w:r>
      <w:proofErr w:type="spellStart"/>
      <w:r w:rsidR="0050504A" w:rsidRPr="0050504A">
        <w:rPr>
          <w:sz w:val="22"/>
          <w:szCs w:val="22"/>
          <w:lang w:val="en-US"/>
        </w:rPr>
        <w:t>Nutr</w:t>
      </w:r>
      <w:proofErr w:type="spellEnd"/>
      <w:r w:rsidR="0050504A" w:rsidRPr="0050504A">
        <w:rPr>
          <w:sz w:val="22"/>
          <w:szCs w:val="22"/>
          <w:lang w:val="en-US"/>
        </w:rPr>
        <w:t xml:space="preserve"> </w:t>
      </w:r>
      <w:r w:rsidRPr="0023719F">
        <w:rPr>
          <w:sz w:val="22"/>
          <w:szCs w:val="22"/>
          <w:lang w:val="en-US"/>
        </w:rPr>
        <w:t>19</w:t>
      </w:r>
      <w:r w:rsidR="009A6E93" w:rsidRPr="0023719F">
        <w:rPr>
          <w:sz w:val="22"/>
          <w:szCs w:val="22"/>
          <w:lang w:val="en-US"/>
        </w:rPr>
        <w:t>:</w:t>
      </w:r>
      <w:r w:rsidRPr="0023719F">
        <w:rPr>
          <w:sz w:val="22"/>
          <w:szCs w:val="22"/>
          <w:lang w:val="en-US"/>
        </w:rPr>
        <w:t xml:space="preserve">291S–299S. </w:t>
      </w:r>
      <w:hyperlink r:id="rId11" w:history="1">
        <w:r w:rsidR="00AC1DAA" w:rsidRPr="005F270C">
          <w:rPr>
            <w:rStyle w:val="Collegamentoipertestuale"/>
            <w:sz w:val="22"/>
            <w:szCs w:val="22"/>
            <w:lang w:val="en-US"/>
          </w:rPr>
          <w:t>https://doi.org/10.1080/07315724.2000.10718963</w:t>
        </w:r>
      </w:hyperlink>
    </w:p>
    <w:p w14:paraId="43105B25" w14:textId="77777777" w:rsidR="0023719F" w:rsidRDefault="0023719F" w:rsidP="00AA3CAB">
      <w:pPr>
        <w:pStyle w:val="NormaleWeb"/>
        <w:spacing w:before="0" w:beforeAutospacing="0" w:after="0" w:afterAutospacing="0"/>
        <w:contextualSpacing/>
        <w:jc w:val="both"/>
        <w:rPr>
          <w:sz w:val="22"/>
          <w:szCs w:val="22"/>
          <w:lang w:val="en-US"/>
        </w:rPr>
      </w:pPr>
      <w:bookmarkStart w:id="2" w:name="_Toc75162077"/>
      <w:bookmarkStart w:id="3" w:name="_Toc142104141"/>
    </w:p>
    <w:p w14:paraId="4F2F8728" w14:textId="61767E29" w:rsidR="0026272B" w:rsidRDefault="0026272B" w:rsidP="00AA3CAB">
      <w:pPr>
        <w:spacing w:line="240" w:lineRule="auto"/>
        <w:rPr>
          <w:szCs w:val="22"/>
          <w:lang w:val="en-GB"/>
        </w:rPr>
      </w:pPr>
      <w:bookmarkStart w:id="4" w:name="_Hlk105509809"/>
      <w:proofErr w:type="spellStart"/>
      <w:r w:rsidRPr="0023719F">
        <w:rPr>
          <w:szCs w:val="22"/>
          <w:lang w:val="en-GB"/>
        </w:rPr>
        <w:lastRenderedPageBreak/>
        <w:t>Behsnilian</w:t>
      </w:r>
      <w:bookmarkEnd w:id="4"/>
      <w:proofErr w:type="spellEnd"/>
      <w:r w:rsidRPr="0023719F">
        <w:rPr>
          <w:szCs w:val="22"/>
          <w:lang w:val="en-GB"/>
        </w:rPr>
        <w:t xml:space="preserve"> D, </w:t>
      </w:r>
      <w:proofErr w:type="spellStart"/>
      <w:r w:rsidRPr="0023719F">
        <w:rPr>
          <w:szCs w:val="22"/>
          <w:lang w:val="en-GB"/>
        </w:rPr>
        <w:t>Böhm</w:t>
      </w:r>
      <w:proofErr w:type="spellEnd"/>
      <w:r w:rsidRPr="0023719F">
        <w:rPr>
          <w:szCs w:val="22"/>
          <w:lang w:val="en-GB"/>
        </w:rPr>
        <w:t xml:space="preserve"> V, </w:t>
      </w:r>
      <w:proofErr w:type="spellStart"/>
      <w:r w:rsidRPr="0023719F">
        <w:rPr>
          <w:szCs w:val="22"/>
          <w:lang w:val="en-GB"/>
        </w:rPr>
        <w:t>Bysted</w:t>
      </w:r>
      <w:proofErr w:type="spellEnd"/>
      <w:r w:rsidRPr="0023719F">
        <w:rPr>
          <w:szCs w:val="22"/>
          <w:lang w:val="en-GB"/>
        </w:rPr>
        <w:t xml:space="preserve"> A, </w:t>
      </w:r>
      <w:proofErr w:type="spellStart"/>
      <w:r w:rsidRPr="0023719F">
        <w:rPr>
          <w:szCs w:val="22"/>
          <w:lang w:val="en-GB"/>
        </w:rPr>
        <w:t>Cambrodón</w:t>
      </w:r>
      <w:proofErr w:type="spellEnd"/>
      <w:r w:rsidRPr="0023719F">
        <w:rPr>
          <w:szCs w:val="22"/>
          <w:lang w:val="en-GB"/>
        </w:rPr>
        <w:t xml:space="preserve"> IG, </w:t>
      </w:r>
      <w:proofErr w:type="spellStart"/>
      <w:r w:rsidRPr="0023719F">
        <w:rPr>
          <w:szCs w:val="22"/>
          <w:lang w:val="en-GB"/>
        </w:rPr>
        <w:t>Catasta</w:t>
      </w:r>
      <w:proofErr w:type="spellEnd"/>
      <w:r w:rsidRPr="0023719F">
        <w:rPr>
          <w:szCs w:val="22"/>
          <w:lang w:val="en-GB"/>
        </w:rPr>
        <w:t xml:space="preserve"> G, </w:t>
      </w:r>
      <w:proofErr w:type="spellStart"/>
      <w:r w:rsidRPr="0023719F">
        <w:rPr>
          <w:szCs w:val="22"/>
          <w:lang w:val="en-GB"/>
        </w:rPr>
        <w:t>Knuthsen</w:t>
      </w:r>
      <w:proofErr w:type="spellEnd"/>
      <w:r w:rsidRPr="0023719F">
        <w:rPr>
          <w:szCs w:val="22"/>
          <w:lang w:val="en-GB"/>
        </w:rPr>
        <w:t xml:space="preserve"> P, </w:t>
      </w:r>
      <w:proofErr w:type="spellStart"/>
      <w:r w:rsidRPr="0023719F">
        <w:rPr>
          <w:szCs w:val="22"/>
          <w:lang w:val="en-GB"/>
        </w:rPr>
        <w:t>Granado-Lorencio</w:t>
      </w:r>
      <w:proofErr w:type="spellEnd"/>
      <w:r w:rsidRPr="0023719F">
        <w:rPr>
          <w:szCs w:val="22"/>
          <w:lang w:val="en-GB"/>
        </w:rPr>
        <w:t xml:space="preserve"> F, </w:t>
      </w:r>
      <w:proofErr w:type="spellStart"/>
      <w:r w:rsidRPr="0023719F">
        <w:rPr>
          <w:szCs w:val="22"/>
          <w:lang w:val="en-GB"/>
        </w:rPr>
        <w:t>Maiani</w:t>
      </w:r>
      <w:proofErr w:type="spellEnd"/>
      <w:r w:rsidRPr="0023719F">
        <w:rPr>
          <w:szCs w:val="22"/>
          <w:lang w:val="en-GB"/>
        </w:rPr>
        <w:t xml:space="preserve"> G, Mayer-</w:t>
      </w:r>
      <w:proofErr w:type="spellStart"/>
      <w:r w:rsidRPr="0023719F">
        <w:rPr>
          <w:szCs w:val="22"/>
          <w:lang w:val="en-GB"/>
        </w:rPr>
        <w:t>Miebach</w:t>
      </w:r>
      <w:proofErr w:type="spellEnd"/>
      <w:r w:rsidRPr="0023719F">
        <w:rPr>
          <w:szCs w:val="22"/>
          <w:lang w:val="en-GB"/>
        </w:rPr>
        <w:t xml:space="preserve"> E, </w:t>
      </w:r>
      <w:proofErr w:type="spellStart"/>
      <w:r w:rsidRPr="0023719F">
        <w:rPr>
          <w:szCs w:val="22"/>
          <w:lang w:val="en-GB"/>
        </w:rPr>
        <w:t>Olmedilla</w:t>
      </w:r>
      <w:proofErr w:type="spellEnd"/>
      <w:r w:rsidRPr="0023719F">
        <w:rPr>
          <w:szCs w:val="22"/>
          <w:lang w:val="en-GB"/>
        </w:rPr>
        <w:t xml:space="preserve">-Alonso B, </w:t>
      </w:r>
      <w:proofErr w:type="spellStart"/>
      <w:r w:rsidRPr="0023719F">
        <w:rPr>
          <w:szCs w:val="22"/>
          <w:lang w:val="en-GB"/>
        </w:rPr>
        <w:t>Periago</w:t>
      </w:r>
      <w:proofErr w:type="spellEnd"/>
      <w:r w:rsidRPr="0023719F">
        <w:rPr>
          <w:szCs w:val="22"/>
          <w:lang w:val="en-GB"/>
        </w:rPr>
        <w:t xml:space="preserve"> </w:t>
      </w:r>
      <w:proofErr w:type="spellStart"/>
      <w:r w:rsidRPr="0023719F">
        <w:rPr>
          <w:szCs w:val="22"/>
          <w:lang w:val="en-GB"/>
        </w:rPr>
        <w:t>Castón</w:t>
      </w:r>
      <w:proofErr w:type="spellEnd"/>
      <w:r w:rsidRPr="0023719F">
        <w:rPr>
          <w:szCs w:val="22"/>
          <w:lang w:val="en-GB"/>
        </w:rPr>
        <w:t xml:space="preserve"> MJ, Schlemmer U, </w:t>
      </w:r>
      <w:proofErr w:type="spellStart"/>
      <w:r w:rsidRPr="0023719F">
        <w:rPr>
          <w:szCs w:val="22"/>
          <w:lang w:val="en-GB"/>
        </w:rPr>
        <w:t>Toti</w:t>
      </w:r>
      <w:proofErr w:type="spellEnd"/>
      <w:r w:rsidRPr="0023719F">
        <w:rPr>
          <w:szCs w:val="22"/>
          <w:lang w:val="en-GB"/>
        </w:rPr>
        <w:t xml:space="preserve"> E, </w:t>
      </w:r>
      <w:proofErr w:type="spellStart"/>
      <w:r w:rsidRPr="0023719F">
        <w:rPr>
          <w:szCs w:val="22"/>
          <w:lang w:val="en-GB"/>
        </w:rPr>
        <w:t>Valoti</w:t>
      </w:r>
      <w:proofErr w:type="spellEnd"/>
      <w:r w:rsidRPr="0023719F">
        <w:rPr>
          <w:szCs w:val="22"/>
          <w:lang w:val="en-GB"/>
        </w:rPr>
        <w:t xml:space="preserve"> M (2009) Carotenoids: Actual knowledge on food sources, intakes, stability and bioavailability and their protective role in humans. Mol </w:t>
      </w:r>
      <w:proofErr w:type="spellStart"/>
      <w:r w:rsidRPr="0023719F">
        <w:rPr>
          <w:szCs w:val="22"/>
          <w:lang w:val="en-GB"/>
        </w:rPr>
        <w:t>Nutr</w:t>
      </w:r>
      <w:proofErr w:type="spellEnd"/>
      <w:r w:rsidRPr="0023719F">
        <w:rPr>
          <w:szCs w:val="22"/>
          <w:lang w:val="en-GB"/>
        </w:rPr>
        <w:t xml:space="preserve"> Food Res 53:S194–S218</w:t>
      </w:r>
    </w:p>
    <w:p w14:paraId="19D2CC14" w14:textId="77777777" w:rsidR="00F724C6" w:rsidRPr="00F724C6" w:rsidRDefault="00F724C6" w:rsidP="00AA3CAB">
      <w:pPr>
        <w:spacing w:line="240" w:lineRule="auto"/>
        <w:rPr>
          <w:szCs w:val="22"/>
          <w:lang w:val="en-GB"/>
        </w:rPr>
      </w:pPr>
    </w:p>
    <w:p w14:paraId="0990584C" w14:textId="2901F6D5" w:rsidR="0026272B" w:rsidRPr="0023719F" w:rsidRDefault="0026272B" w:rsidP="00AA3CAB">
      <w:pPr>
        <w:spacing w:line="240" w:lineRule="auto"/>
        <w:rPr>
          <w:szCs w:val="22"/>
          <w:lang w:val="en"/>
        </w:rPr>
      </w:pPr>
      <w:proofErr w:type="spellStart"/>
      <w:r w:rsidRPr="0023719F">
        <w:rPr>
          <w:szCs w:val="22"/>
        </w:rPr>
        <w:t>Fratianni</w:t>
      </w:r>
      <w:proofErr w:type="spellEnd"/>
      <w:r w:rsidRPr="0023719F">
        <w:rPr>
          <w:szCs w:val="22"/>
        </w:rPr>
        <w:t xml:space="preserve"> A, </w:t>
      </w:r>
      <w:proofErr w:type="spellStart"/>
      <w:r w:rsidRPr="0023719F">
        <w:rPr>
          <w:szCs w:val="22"/>
        </w:rPr>
        <w:t>Irano</w:t>
      </w:r>
      <w:proofErr w:type="spellEnd"/>
      <w:r w:rsidRPr="0023719F">
        <w:rPr>
          <w:szCs w:val="22"/>
        </w:rPr>
        <w:t xml:space="preserve"> M, </w:t>
      </w:r>
      <w:proofErr w:type="spellStart"/>
      <w:r w:rsidRPr="0023719F">
        <w:rPr>
          <w:szCs w:val="22"/>
        </w:rPr>
        <w:t>Panfili</w:t>
      </w:r>
      <w:proofErr w:type="spellEnd"/>
      <w:r w:rsidRPr="0023719F">
        <w:rPr>
          <w:szCs w:val="22"/>
        </w:rPr>
        <w:t xml:space="preserve"> G, </w:t>
      </w:r>
      <w:proofErr w:type="spellStart"/>
      <w:r w:rsidRPr="0023719F">
        <w:rPr>
          <w:szCs w:val="22"/>
        </w:rPr>
        <w:t>Acquistucci</w:t>
      </w:r>
      <w:proofErr w:type="spellEnd"/>
      <w:r w:rsidRPr="0023719F">
        <w:rPr>
          <w:szCs w:val="22"/>
        </w:rPr>
        <w:t xml:space="preserve"> R (2005) Estimation of </w:t>
      </w:r>
      <w:proofErr w:type="spellStart"/>
      <w:r w:rsidRPr="0023719F">
        <w:rPr>
          <w:szCs w:val="22"/>
        </w:rPr>
        <w:t>colour</w:t>
      </w:r>
      <w:proofErr w:type="spellEnd"/>
      <w:r w:rsidRPr="0023719F">
        <w:rPr>
          <w:szCs w:val="22"/>
        </w:rPr>
        <w:t xml:space="preserve"> of durum wheat comparison of WSB, HPLC, and reflectance </w:t>
      </w:r>
      <w:proofErr w:type="spellStart"/>
      <w:r w:rsidRPr="0023719F">
        <w:rPr>
          <w:szCs w:val="22"/>
        </w:rPr>
        <w:t>colourimeter</w:t>
      </w:r>
      <w:proofErr w:type="spellEnd"/>
      <w:r w:rsidRPr="0023719F">
        <w:rPr>
          <w:szCs w:val="22"/>
        </w:rPr>
        <w:t xml:space="preserve"> measurements. </w:t>
      </w:r>
      <w:r w:rsidR="00AC1DAA" w:rsidRPr="00AC1DAA">
        <w:rPr>
          <w:szCs w:val="22"/>
        </w:rPr>
        <w:t xml:space="preserve">J Agric Food Chem </w:t>
      </w:r>
      <w:r w:rsidRPr="0023719F">
        <w:rPr>
          <w:szCs w:val="22"/>
        </w:rPr>
        <w:t xml:space="preserve">53:2373–2378. </w:t>
      </w:r>
      <w:hyperlink r:id="rId12" w:tooltip="DOI URL" w:history="1">
        <w:r w:rsidRPr="0023719F">
          <w:rPr>
            <w:rStyle w:val="Collegamentoipertestuale"/>
            <w:szCs w:val="22"/>
            <w:shd w:val="clear" w:color="auto" w:fill="FFFFFF"/>
          </w:rPr>
          <w:t>https://doi.org/10.1021/jf040351n</w:t>
        </w:r>
      </w:hyperlink>
    </w:p>
    <w:p w14:paraId="01982245" w14:textId="77777777" w:rsidR="0026272B" w:rsidRPr="0023719F" w:rsidRDefault="0026272B" w:rsidP="00AA3CAB">
      <w:pPr>
        <w:spacing w:line="240" w:lineRule="auto"/>
        <w:rPr>
          <w:szCs w:val="22"/>
          <w:lang w:val="en-GB"/>
        </w:rPr>
      </w:pPr>
    </w:p>
    <w:p w14:paraId="4BB877F5" w14:textId="388817EC" w:rsidR="0026272B" w:rsidRPr="0023719F" w:rsidRDefault="0026272B" w:rsidP="00AA3CAB">
      <w:pPr>
        <w:spacing w:line="240" w:lineRule="auto"/>
        <w:rPr>
          <w:rStyle w:val="Collegamentoipertestuale"/>
          <w:color w:val="auto"/>
          <w:szCs w:val="22"/>
          <w:u w:val="none"/>
        </w:rPr>
      </w:pPr>
      <w:r w:rsidRPr="0023719F">
        <w:rPr>
          <w:rStyle w:val="Collegamentoipertestuale"/>
          <w:color w:val="auto"/>
          <w:szCs w:val="22"/>
          <w:u w:val="none"/>
          <w:shd w:val="clear" w:color="auto" w:fill="FFFFFF"/>
        </w:rPr>
        <w:t xml:space="preserve">Gardner HW (1988) Lipoxygenase pathways in cereals. In Pomeranz Y (ed) Advances in cereal science and technology, American Association of Cereal Chemists, </w:t>
      </w:r>
      <w:r w:rsidR="0050504A">
        <w:rPr>
          <w:rStyle w:val="Collegamentoipertestuale"/>
          <w:color w:val="auto"/>
          <w:szCs w:val="22"/>
          <w:u w:val="none"/>
          <w:shd w:val="clear" w:color="auto" w:fill="FFFFFF"/>
        </w:rPr>
        <w:t>v</w:t>
      </w:r>
      <w:r w:rsidRPr="0023719F">
        <w:rPr>
          <w:rStyle w:val="Collegamentoipertestuale"/>
          <w:color w:val="auto"/>
          <w:szCs w:val="22"/>
          <w:u w:val="none"/>
          <w:shd w:val="clear" w:color="auto" w:fill="FFFFFF"/>
        </w:rPr>
        <w:t>ol 9, p 161-215</w:t>
      </w:r>
    </w:p>
    <w:p w14:paraId="7EDED7FA" w14:textId="77777777" w:rsidR="0026272B" w:rsidRPr="0026272B" w:rsidRDefault="0026272B" w:rsidP="00AA3CAB">
      <w:pPr>
        <w:spacing w:line="240" w:lineRule="auto"/>
        <w:rPr>
          <w:rStyle w:val="Collegamentoipertestuale"/>
          <w:szCs w:val="22"/>
          <w:shd w:val="clear" w:color="auto" w:fill="FFFFFF"/>
        </w:rPr>
      </w:pPr>
    </w:p>
    <w:p w14:paraId="46109A31" w14:textId="77777777" w:rsidR="0026272B" w:rsidRPr="0023719F" w:rsidRDefault="0026272B" w:rsidP="00AA3CAB">
      <w:pPr>
        <w:spacing w:line="240" w:lineRule="auto"/>
        <w:rPr>
          <w:rStyle w:val="Collegamentoipertestuale"/>
          <w:szCs w:val="22"/>
          <w:shd w:val="clear" w:color="auto" w:fill="FFFFFF"/>
        </w:rPr>
      </w:pPr>
      <w:r w:rsidRPr="0023719F">
        <w:rPr>
          <w:rStyle w:val="Collegamentoipertestuale"/>
          <w:color w:val="auto"/>
          <w:szCs w:val="22"/>
          <w:u w:val="none"/>
          <w:shd w:val="clear" w:color="auto" w:fill="FFFFFF"/>
          <w:lang w:val="it-IT"/>
        </w:rPr>
        <w:t xml:space="preserve">Giacco R, Vitale M, Riccardi G (2016) Pasta: </w:t>
      </w:r>
      <w:proofErr w:type="spellStart"/>
      <w:r w:rsidRPr="0023719F">
        <w:rPr>
          <w:rStyle w:val="Collegamentoipertestuale"/>
          <w:color w:val="auto"/>
          <w:szCs w:val="22"/>
          <w:u w:val="none"/>
          <w:shd w:val="clear" w:color="auto" w:fill="FFFFFF"/>
          <w:lang w:val="it-IT"/>
        </w:rPr>
        <w:t>Role</w:t>
      </w:r>
      <w:proofErr w:type="spellEnd"/>
      <w:r w:rsidRPr="0023719F">
        <w:rPr>
          <w:rStyle w:val="Collegamentoipertestuale"/>
          <w:color w:val="auto"/>
          <w:szCs w:val="22"/>
          <w:u w:val="none"/>
          <w:shd w:val="clear" w:color="auto" w:fill="FFFFFF"/>
          <w:lang w:val="it-IT"/>
        </w:rPr>
        <w:t xml:space="preserve"> in </w:t>
      </w:r>
      <w:proofErr w:type="spellStart"/>
      <w:r w:rsidRPr="0023719F">
        <w:rPr>
          <w:rStyle w:val="Collegamentoipertestuale"/>
          <w:color w:val="auto"/>
          <w:szCs w:val="22"/>
          <w:u w:val="none"/>
          <w:shd w:val="clear" w:color="auto" w:fill="FFFFFF"/>
          <w:lang w:val="it-IT"/>
        </w:rPr>
        <w:t>Diet</w:t>
      </w:r>
      <w:proofErr w:type="spellEnd"/>
      <w:r w:rsidRPr="0023719F">
        <w:rPr>
          <w:rStyle w:val="Collegamentoipertestuale"/>
          <w:color w:val="auto"/>
          <w:szCs w:val="22"/>
          <w:u w:val="none"/>
          <w:shd w:val="clear" w:color="auto" w:fill="FFFFFF"/>
          <w:lang w:val="it-IT"/>
        </w:rPr>
        <w:t xml:space="preserve">. </w:t>
      </w:r>
      <w:r w:rsidRPr="0023719F">
        <w:rPr>
          <w:rStyle w:val="Collegamentoipertestuale"/>
          <w:color w:val="auto"/>
          <w:szCs w:val="22"/>
          <w:u w:val="none"/>
          <w:shd w:val="clear" w:color="auto" w:fill="FFFFFF"/>
        </w:rPr>
        <w:t xml:space="preserve">In Caballero B, Finglas PM, </w:t>
      </w:r>
      <w:proofErr w:type="spellStart"/>
      <w:r w:rsidRPr="0023719F">
        <w:rPr>
          <w:rStyle w:val="Collegamentoipertestuale"/>
          <w:color w:val="auto"/>
          <w:szCs w:val="22"/>
          <w:u w:val="none"/>
          <w:shd w:val="clear" w:color="auto" w:fill="FFFFFF"/>
        </w:rPr>
        <w:t>Toldrà</w:t>
      </w:r>
      <w:proofErr w:type="spellEnd"/>
      <w:r w:rsidRPr="0023719F">
        <w:rPr>
          <w:rStyle w:val="Collegamentoipertestuale"/>
          <w:color w:val="auto"/>
          <w:szCs w:val="22"/>
          <w:u w:val="none"/>
          <w:shd w:val="clear" w:color="auto" w:fill="FFFFFF"/>
        </w:rPr>
        <w:t xml:space="preserve"> F (eds)</w:t>
      </w:r>
      <w:r w:rsidRPr="0023719F">
        <w:rPr>
          <w:rStyle w:val="Collegamentoipertestuale"/>
          <w:i/>
          <w:iCs/>
          <w:color w:val="auto"/>
          <w:szCs w:val="22"/>
          <w:u w:val="none"/>
          <w:shd w:val="clear" w:color="auto" w:fill="FFFFFF"/>
        </w:rPr>
        <w:t xml:space="preserve"> </w:t>
      </w:r>
      <w:r w:rsidRPr="0023719F">
        <w:rPr>
          <w:rStyle w:val="Collegamentoipertestuale"/>
          <w:color w:val="auto"/>
          <w:szCs w:val="22"/>
          <w:u w:val="none"/>
          <w:shd w:val="clear" w:color="auto" w:fill="FFFFFF"/>
        </w:rPr>
        <w:t xml:space="preserve">Encyclopedia of Food and Health, p 242-245 </w:t>
      </w:r>
    </w:p>
    <w:p w14:paraId="013FF4D8" w14:textId="41AE4987" w:rsidR="0026272B" w:rsidRDefault="0026272B" w:rsidP="00AA3CAB">
      <w:pPr>
        <w:pStyle w:val="NormaleWeb"/>
        <w:spacing w:before="0" w:beforeAutospacing="0" w:after="0" w:afterAutospacing="0"/>
        <w:contextualSpacing/>
        <w:jc w:val="both"/>
        <w:rPr>
          <w:sz w:val="22"/>
          <w:szCs w:val="22"/>
          <w:lang w:val="en-US"/>
        </w:rPr>
      </w:pPr>
    </w:p>
    <w:p w14:paraId="191AB7AB" w14:textId="4B670818" w:rsidR="0026272B" w:rsidRPr="0023719F" w:rsidRDefault="0026272B" w:rsidP="00AA3CAB">
      <w:pPr>
        <w:spacing w:line="240" w:lineRule="auto"/>
        <w:rPr>
          <w:color w:val="0000FF"/>
          <w:szCs w:val="22"/>
          <w:u w:val="single"/>
        </w:rPr>
      </w:pPr>
      <w:r w:rsidRPr="0023719F">
        <w:rPr>
          <w:szCs w:val="22"/>
        </w:rPr>
        <w:t xml:space="preserve">Jacobs DR, </w:t>
      </w:r>
      <w:proofErr w:type="spellStart"/>
      <w:r w:rsidRPr="0023719F">
        <w:rPr>
          <w:szCs w:val="22"/>
        </w:rPr>
        <w:t>Slavin</w:t>
      </w:r>
      <w:proofErr w:type="spellEnd"/>
      <w:r w:rsidRPr="0023719F">
        <w:rPr>
          <w:szCs w:val="22"/>
        </w:rPr>
        <w:t xml:space="preserve"> J, Marquart L (1995) Whole grain intake and cancer: a review of literature. </w:t>
      </w:r>
      <w:proofErr w:type="spellStart"/>
      <w:r w:rsidRPr="0023719F">
        <w:rPr>
          <w:szCs w:val="22"/>
        </w:rPr>
        <w:t>Nutr</w:t>
      </w:r>
      <w:proofErr w:type="spellEnd"/>
      <w:r w:rsidRPr="0023719F">
        <w:rPr>
          <w:szCs w:val="22"/>
        </w:rPr>
        <w:t xml:space="preserve"> Cancer 24:221–229. </w:t>
      </w:r>
      <w:hyperlink r:id="rId13" w:history="1">
        <w:r w:rsidRPr="0023719F">
          <w:rPr>
            <w:rStyle w:val="Collegamentoipertestuale"/>
            <w:szCs w:val="22"/>
          </w:rPr>
          <w:t>https://doi.org/10.1080/01635589509514411</w:t>
        </w:r>
      </w:hyperlink>
    </w:p>
    <w:p w14:paraId="56478666" w14:textId="77777777" w:rsidR="0026272B" w:rsidRDefault="0026272B" w:rsidP="00AA3CAB">
      <w:pPr>
        <w:pStyle w:val="NormaleWeb"/>
        <w:spacing w:before="0" w:beforeAutospacing="0" w:after="0" w:afterAutospacing="0"/>
        <w:contextualSpacing/>
        <w:jc w:val="both"/>
        <w:rPr>
          <w:sz w:val="22"/>
          <w:szCs w:val="22"/>
          <w:lang w:val="en-US"/>
        </w:rPr>
      </w:pPr>
    </w:p>
    <w:p w14:paraId="6E4F9685" w14:textId="33B988A3" w:rsidR="00143772" w:rsidRPr="009A6D88" w:rsidRDefault="00143772" w:rsidP="00AA3CAB">
      <w:pPr>
        <w:pStyle w:val="NormaleWeb"/>
        <w:spacing w:before="0" w:beforeAutospacing="0" w:after="0" w:afterAutospacing="0"/>
        <w:contextualSpacing/>
        <w:jc w:val="both"/>
        <w:rPr>
          <w:rStyle w:val="Collegamentoipertestuale"/>
          <w:sz w:val="22"/>
          <w:szCs w:val="22"/>
          <w:lang w:val="en-US"/>
        </w:rPr>
      </w:pPr>
      <w:r w:rsidRPr="0023719F">
        <w:rPr>
          <w:sz w:val="22"/>
          <w:szCs w:val="22"/>
          <w:lang w:val="en-US"/>
        </w:rPr>
        <w:t xml:space="preserve">Liu S, Manson JE, </w:t>
      </w:r>
      <w:proofErr w:type="spellStart"/>
      <w:r w:rsidRPr="0023719F">
        <w:rPr>
          <w:sz w:val="22"/>
          <w:szCs w:val="22"/>
          <w:lang w:val="en-US"/>
        </w:rPr>
        <w:t>Stampfer</w:t>
      </w:r>
      <w:proofErr w:type="spellEnd"/>
      <w:r w:rsidRPr="0023719F">
        <w:rPr>
          <w:sz w:val="22"/>
          <w:szCs w:val="22"/>
          <w:lang w:val="en-US"/>
        </w:rPr>
        <w:t xml:space="preserve"> MJ, Hu FB, </w:t>
      </w:r>
      <w:proofErr w:type="spellStart"/>
      <w:r w:rsidRPr="0023719F">
        <w:rPr>
          <w:sz w:val="22"/>
          <w:szCs w:val="22"/>
          <w:lang w:val="en-US"/>
        </w:rPr>
        <w:t>Giovannucci</w:t>
      </w:r>
      <w:proofErr w:type="spellEnd"/>
      <w:r w:rsidRPr="0023719F">
        <w:rPr>
          <w:sz w:val="22"/>
          <w:szCs w:val="22"/>
          <w:lang w:val="en-US"/>
        </w:rPr>
        <w:t xml:space="preserve"> E, Colditz GA, </w:t>
      </w:r>
      <w:proofErr w:type="spellStart"/>
      <w:r w:rsidRPr="0023719F">
        <w:rPr>
          <w:sz w:val="22"/>
          <w:szCs w:val="22"/>
          <w:lang w:val="en-US"/>
        </w:rPr>
        <w:t>Hennekens</w:t>
      </w:r>
      <w:proofErr w:type="spellEnd"/>
      <w:r w:rsidRPr="0023719F">
        <w:rPr>
          <w:sz w:val="22"/>
          <w:szCs w:val="22"/>
          <w:lang w:val="en-US"/>
        </w:rPr>
        <w:t xml:space="preserve"> CH, Willett WC (2000) A prospective study of whole grain intake and risk of type 2 diabetes mellitus in US women. </w:t>
      </w:r>
      <w:r w:rsidR="00AC1DAA" w:rsidRPr="00AC1DAA">
        <w:rPr>
          <w:sz w:val="22"/>
          <w:szCs w:val="22"/>
          <w:lang w:val="en-US"/>
        </w:rPr>
        <w:t xml:space="preserve">Am J Public Health </w:t>
      </w:r>
      <w:r w:rsidRPr="0023719F">
        <w:rPr>
          <w:sz w:val="22"/>
          <w:szCs w:val="22"/>
          <w:lang w:val="en-US"/>
        </w:rPr>
        <w:t>90</w:t>
      </w:r>
      <w:r w:rsidR="009A6E93" w:rsidRPr="0023719F">
        <w:rPr>
          <w:sz w:val="22"/>
          <w:szCs w:val="22"/>
          <w:lang w:val="en-US"/>
        </w:rPr>
        <w:t>:</w:t>
      </w:r>
      <w:r w:rsidRPr="0023719F">
        <w:rPr>
          <w:sz w:val="22"/>
          <w:szCs w:val="22"/>
          <w:lang w:val="en-US"/>
        </w:rPr>
        <w:t>1409–1415.</w:t>
      </w:r>
      <w:r w:rsidR="009A6E93" w:rsidRPr="0023719F">
        <w:rPr>
          <w:sz w:val="22"/>
          <w:szCs w:val="22"/>
          <w:lang w:val="en-US"/>
        </w:rPr>
        <w:t xml:space="preserve"> </w:t>
      </w:r>
      <w:hyperlink r:id="rId14" w:history="1">
        <w:r w:rsidR="009A6E93" w:rsidRPr="009A6D88">
          <w:rPr>
            <w:rStyle w:val="Collegamentoipertestuale"/>
            <w:sz w:val="22"/>
            <w:szCs w:val="22"/>
            <w:lang w:val="en-US"/>
          </w:rPr>
          <w:t>https://doi.org/10.2105/AJPH.90.9.1409</w:t>
        </w:r>
      </w:hyperlink>
    </w:p>
    <w:p w14:paraId="1B5E1632" w14:textId="77777777" w:rsidR="00A25842" w:rsidRPr="009A6D88" w:rsidRDefault="00A25842" w:rsidP="00AA3CAB">
      <w:pPr>
        <w:pStyle w:val="NormaleWeb"/>
        <w:spacing w:before="0" w:beforeAutospacing="0" w:after="0" w:afterAutospacing="0"/>
        <w:contextualSpacing/>
        <w:jc w:val="both"/>
        <w:rPr>
          <w:sz w:val="22"/>
          <w:szCs w:val="22"/>
          <w:lang w:val="en-US"/>
        </w:rPr>
      </w:pPr>
    </w:p>
    <w:p w14:paraId="79CDCCC9" w14:textId="79051D91" w:rsidR="00767601" w:rsidRPr="0023719F" w:rsidRDefault="00143772" w:rsidP="00AA3CAB">
      <w:pPr>
        <w:spacing w:line="240" w:lineRule="auto"/>
        <w:rPr>
          <w:rStyle w:val="Collegamentoipertestuale"/>
          <w:szCs w:val="22"/>
        </w:rPr>
      </w:pPr>
      <w:r w:rsidRPr="0023719F">
        <w:rPr>
          <w:szCs w:val="22"/>
        </w:rPr>
        <w:t>Liu RH (2007) Whole grain phytochemicals and health. J Cereal Sci 46</w:t>
      </w:r>
      <w:r w:rsidR="00A25842" w:rsidRPr="0023719F">
        <w:rPr>
          <w:szCs w:val="22"/>
        </w:rPr>
        <w:t>:</w:t>
      </w:r>
      <w:r w:rsidRPr="0023719F">
        <w:rPr>
          <w:szCs w:val="22"/>
        </w:rPr>
        <w:t xml:space="preserve">207–219. </w:t>
      </w:r>
      <w:hyperlink r:id="rId15" w:tgtFrame="_blank" w:tooltip="Persistent link using digital object identifier" w:history="1">
        <w:r w:rsidRPr="0023719F">
          <w:rPr>
            <w:rStyle w:val="Collegamentoipertestuale"/>
            <w:szCs w:val="22"/>
          </w:rPr>
          <w:t>https://doi.org/10.1016/j.jcs.2007.06.010</w:t>
        </w:r>
      </w:hyperlink>
    </w:p>
    <w:p w14:paraId="5C185B73" w14:textId="77777777" w:rsidR="006B4BE9" w:rsidRPr="0023719F" w:rsidRDefault="006B4BE9" w:rsidP="00AA3CAB">
      <w:pPr>
        <w:spacing w:line="240" w:lineRule="auto"/>
        <w:rPr>
          <w:rStyle w:val="Collegamentoipertestuale"/>
          <w:szCs w:val="22"/>
          <w:shd w:val="clear" w:color="auto" w:fill="FFFFFF"/>
        </w:rPr>
      </w:pPr>
    </w:p>
    <w:p w14:paraId="24D7A2D2" w14:textId="77777777" w:rsidR="0026272B" w:rsidRPr="0023719F" w:rsidRDefault="0026272B" w:rsidP="00AA3CAB">
      <w:pPr>
        <w:spacing w:line="240" w:lineRule="auto"/>
        <w:rPr>
          <w:szCs w:val="22"/>
          <w:lang w:val="en-GB"/>
        </w:rPr>
      </w:pPr>
      <w:r w:rsidRPr="0023719F">
        <w:rPr>
          <w:szCs w:val="22"/>
          <w:lang w:val="en-GB"/>
        </w:rPr>
        <w:t xml:space="preserve">Ornelas-Paz JDJ, Yahia EM (2010) Chapter 7: Chemistry, Stability, and Biological Actions of Carotenoids. In De la Rosa LA, </w:t>
      </w:r>
      <w:proofErr w:type="spellStart"/>
      <w:r w:rsidRPr="0023719F">
        <w:rPr>
          <w:szCs w:val="22"/>
          <w:lang w:val="en-GB"/>
        </w:rPr>
        <w:t>Gonza</w:t>
      </w:r>
      <w:proofErr w:type="spellEnd"/>
      <w:r w:rsidRPr="0023719F">
        <w:rPr>
          <w:szCs w:val="22"/>
          <w:lang w:val="en-GB"/>
        </w:rPr>
        <w:t xml:space="preserve"> ́</w:t>
      </w:r>
      <w:proofErr w:type="spellStart"/>
      <w:r w:rsidRPr="0023719F">
        <w:rPr>
          <w:szCs w:val="22"/>
          <w:lang w:val="en-GB"/>
        </w:rPr>
        <w:t>lez</w:t>
      </w:r>
      <w:proofErr w:type="spellEnd"/>
      <w:r w:rsidRPr="0023719F">
        <w:rPr>
          <w:szCs w:val="22"/>
          <w:lang w:val="en-GB"/>
        </w:rPr>
        <w:t>-Aguilar GA, Alvarez-Parrilla E Fruit and Vegetable Phytochemicals: Chemistry, Nutritional Value, and Stability. Wiley-Blackwell, A John Wiley &amp; Sons, Inc, Publication.</w:t>
      </w:r>
    </w:p>
    <w:p w14:paraId="72B92476" w14:textId="77777777" w:rsidR="00913D75" w:rsidRPr="009A6D88" w:rsidRDefault="00913D75" w:rsidP="00AA3CAB">
      <w:pPr>
        <w:spacing w:line="240" w:lineRule="auto"/>
        <w:rPr>
          <w:szCs w:val="22"/>
        </w:rPr>
      </w:pPr>
    </w:p>
    <w:p w14:paraId="755F3094" w14:textId="0940BB94" w:rsidR="00D66C5D" w:rsidRPr="0023719F" w:rsidRDefault="000A6F94" w:rsidP="00AA3CAB">
      <w:pPr>
        <w:spacing w:line="240" w:lineRule="auto"/>
        <w:rPr>
          <w:rStyle w:val="Collegamentoipertestuale"/>
          <w:szCs w:val="22"/>
          <w:shd w:val="clear" w:color="auto" w:fill="FFFFFF"/>
        </w:rPr>
      </w:pPr>
      <w:proofErr w:type="spellStart"/>
      <w:r w:rsidRPr="0023719F">
        <w:rPr>
          <w:szCs w:val="22"/>
        </w:rPr>
        <w:t>Panfili</w:t>
      </w:r>
      <w:proofErr w:type="spellEnd"/>
      <w:r w:rsidRPr="0023719F">
        <w:rPr>
          <w:szCs w:val="22"/>
        </w:rPr>
        <w:t xml:space="preserve"> G, </w:t>
      </w:r>
      <w:proofErr w:type="spellStart"/>
      <w:r w:rsidRPr="0023719F">
        <w:rPr>
          <w:szCs w:val="22"/>
        </w:rPr>
        <w:t>Fratianni</w:t>
      </w:r>
      <w:proofErr w:type="spellEnd"/>
      <w:r w:rsidRPr="0023719F">
        <w:rPr>
          <w:szCs w:val="22"/>
        </w:rPr>
        <w:t xml:space="preserve"> A, </w:t>
      </w:r>
      <w:proofErr w:type="spellStart"/>
      <w:r w:rsidRPr="0023719F">
        <w:rPr>
          <w:szCs w:val="22"/>
        </w:rPr>
        <w:t>Irano</w:t>
      </w:r>
      <w:proofErr w:type="spellEnd"/>
      <w:r w:rsidRPr="0023719F">
        <w:rPr>
          <w:szCs w:val="22"/>
        </w:rPr>
        <w:t xml:space="preserve"> M (2004)</w:t>
      </w:r>
      <w:r w:rsidR="002E3874" w:rsidRPr="0023719F">
        <w:rPr>
          <w:szCs w:val="22"/>
        </w:rPr>
        <w:t xml:space="preserve"> Im</w:t>
      </w:r>
      <w:r w:rsidRPr="0023719F">
        <w:rPr>
          <w:szCs w:val="22"/>
        </w:rPr>
        <w:t xml:space="preserve">proved normal-phase high-performance liquid chromatography procedure for the determination of carotenoids in cereals. </w:t>
      </w:r>
      <w:r w:rsidR="00AC1DAA" w:rsidRPr="00AC1DAA">
        <w:rPr>
          <w:szCs w:val="22"/>
        </w:rPr>
        <w:t xml:space="preserve">J Agric Food Chem </w:t>
      </w:r>
      <w:r w:rsidRPr="0023719F">
        <w:rPr>
          <w:szCs w:val="22"/>
        </w:rPr>
        <w:t>52</w:t>
      </w:r>
      <w:r w:rsidR="002E3874" w:rsidRPr="0023719F">
        <w:rPr>
          <w:szCs w:val="22"/>
        </w:rPr>
        <w:t>:</w:t>
      </w:r>
      <w:r w:rsidRPr="0023719F">
        <w:rPr>
          <w:szCs w:val="22"/>
        </w:rPr>
        <w:t xml:space="preserve">6373–6377. </w:t>
      </w:r>
      <w:hyperlink r:id="rId16" w:history="1">
        <w:r w:rsidR="0026272B" w:rsidRPr="005D2813">
          <w:rPr>
            <w:rStyle w:val="Collegamentoipertestuale"/>
            <w:szCs w:val="22"/>
            <w:shd w:val="clear" w:color="auto" w:fill="FFFFFF"/>
          </w:rPr>
          <w:t>https://doi.org/10.1021/jf0402025</w:t>
        </w:r>
      </w:hyperlink>
    </w:p>
    <w:p w14:paraId="7402B616" w14:textId="77777777" w:rsidR="00702CD9" w:rsidRPr="0023719F" w:rsidRDefault="00702CD9" w:rsidP="00AA3CAB">
      <w:pPr>
        <w:spacing w:line="240" w:lineRule="auto"/>
        <w:rPr>
          <w:szCs w:val="22"/>
          <w:lang w:val="en"/>
        </w:rPr>
      </w:pPr>
    </w:p>
    <w:p w14:paraId="5EC98830" w14:textId="6BF8ECA6" w:rsidR="00115284" w:rsidRPr="0023719F" w:rsidRDefault="0090284B" w:rsidP="00AA3CAB">
      <w:pPr>
        <w:spacing w:after="160" w:line="259" w:lineRule="auto"/>
        <w:rPr>
          <w:color w:val="0000FF"/>
          <w:szCs w:val="22"/>
          <w:u w:val="single"/>
        </w:rPr>
      </w:pPr>
      <w:r w:rsidRPr="0023719F">
        <w:rPr>
          <w:szCs w:val="22"/>
        </w:rPr>
        <w:t>WHO</w:t>
      </w:r>
      <w:r w:rsidR="00702CD9" w:rsidRPr="0023719F">
        <w:rPr>
          <w:szCs w:val="22"/>
        </w:rPr>
        <w:t xml:space="preserve"> (2009)</w:t>
      </w:r>
      <w:r w:rsidRPr="0023719F">
        <w:rPr>
          <w:szCs w:val="22"/>
        </w:rPr>
        <w:t xml:space="preserve"> Global Prevalence of Vitamin A Deficiency in Populations at Risk 1995−2005. WHO Global Database on Vitamin A Deficiency</w:t>
      </w:r>
      <w:r w:rsidR="00702CD9" w:rsidRPr="0023719F">
        <w:rPr>
          <w:szCs w:val="22"/>
        </w:rPr>
        <w:t>,</w:t>
      </w:r>
      <w:r w:rsidRPr="0023719F">
        <w:rPr>
          <w:szCs w:val="22"/>
        </w:rPr>
        <w:t xml:space="preserve"> World Health Organization: Geneva, Switzerland</w:t>
      </w:r>
    </w:p>
    <w:bookmarkEnd w:id="2"/>
    <w:bookmarkEnd w:id="3"/>
    <w:p w14:paraId="2463022F" w14:textId="77777777" w:rsidR="00994A05" w:rsidRDefault="00994A05" w:rsidP="00AA3CAB">
      <w:pPr>
        <w:pStyle w:val="Reference"/>
        <w:numPr>
          <w:ilvl w:val="0"/>
          <w:numId w:val="0"/>
        </w:numPr>
        <w:tabs>
          <w:tab w:val="clear" w:pos="346"/>
        </w:tabs>
        <w:spacing w:line="276" w:lineRule="auto"/>
      </w:pPr>
    </w:p>
    <w:sectPr w:rsidR="00994A05" w:rsidSect="00E43F28">
      <w:headerReference w:type="even" r:id="rId17"/>
      <w:headerReference w:type="default" r:id="rId18"/>
      <w:headerReference w:type="first" r:id="rId19"/>
      <w:footerReference w:type="first" r:id="rId20"/>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B183" w14:textId="77777777" w:rsidR="00D94532" w:rsidRDefault="00D94532">
      <w:pPr>
        <w:spacing w:line="240" w:lineRule="auto"/>
      </w:pPr>
      <w:r>
        <w:separator/>
      </w:r>
    </w:p>
  </w:endnote>
  <w:endnote w:type="continuationSeparator" w:id="0">
    <w:p w14:paraId="10821AFF" w14:textId="77777777" w:rsidR="00D94532" w:rsidRDefault="00D9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A764" w14:textId="77777777" w:rsidR="00D94532" w:rsidRDefault="00D94532">
      <w:pPr>
        <w:spacing w:line="240" w:lineRule="auto"/>
      </w:pPr>
      <w:r>
        <w:separator/>
      </w:r>
    </w:p>
  </w:footnote>
  <w:footnote w:type="continuationSeparator" w:id="0">
    <w:p w14:paraId="0B0210C7" w14:textId="77777777" w:rsidR="00D94532" w:rsidRDefault="00D94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0EC81257" w:rsidR="00A138D7" w:rsidRPr="00EF01A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EF01A8">
      <w:rPr>
        <w:rStyle w:val="Numeropagina"/>
        <w:sz w:val="18"/>
        <w:lang w:val="it-IT"/>
      </w:rPr>
      <w:instrText xml:space="preserve">PAGE  </w:instrText>
    </w:r>
    <w:r w:rsidR="00A56CDE" w:rsidRPr="000E2F27">
      <w:rPr>
        <w:rStyle w:val="Numeropagina"/>
        <w:sz w:val="18"/>
      </w:rPr>
      <w:fldChar w:fldCharType="separate"/>
    </w:r>
    <w:r w:rsidR="00214440" w:rsidRPr="00EF01A8">
      <w:rPr>
        <w:rStyle w:val="Numeropagina"/>
        <w:noProof/>
        <w:sz w:val="18"/>
        <w:lang w:val="it-IT"/>
      </w:rPr>
      <w:t>4</w:t>
    </w:r>
    <w:r w:rsidR="00A56CDE" w:rsidRPr="000E2F27">
      <w:rPr>
        <w:rStyle w:val="Numeropagina"/>
        <w:sz w:val="18"/>
      </w:rPr>
      <w:fldChar w:fldCharType="end"/>
    </w:r>
    <w:r w:rsidR="00A56CDE" w:rsidRPr="00EF01A8">
      <w:rPr>
        <w:rStyle w:val="Numeropagina"/>
        <w:sz w:val="18"/>
        <w:lang w:val="it-IT"/>
      </w:rPr>
      <w:tab/>
    </w:r>
    <w:r w:rsidR="00EF01A8" w:rsidRPr="00EF01A8">
      <w:rPr>
        <w:i/>
        <w:sz w:val="18"/>
        <w:lang w:val="it-IT"/>
      </w:rPr>
      <w:t>V</w:t>
    </w:r>
    <w:r w:rsidR="00EF01A8">
      <w:rPr>
        <w:i/>
        <w:sz w:val="18"/>
        <w:lang w:val="it-IT"/>
      </w:rPr>
      <w:t>.</w:t>
    </w:r>
    <w:r w:rsidR="00EF01A8" w:rsidRPr="00EF01A8">
      <w:rPr>
        <w:i/>
        <w:sz w:val="18"/>
        <w:lang w:val="it-IT"/>
      </w:rPr>
      <w:t xml:space="preserve"> Giannetti, M</w:t>
    </w:r>
    <w:r w:rsidR="00EF01A8">
      <w:rPr>
        <w:i/>
        <w:sz w:val="18"/>
        <w:lang w:val="it-IT"/>
      </w:rPr>
      <w:t>.</w:t>
    </w:r>
    <w:r w:rsidR="00EF01A8" w:rsidRPr="00EF01A8">
      <w:rPr>
        <w:i/>
        <w:sz w:val="18"/>
        <w:lang w:val="it-IT"/>
      </w:rPr>
      <w:t xml:space="preserve"> Boccacci Mariani</w:t>
    </w:r>
    <w:r w:rsidR="00EF01A8">
      <w:rPr>
        <w:i/>
        <w:sz w:val="18"/>
        <w:lang w:val="it-IT"/>
      </w:rPr>
      <w:t xml:space="preserve"> &amp;</w:t>
    </w:r>
    <w:r w:rsidR="00EF01A8" w:rsidRPr="00EF01A8">
      <w:rPr>
        <w:i/>
        <w:sz w:val="18"/>
        <w:lang w:val="it-IT"/>
      </w:rPr>
      <w:t xml:space="preserve"> Greta </w:t>
    </w:r>
    <w:proofErr w:type="spellStart"/>
    <w:r w:rsidR="00EF01A8" w:rsidRPr="00EF01A8">
      <w:rPr>
        <w:i/>
        <w:sz w:val="18"/>
        <w:lang w:val="it-IT"/>
      </w:rPr>
      <w:t>Livi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31189535"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EF01A8" w:rsidRPr="00EF01A8">
      <w:rPr>
        <w:i/>
        <w:noProof/>
        <w:sz w:val="18"/>
        <w:lang w:val="en-SG" w:eastAsia="en-SG"/>
      </w:rPr>
      <w:t>Comparison of the antioxidant component in durum wheat pasta and wholewheat pasta by multivariate analysis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40BEB"/>
    <w:multiLevelType w:val="hybridMultilevel"/>
    <w:tmpl w:val="34D8B354"/>
    <w:lvl w:ilvl="0" w:tplc="3738C830">
      <w:start w:val="1"/>
      <w:numFmt w:val="decimal"/>
      <w:lvlText w:val="%1)"/>
      <w:lvlJc w:val="left"/>
      <w:pPr>
        <w:ind w:left="72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3"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8A01437"/>
    <w:multiLevelType w:val="hybridMultilevel"/>
    <w:tmpl w:val="628AD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568A380B"/>
    <w:multiLevelType w:val="hybridMultilevel"/>
    <w:tmpl w:val="6A26C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B120A5"/>
    <w:multiLevelType w:val="multilevel"/>
    <w:tmpl w:val="3802ED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8133C09"/>
    <w:multiLevelType w:val="multilevel"/>
    <w:tmpl w:val="AEB04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4"/>
  </w:num>
  <w:num w:numId="2" w16cid:durableId="1154563820">
    <w:abstractNumId w:val="19"/>
  </w:num>
  <w:num w:numId="3" w16cid:durableId="1604875926">
    <w:abstractNumId w:val="18"/>
  </w:num>
  <w:num w:numId="4" w16cid:durableId="49157816">
    <w:abstractNumId w:val="10"/>
  </w:num>
  <w:num w:numId="5" w16cid:durableId="1591309000">
    <w:abstractNumId w:val="26"/>
  </w:num>
  <w:num w:numId="6" w16cid:durableId="1349022348">
    <w:abstractNumId w:val="11"/>
  </w:num>
  <w:num w:numId="7" w16cid:durableId="1804498611">
    <w:abstractNumId w:val="6"/>
  </w:num>
  <w:num w:numId="8" w16cid:durableId="346055658">
    <w:abstractNumId w:val="12"/>
  </w:num>
  <w:num w:numId="9" w16cid:durableId="992559295">
    <w:abstractNumId w:val="13"/>
  </w:num>
  <w:num w:numId="10" w16cid:durableId="420763820">
    <w:abstractNumId w:val="2"/>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5"/>
  </w:num>
  <w:num w:numId="17" w16cid:durableId="1382362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2"/>
  </w:num>
  <w:num w:numId="20" w16cid:durableId="1830903244">
    <w:abstractNumId w:val="22"/>
  </w:num>
  <w:num w:numId="21" w16cid:durableId="373581445">
    <w:abstractNumId w:val="22"/>
  </w:num>
  <w:num w:numId="22" w16cid:durableId="1488940817">
    <w:abstractNumId w:val="11"/>
  </w:num>
  <w:num w:numId="23" w16cid:durableId="740298123">
    <w:abstractNumId w:val="11"/>
  </w:num>
  <w:num w:numId="24" w16cid:durableId="616567799">
    <w:abstractNumId w:val="0"/>
  </w:num>
  <w:num w:numId="25" w16cid:durableId="1992981592">
    <w:abstractNumId w:val="7"/>
  </w:num>
  <w:num w:numId="26" w16cid:durableId="1831822808">
    <w:abstractNumId w:val="4"/>
  </w:num>
  <w:num w:numId="27" w16cid:durableId="2101444383">
    <w:abstractNumId w:val="15"/>
  </w:num>
  <w:num w:numId="28" w16cid:durableId="434328944">
    <w:abstractNumId w:val="3"/>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8"/>
  </w:num>
  <w:num w:numId="40" w16cid:durableId="1979257215">
    <w:abstractNumId w:val="11"/>
  </w:num>
  <w:num w:numId="41" w16cid:durableId="1150750676">
    <w:abstractNumId w:val="11"/>
  </w:num>
  <w:num w:numId="42" w16cid:durableId="1071849616">
    <w:abstractNumId w:val="11"/>
  </w:num>
  <w:num w:numId="43" w16cid:durableId="754591427">
    <w:abstractNumId w:val="25"/>
  </w:num>
  <w:num w:numId="44" w16cid:durableId="1937980338">
    <w:abstractNumId w:val="20"/>
  </w:num>
  <w:num w:numId="45" w16cid:durableId="994919419">
    <w:abstractNumId w:val="21"/>
  </w:num>
  <w:num w:numId="46" w16cid:durableId="1917661725">
    <w:abstractNumId w:val="1"/>
  </w:num>
  <w:num w:numId="47" w16cid:durableId="10785573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lignBordersAndEdges/>
  <w:bordersDoNotSurroundFooter/>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54A9"/>
    <w:rsid w:val="00006F22"/>
    <w:rsid w:val="0001108F"/>
    <w:rsid w:val="00011663"/>
    <w:rsid w:val="000137AF"/>
    <w:rsid w:val="00013FAC"/>
    <w:rsid w:val="000207D2"/>
    <w:rsid w:val="0002138F"/>
    <w:rsid w:val="00024720"/>
    <w:rsid w:val="000251D6"/>
    <w:rsid w:val="00034334"/>
    <w:rsid w:val="000343A6"/>
    <w:rsid w:val="000358C0"/>
    <w:rsid w:val="00041C51"/>
    <w:rsid w:val="00042730"/>
    <w:rsid w:val="000468C9"/>
    <w:rsid w:val="00053265"/>
    <w:rsid w:val="00054B55"/>
    <w:rsid w:val="00055617"/>
    <w:rsid w:val="00056570"/>
    <w:rsid w:val="0005763D"/>
    <w:rsid w:val="00062998"/>
    <w:rsid w:val="000711DF"/>
    <w:rsid w:val="0007387C"/>
    <w:rsid w:val="00074309"/>
    <w:rsid w:val="0007584D"/>
    <w:rsid w:val="0007705B"/>
    <w:rsid w:val="000771BE"/>
    <w:rsid w:val="00083353"/>
    <w:rsid w:val="00084833"/>
    <w:rsid w:val="00096B47"/>
    <w:rsid w:val="000A0084"/>
    <w:rsid w:val="000A2E65"/>
    <w:rsid w:val="000A596C"/>
    <w:rsid w:val="000A6EA3"/>
    <w:rsid w:val="000A6F94"/>
    <w:rsid w:val="000B0761"/>
    <w:rsid w:val="000D556A"/>
    <w:rsid w:val="000D5C93"/>
    <w:rsid w:val="000E1B18"/>
    <w:rsid w:val="000E2F27"/>
    <w:rsid w:val="000E5814"/>
    <w:rsid w:val="000F254D"/>
    <w:rsid w:val="000F5341"/>
    <w:rsid w:val="001002D8"/>
    <w:rsid w:val="0010123C"/>
    <w:rsid w:val="00103C63"/>
    <w:rsid w:val="0010435E"/>
    <w:rsid w:val="00105426"/>
    <w:rsid w:val="00105770"/>
    <w:rsid w:val="001063BF"/>
    <w:rsid w:val="00107A1D"/>
    <w:rsid w:val="00107A8A"/>
    <w:rsid w:val="00112950"/>
    <w:rsid w:val="00113881"/>
    <w:rsid w:val="00115284"/>
    <w:rsid w:val="00115B90"/>
    <w:rsid w:val="001224FB"/>
    <w:rsid w:val="00122983"/>
    <w:rsid w:val="00125DB4"/>
    <w:rsid w:val="00126690"/>
    <w:rsid w:val="00131C02"/>
    <w:rsid w:val="001324A3"/>
    <w:rsid w:val="00132754"/>
    <w:rsid w:val="001334DD"/>
    <w:rsid w:val="00141352"/>
    <w:rsid w:val="00141FD6"/>
    <w:rsid w:val="0014291A"/>
    <w:rsid w:val="001429F4"/>
    <w:rsid w:val="00143772"/>
    <w:rsid w:val="00144554"/>
    <w:rsid w:val="00151DC5"/>
    <w:rsid w:val="001540CF"/>
    <w:rsid w:val="001646F6"/>
    <w:rsid w:val="00180BB3"/>
    <w:rsid w:val="00184C42"/>
    <w:rsid w:val="00194854"/>
    <w:rsid w:val="00197107"/>
    <w:rsid w:val="00197312"/>
    <w:rsid w:val="001A12F4"/>
    <w:rsid w:val="001A52A5"/>
    <w:rsid w:val="001B1B69"/>
    <w:rsid w:val="001B43AB"/>
    <w:rsid w:val="001C01B3"/>
    <w:rsid w:val="001C41D2"/>
    <w:rsid w:val="001D184B"/>
    <w:rsid w:val="001D480B"/>
    <w:rsid w:val="001E38A2"/>
    <w:rsid w:val="001E44C7"/>
    <w:rsid w:val="00200467"/>
    <w:rsid w:val="00201FCF"/>
    <w:rsid w:val="00204301"/>
    <w:rsid w:val="00205C1E"/>
    <w:rsid w:val="0020681C"/>
    <w:rsid w:val="00210C76"/>
    <w:rsid w:val="00214440"/>
    <w:rsid w:val="0021573C"/>
    <w:rsid w:val="00215D25"/>
    <w:rsid w:val="00223AF1"/>
    <w:rsid w:val="00225216"/>
    <w:rsid w:val="00230A6B"/>
    <w:rsid w:val="00230F3C"/>
    <w:rsid w:val="00231470"/>
    <w:rsid w:val="00232D20"/>
    <w:rsid w:val="00233B67"/>
    <w:rsid w:val="0023719F"/>
    <w:rsid w:val="002408CB"/>
    <w:rsid w:val="002415C4"/>
    <w:rsid w:val="00242D35"/>
    <w:rsid w:val="00247384"/>
    <w:rsid w:val="00251C05"/>
    <w:rsid w:val="002524D4"/>
    <w:rsid w:val="002548FD"/>
    <w:rsid w:val="00256BE8"/>
    <w:rsid w:val="00256E13"/>
    <w:rsid w:val="0026025E"/>
    <w:rsid w:val="00260E32"/>
    <w:rsid w:val="00261B66"/>
    <w:rsid w:val="0026272B"/>
    <w:rsid w:val="0026349E"/>
    <w:rsid w:val="00265544"/>
    <w:rsid w:val="00265B71"/>
    <w:rsid w:val="002660BC"/>
    <w:rsid w:val="0027083C"/>
    <w:rsid w:val="0027301D"/>
    <w:rsid w:val="00275744"/>
    <w:rsid w:val="00276C2E"/>
    <w:rsid w:val="002807E5"/>
    <w:rsid w:val="00281505"/>
    <w:rsid w:val="00281F6D"/>
    <w:rsid w:val="00282157"/>
    <w:rsid w:val="00287244"/>
    <w:rsid w:val="00287F3D"/>
    <w:rsid w:val="002932D0"/>
    <w:rsid w:val="00293454"/>
    <w:rsid w:val="002946A4"/>
    <w:rsid w:val="00296ECD"/>
    <w:rsid w:val="00297795"/>
    <w:rsid w:val="002A2910"/>
    <w:rsid w:val="002A45C3"/>
    <w:rsid w:val="002B205B"/>
    <w:rsid w:val="002C06E7"/>
    <w:rsid w:val="002C3877"/>
    <w:rsid w:val="002C3CED"/>
    <w:rsid w:val="002C5CB4"/>
    <w:rsid w:val="002D29FD"/>
    <w:rsid w:val="002D2AB7"/>
    <w:rsid w:val="002D3231"/>
    <w:rsid w:val="002D3239"/>
    <w:rsid w:val="002D414C"/>
    <w:rsid w:val="002D62ED"/>
    <w:rsid w:val="002E0ECA"/>
    <w:rsid w:val="002E3874"/>
    <w:rsid w:val="002E4DAC"/>
    <w:rsid w:val="002E6684"/>
    <w:rsid w:val="002F01ED"/>
    <w:rsid w:val="002F7330"/>
    <w:rsid w:val="00304701"/>
    <w:rsid w:val="003069D3"/>
    <w:rsid w:val="003111B2"/>
    <w:rsid w:val="00314D60"/>
    <w:rsid w:val="0032373D"/>
    <w:rsid w:val="00323789"/>
    <w:rsid w:val="00324DA4"/>
    <w:rsid w:val="00327439"/>
    <w:rsid w:val="0033032F"/>
    <w:rsid w:val="00332921"/>
    <w:rsid w:val="00335F68"/>
    <w:rsid w:val="003360BF"/>
    <w:rsid w:val="0033631D"/>
    <w:rsid w:val="00336C89"/>
    <w:rsid w:val="00341D1E"/>
    <w:rsid w:val="003436C5"/>
    <w:rsid w:val="00344550"/>
    <w:rsid w:val="003539A8"/>
    <w:rsid w:val="00354949"/>
    <w:rsid w:val="0036032E"/>
    <w:rsid w:val="003609D7"/>
    <w:rsid w:val="00362D5B"/>
    <w:rsid w:val="00362DC1"/>
    <w:rsid w:val="00364272"/>
    <w:rsid w:val="00370B8C"/>
    <w:rsid w:val="003719E6"/>
    <w:rsid w:val="00372272"/>
    <w:rsid w:val="00373C13"/>
    <w:rsid w:val="003812D5"/>
    <w:rsid w:val="0038280F"/>
    <w:rsid w:val="00395B2E"/>
    <w:rsid w:val="003A4089"/>
    <w:rsid w:val="003A5A94"/>
    <w:rsid w:val="003B0D37"/>
    <w:rsid w:val="003B26BB"/>
    <w:rsid w:val="003B2BC3"/>
    <w:rsid w:val="003B392B"/>
    <w:rsid w:val="003B7794"/>
    <w:rsid w:val="003D2D3D"/>
    <w:rsid w:val="003E156F"/>
    <w:rsid w:val="003E421F"/>
    <w:rsid w:val="003E4C2F"/>
    <w:rsid w:val="003F21E5"/>
    <w:rsid w:val="00400544"/>
    <w:rsid w:val="0040216F"/>
    <w:rsid w:val="00402E4D"/>
    <w:rsid w:val="00404152"/>
    <w:rsid w:val="004047A8"/>
    <w:rsid w:val="00407962"/>
    <w:rsid w:val="004114C4"/>
    <w:rsid w:val="00411FE9"/>
    <w:rsid w:val="00412D22"/>
    <w:rsid w:val="004136C5"/>
    <w:rsid w:val="0041608B"/>
    <w:rsid w:val="00416BA3"/>
    <w:rsid w:val="00417671"/>
    <w:rsid w:val="004178FA"/>
    <w:rsid w:val="00417DA2"/>
    <w:rsid w:val="004225DE"/>
    <w:rsid w:val="004226E9"/>
    <w:rsid w:val="00425A66"/>
    <w:rsid w:val="00430738"/>
    <w:rsid w:val="004336FA"/>
    <w:rsid w:val="00436DEC"/>
    <w:rsid w:val="00445735"/>
    <w:rsid w:val="004479AA"/>
    <w:rsid w:val="00452DE7"/>
    <w:rsid w:val="00453F74"/>
    <w:rsid w:val="004554B8"/>
    <w:rsid w:val="00462CBA"/>
    <w:rsid w:val="00464BF3"/>
    <w:rsid w:val="00466742"/>
    <w:rsid w:val="00474C6A"/>
    <w:rsid w:val="00476E8C"/>
    <w:rsid w:val="0047704A"/>
    <w:rsid w:val="004822A1"/>
    <w:rsid w:val="0048706B"/>
    <w:rsid w:val="00491D1F"/>
    <w:rsid w:val="00492CB2"/>
    <w:rsid w:val="00495B15"/>
    <w:rsid w:val="004A4827"/>
    <w:rsid w:val="004A660F"/>
    <w:rsid w:val="004A6ABE"/>
    <w:rsid w:val="004B096B"/>
    <w:rsid w:val="004B489F"/>
    <w:rsid w:val="004C0B1B"/>
    <w:rsid w:val="004C7AE9"/>
    <w:rsid w:val="004D03EE"/>
    <w:rsid w:val="004D04EF"/>
    <w:rsid w:val="004D156D"/>
    <w:rsid w:val="004D1BB3"/>
    <w:rsid w:val="004D2A45"/>
    <w:rsid w:val="004D3EE9"/>
    <w:rsid w:val="004D61B6"/>
    <w:rsid w:val="004D7CBE"/>
    <w:rsid w:val="004E2DCA"/>
    <w:rsid w:val="004E54C3"/>
    <w:rsid w:val="004E5E03"/>
    <w:rsid w:val="004F3F3C"/>
    <w:rsid w:val="004F4D9A"/>
    <w:rsid w:val="004F6371"/>
    <w:rsid w:val="005002B3"/>
    <w:rsid w:val="00502C31"/>
    <w:rsid w:val="0050504A"/>
    <w:rsid w:val="005052EC"/>
    <w:rsid w:val="0050550F"/>
    <w:rsid w:val="00505C99"/>
    <w:rsid w:val="005143AA"/>
    <w:rsid w:val="00515F5B"/>
    <w:rsid w:val="00516571"/>
    <w:rsid w:val="00522DC3"/>
    <w:rsid w:val="00524F92"/>
    <w:rsid w:val="005275B0"/>
    <w:rsid w:val="005308EB"/>
    <w:rsid w:val="005327E5"/>
    <w:rsid w:val="00534EBE"/>
    <w:rsid w:val="00543FDE"/>
    <w:rsid w:val="005501B1"/>
    <w:rsid w:val="00553BA1"/>
    <w:rsid w:val="00555DB7"/>
    <w:rsid w:val="005567E0"/>
    <w:rsid w:val="0056238C"/>
    <w:rsid w:val="005638C3"/>
    <w:rsid w:val="00566851"/>
    <w:rsid w:val="00573731"/>
    <w:rsid w:val="00577E65"/>
    <w:rsid w:val="00583C3B"/>
    <w:rsid w:val="0058725A"/>
    <w:rsid w:val="00590EC6"/>
    <w:rsid w:val="0059367D"/>
    <w:rsid w:val="00594E12"/>
    <w:rsid w:val="00595F8D"/>
    <w:rsid w:val="00596504"/>
    <w:rsid w:val="005A66ED"/>
    <w:rsid w:val="005A68A7"/>
    <w:rsid w:val="005B22D7"/>
    <w:rsid w:val="005B238B"/>
    <w:rsid w:val="005B2E16"/>
    <w:rsid w:val="005B7822"/>
    <w:rsid w:val="005C400D"/>
    <w:rsid w:val="005C4AA9"/>
    <w:rsid w:val="005C503A"/>
    <w:rsid w:val="005C52F1"/>
    <w:rsid w:val="005D108B"/>
    <w:rsid w:val="005D2441"/>
    <w:rsid w:val="005D2BB9"/>
    <w:rsid w:val="005D461F"/>
    <w:rsid w:val="005E1447"/>
    <w:rsid w:val="005E25D6"/>
    <w:rsid w:val="005E4032"/>
    <w:rsid w:val="005E48D5"/>
    <w:rsid w:val="005E6A86"/>
    <w:rsid w:val="005F12D1"/>
    <w:rsid w:val="005F2992"/>
    <w:rsid w:val="005F444C"/>
    <w:rsid w:val="006062EB"/>
    <w:rsid w:val="00607D09"/>
    <w:rsid w:val="006128AF"/>
    <w:rsid w:val="00616655"/>
    <w:rsid w:val="00616FBE"/>
    <w:rsid w:val="006176BB"/>
    <w:rsid w:val="00617AE9"/>
    <w:rsid w:val="00622050"/>
    <w:rsid w:val="006232D0"/>
    <w:rsid w:val="00626616"/>
    <w:rsid w:val="006334AA"/>
    <w:rsid w:val="00633639"/>
    <w:rsid w:val="006349EA"/>
    <w:rsid w:val="00640264"/>
    <w:rsid w:val="0064079D"/>
    <w:rsid w:val="0064475B"/>
    <w:rsid w:val="00647807"/>
    <w:rsid w:val="00652C02"/>
    <w:rsid w:val="006621EF"/>
    <w:rsid w:val="00663521"/>
    <w:rsid w:val="00665B85"/>
    <w:rsid w:val="00670D53"/>
    <w:rsid w:val="00675A29"/>
    <w:rsid w:val="00680158"/>
    <w:rsid w:val="0068590D"/>
    <w:rsid w:val="006913D2"/>
    <w:rsid w:val="00692052"/>
    <w:rsid w:val="006957D8"/>
    <w:rsid w:val="006A5F51"/>
    <w:rsid w:val="006A7075"/>
    <w:rsid w:val="006B2F24"/>
    <w:rsid w:val="006B4BE9"/>
    <w:rsid w:val="006B55FC"/>
    <w:rsid w:val="006C12C8"/>
    <w:rsid w:val="006C7CB5"/>
    <w:rsid w:val="006D5BDA"/>
    <w:rsid w:val="006D7E12"/>
    <w:rsid w:val="006E4937"/>
    <w:rsid w:val="006E7191"/>
    <w:rsid w:val="006F0BE2"/>
    <w:rsid w:val="006F2C22"/>
    <w:rsid w:val="006F55CA"/>
    <w:rsid w:val="006F6656"/>
    <w:rsid w:val="00701A95"/>
    <w:rsid w:val="00702807"/>
    <w:rsid w:val="00702CD9"/>
    <w:rsid w:val="00703E5C"/>
    <w:rsid w:val="00705F2D"/>
    <w:rsid w:val="00706B35"/>
    <w:rsid w:val="00706EC7"/>
    <w:rsid w:val="00707D3A"/>
    <w:rsid w:val="00717EF2"/>
    <w:rsid w:val="0072233E"/>
    <w:rsid w:val="00723CF6"/>
    <w:rsid w:val="00733D40"/>
    <w:rsid w:val="00734E09"/>
    <w:rsid w:val="00740C3C"/>
    <w:rsid w:val="007410FD"/>
    <w:rsid w:val="00742249"/>
    <w:rsid w:val="007456FD"/>
    <w:rsid w:val="00745D4D"/>
    <w:rsid w:val="00746831"/>
    <w:rsid w:val="00746EEB"/>
    <w:rsid w:val="007543F6"/>
    <w:rsid w:val="00757B23"/>
    <w:rsid w:val="007639DD"/>
    <w:rsid w:val="007642DC"/>
    <w:rsid w:val="00767601"/>
    <w:rsid w:val="00770002"/>
    <w:rsid w:val="007733CE"/>
    <w:rsid w:val="007737D6"/>
    <w:rsid w:val="007740B5"/>
    <w:rsid w:val="007743D3"/>
    <w:rsid w:val="0077785C"/>
    <w:rsid w:val="00780763"/>
    <w:rsid w:val="007808F3"/>
    <w:rsid w:val="00784F76"/>
    <w:rsid w:val="007854CD"/>
    <w:rsid w:val="00787225"/>
    <w:rsid w:val="00791B0C"/>
    <w:rsid w:val="00794615"/>
    <w:rsid w:val="007960EE"/>
    <w:rsid w:val="00796F44"/>
    <w:rsid w:val="007A00FC"/>
    <w:rsid w:val="007A7E8D"/>
    <w:rsid w:val="007B0738"/>
    <w:rsid w:val="007B1E7C"/>
    <w:rsid w:val="007B567F"/>
    <w:rsid w:val="007C7B9E"/>
    <w:rsid w:val="007C7DB9"/>
    <w:rsid w:val="007D0E64"/>
    <w:rsid w:val="007D4C47"/>
    <w:rsid w:val="007D5057"/>
    <w:rsid w:val="007E2A4C"/>
    <w:rsid w:val="007E6531"/>
    <w:rsid w:val="007F2C96"/>
    <w:rsid w:val="007F33D4"/>
    <w:rsid w:val="007F62CC"/>
    <w:rsid w:val="007F7EDC"/>
    <w:rsid w:val="008011F9"/>
    <w:rsid w:val="008019B2"/>
    <w:rsid w:val="008031E9"/>
    <w:rsid w:val="00803D9B"/>
    <w:rsid w:val="00811C43"/>
    <w:rsid w:val="00813091"/>
    <w:rsid w:val="00813818"/>
    <w:rsid w:val="00820F66"/>
    <w:rsid w:val="008235E8"/>
    <w:rsid w:val="00823FA3"/>
    <w:rsid w:val="008349D8"/>
    <w:rsid w:val="00836251"/>
    <w:rsid w:val="00836890"/>
    <w:rsid w:val="008372B3"/>
    <w:rsid w:val="00841AE6"/>
    <w:rsid w:val="00841F05"/>
    <w:rsid w:val="00842480"/>
    <w:rsid w:val="00846548"/>
    <w:rsid w:val="00855A7B"/>
    <w:rsid w:val="00864C5F"/>
    <w:rsid w:val="00867EB1"/>
    <w:rsid w:val="00870B2F"/>
    <w:rsid w:val="00871C7D"/>
    <w:rsid w:val="008743F1"/>
    <w:rsid w:val="00874AC4"/>
    <w:rsid w:val="00877147"/>
    <w:rsid w:val="008803D6"/>
    <w:rsid w:val="008819C0"/>
    <w:rsid w:val="00883ADA"/>
    <w:rsid w:val="00885E21"/>
    <w:rsid w:val="00886930"/>
    <w:rsid w:val="00890039"/>
    <w:rsid w:val="008916D6"/>
    <w:rsid w:val="008950D5"/>
    <w:rsid w:val="008A26E8"/>
    <w:rsid w:val="008A3CBB"/>
    <w:rsid w:val="008A6BEC"/>
    <w:rsid w:val="008A7D3A"/>
    <w:rsid w:val="008B058F"/>
    <w:rsid w:val="008B0E64"/>
    <w:rsid w:val="008B4D69"/>
    <w:rsid w:val="008B5AAC"/>
    <w:rsid w:val="008B7B37"/>
    <w:rsid w:val="008C148F"/>
    <w:rsid w:val="008C1A0D"/>
    <w:rsid w:val="008C1F3C"/>
    <w:rsid w:val="008C221F"/>
    <w:rsid w:val="008C4818"/>
    <w:rsid w:val="008C685C"/>
    <w:rsid w:val="008C6E08"/>
    <w:rsid w:val="008C7618"/>
    <w:rsid w:val="008D35F4"/>
    <w:rsid w:val="008D59D4"/>
    <w:rsid w:val="008E59D0"/>
    <w:rsid w:val="008F2AE1"/>
    <w:rsid w:val="008F43D1"/>
    <w:rsid w:val="008F6B46"/>
    <w:rsid w:val="00902624"/>
    <w:rsid w:val="0090284B"/>
    <w:rsid w:val="009032BB"/>
    <w:rsid w:val="00907338"/>
    <w:rsid w:val="009128B3"/>
    <w:rsid w:val="00913BEA"/>
    <w:rsid w:val="00913D75"/>
    <w:rsid w:val="00922DC8"/>
    <w:rsid w:val="00922EDF"/>
    <w:rsid w:val="00925C93"/>
    <w:rsid w:val="00926432"/>
    <w:rsid w:val="00931038"/>
    <w:rsid w:val="0093138F"/>
    <w:rsid w:val="00932A8F"/>
    <w:rsid w:val="00933404"/>
    <w:rsid w:val="00943340"/>
    <w:rsid w:val="00944E8A"/>
    <w:rsid w:val="00947FA5"/>
    <w:rsid w:val="0095003F"/>
    <w:rsid w:val="0095398E"/>
    <w:rsid w:val="009544A7"/>
    <w:rsid w:val="00954D7E"/>
    <w:rsid w:val="00960C57"/>
    <w:rsid w:val="00962F68"/>
    <w:rsid w:val="0096745D"/>
    <w:rsid w:val="0097219A"/>
    <w:rsid w:val="0097397D"/>
    <w:rsid w:val="00975BCB"/>
    <w:rsid w:val="0098030E"/>
    <w:rsid w:val="00982020"/>
    <w:rsid w:val="009848F2"/>
    <w:rsid w:val="00986FE9"/>
    <w:rsid w:val="00987CE1"/>
    <w:rsid w:val="00994A05"/>
    <w:rsid w:val="00994D6B"/>
    <w:rsid w:val="009A16D4"/>
    <w:rsid w:val="009A4835"/>
    <w:rsid w:val="009A6D88"/>
    <w:rsid w:val="009A6E93"/>
    <w:rsid w:val="009B02A3"/>
    <w:rsid w:val="009B70C4"/>
    <w:rsid w:val="009C29AC"/>
    <w:rsid w:val="009C4022"/>
    <w:rsid w:val="009C58C1"/>
    <w:rsid w:val="009C6B67"/>
    <w:rsid w:val="009C7012"/>
    <w:rsid w:val="009C7C76"/>
    <w:rsid w:val="009D0521"/>
    <w:rsid w:val="009D0E30"/>
    <w:rsid w:val="009D216A"/>
    <w:rsid w:val="009D3A6F"/>
    <w:rsid w:val="009D479A"/>
    <w:rsid w:val="009D4F91"/>
    <w:rsid w:val="009D5D20"/>
    <w:rsid w:val="009D6661"/>
    <w:rsid w:val="009D7165"/>
    <w:rsid w:val="009E23F3"/>
    <w:rsid w:val="009E690F"/>
    <w:rsid w:val="009F521E"/>
    <w:rsid w:val="009F68F7"/>
    <w:rsid w:val="009F6913"/>
    <w:rsid w:val="00A00647"/>
    <w:rsid w:val="00A025E1"/>
    <w:rsid w:val="00A04158"/>
    <w:rsid w:val="00A1065E"/>
    <w:rsid w:val="00A110F9"/>
    <w:rsid w:val="00A1240E"/>
    <w:rsid w:val="00A12967"/>
    <w:rsid w:val="00A138D7"/>
    <w:rsid w:val="00A16454"/>
    <w:rsid w:val="00A168C4"/>
    <w:rsid w:val="00A17B32"/>
    <w:rsid w:val="00A21D6A"/>
    <w:rsid w:val="00A22810"/>
    <w:rsid w:val="00A25842"/>
    <w:rsid w:val="00A26D4B"/>
    <w:rsid w:val="00A32243"/>
    <w:rsid w:val="00A360E1"/>
    <w:rsid w:val="00A36643"/>
    <w:rsid w:val="00A370E2"/>
    <w:rsid w:val="00A445CC"/>
    <w:rsid w:val="00A45249"/>
    <w:rsid w:val="00A45CB2"/>
    <w:rsid w:val="00A468DC"/>
    <w:rsid w:val="00A46E86"/>
    <w:rsid w:val="00A52956"/>
    <w:rsid w:val="00A5347A"/>
    <w:rsid w:val="00A53732"/>
    <w:rsid w:val="00A552C4"/>
    <w:rsid w:val="00A56CDE"/>
    <w:rsid w:val="00A57469"/>
    <w:rsid w:val="00A61854"/>
    <w:rsid w:val="00A667EE"/>
    <w:rsid w:val="00A746AE"/>
    <w:rsid w:val="00A77727"/>
    <w:rsid w:val="00A80BE1"/>
    <w:rsid w:val="00A80CE8"/>
    <w:rsid w:val="00A84B87"/>
    <w:rsid w:val="00A91DC0"/>
    <w:rsid w:val="00AA1436"/>
    <w:rsid w:val="00AA3CAB"/>
    <w:rsid w:val="00AA44B5"/>
    <w:rsid w:val="00AB3AE7"/>
    <w:rsid w:val="00AB5948"/>
    <w:rsid w:val="00AC1DAA"/>
    <w:rsid w:val="00AC578E"/>
    <w:rsid w:val="00AC7DCF"/>
    <w:rsid w:val="00AD1173"/>
    <w:rsid w:val="00AD2AE9"/>
    <w:rsid w:val="00AD6650"/>
    <w:rsid w:val="00AE06B7"/>
    <w:rsid w:val="00AE1CA8"/>
    <w:rsid w:val="00AE1F85"/>
    <w:rsid w:val="00AF1114"/>
    <w:rsid w:val="00AF3380"/>
    <w:rsid w:val="00AF7D8E"/>
    <w:rsid w:val="00B033BC"/>
    <w:rsid w:val="00B03BF9"/>
    <w:rsid w:val="00B0708D"/>
    <w:rsid w:val="00B07E02"/>
    <w:rsid w:val="00B10CED"/>
    <w:rsid w:val="00B159E5"/>
    <w:rsid w:val="00B169C6"/>
    <w:rsid w:val="00B179F8"/>
    <w:rsid w:val="00B214D7"/>
    <w:rsid w:val="00B23EBD"/>
    <w:rsid w:val="00B25B63"/>
    <w:rsid w:val="00B34A09"/>
    <w:rsid w:val="00B37335"/>
    <w:rsid w:val="00B453CE"/>
    <w:rsid w:val="00B469F2"/>
    <w:rsid w:val="00B47FCF"/>
    <w:rsid w:val="00B53A9E"/>
    <w:rsid w:val="00B55C4D"/>
    <w:rsid w:val="00B57E2C"/>
    <w:rsid w:val="00B63600"/>
    <w:rsid w:val="00B63B3B"/>
    <w:rsid w:val="00B6419A"/>
    <w:rsid w:val="00B65486"/>
    <w:rsid w:val="00B65C64"/>
    <w:rsid w:val="00B817CF"/>
    <w:rsid w:val="00B92707"/>
    <w:rsid w:val="00BA509E"/>
    <w:rsid w:val="00BB0078"/>
    <w:rsid w:val="00BB4011"/>
    <w:rsid w:val="00BB5183"/>
    <w:rsid w:val="00BB67C3"/>
    <w:rsid w:val="00BB6CC1"/>
    <w:rsid w:val="00BB7BA5"/>
    <w:rsid w:val="00BC0F31"/>
    <w:rsid w:val="00BC3E12"/>
    <w:rsid w:val="00BC7E37"/>
    <w:rsid w:val="00BD3470"/>
    <w:rsid w:val="00BD4DA7"/>
    <w:rsid w:val="00BD5DF7"/>
    <w:rsid w:val="00BD7CA9"/>
    <w:rsid w:val="00BE3A1D"/>
    <w:rsid w:val="00BE731C"/>
    <w:rsid w:val="00BF1316"/>
    <w:rsid w:val="00C05871"/>
    <w:rsid w:val="00C11111"/>
    <w:rsid w:val="00C15C34"/>
    <w:rsid w:val="00C204E3"/>
    <w:rsid w:val="00C22525"/>
    <w:rsid w:val="00C2266A"/>
    <w:rsid w:val="00C2558A"/>
    <w:rsid w:val="00C25D5E"/>
    <w:rsid w:val="00C25E10"/>
    <w:rsid w:val="00C272D7"/>
    <w:rsid w:val="00C31E1D"/>
    <w:rsid w:val="00C32A69"/>
    <w:rsid w:val="00C360A8"/>
    <w:rsid w:val="00C426AF"/>
    <w:rsid w:val="00C43441"/>
    <w:rsid w:val="00C444CD"/>
    <w:rsid w:val="00C47221"/>
    <w:rsid w:val="00C477DD"/>
    <w:rsid w:val="00C51138"/>
    <w:rsid w:val="00C53636"/>
    <w:rsid w:val="00C5427F"/>
    <w:rsid w:val="00C55CF9"/>
    <w:rsid w:val="00C56538"/>
    <w:rsid w:val="00C5684B"/>
    <w:rsid w:val="00C64169"/>
    <w:rsid w:val="00C72DFB"/>
    <w:rsid w:val="00C74B61"/>
    <w:rsid w:val="00C764D5"/>
    <w:rsid w:val="00C82890"/>
    <w:rsid w:val="00C83230"/>
    <w:rsid w:val="00C834D4"/>
    <w:rsid w:val="00C84C2F"/>
    <w:rsid w:val="00C87367"/>
    <w:rsid w:val="00C87C5C"/>
    <w:rsid w:val="00C92F0A"/>
    <w:rsid w:val="00C9761C"/>
    <w:rsid w:val="00CA001C"/>
    <w:rsid w:val="00CA08D2"/>
    <w:rsid w:val="00CA0ACC"/>
    <w:rsid w:val="00CA1199"/>
    <w:rsid w:val="00CA21DA"/>
    <w:rsid w:val="00CA7FFA"/>
    <w:rsid w:val="00CB4B2A"/>
    <w:rsid w:val="00CB58DC"/>
    <w:rsid w:val="00CB5EF2"/>
    <w:rsid w:val="00CB6D1D"/>
    <w:rsid w:val="00CC03AA"/>
    <w:rsid w:val="00CC04A2"/>
    <w:rsid w:val="00CC07F8"/>
    <w:rsid w:val="00CC3E0D"/>
    <w:rsid w:val="00CC51CF"/>
    <w:rsid w:val="00CD18DF"/>
    <w:rsid w:val="00CD5605"/>
    <w:rsid w:val="00CD6ED7"/>
    <w:rsid w:val="00CD74E8"/>
    <w:rsid w:val="00CE0383"/>
    <w:rsid w:val="00CE217F"/>
    <w:rsid w:val="00CE3F0D"/>
    <w:rsid w:val="00CE3F22"/>
    <w:rsid w:val="00CE5887"/>
    <w:rsid w:val="00CF0E98"/>
    <w:rsid w:val="00CF74EC"/>
    <w:rsid w:val="00D02EA3"/>
    <w:rsid w:val="00D03722"/>
    <w:rsid w:val="00D04601"/>
    <w:rsid w:val="00D07C01"/>
    <w:rsid w:val="00D109F9"/>
    <w:rsid w:val="00D122DA"/>
    <w:rsid w:val="00D1789F"/>
    <w:rsid w:val="00D20142"/>
    <w:rsid w:val="00D20D5C"/>
    <w:rsid w:val="00D22B5A"/>
    <w:rsid w:val="00D24030"/>
    <w:rsid w:val="00D33858"/>
    <w:rsid w:val="00D35C2C"/>
    <w:rsid w:val="00D40645"/>
    <w:rsid w:val="00D42278"/>
    <w:rsid w:val="00D42803"/>
    <w:rsid w:val="00D47F3B"/>
    <w:rsid w:val="00D50412"/>
    <w:rsid w:val="00D5468B"/>
    <w:rsid w:val="00D551B9"/>
    <w:rsid w:val="00D5596B"/>
    <w:rsid w:val="00D56539"/>
    <w:rsid w:val="00D566BC"/>
    <w:rsid w:val="00D5771B"/>
    <w:rsid w:val="00D617D8"/>
    <w:rsid w:val="00D621ED"/>
    <w:rsid w:val="00D65CAD"/>
    <w:rsid w:val="00D66C5D"/>
    <w:rsid w:val="00D66ED0"/>
    <w:rsid w:val="00D67153"/>
    <w:rsid w:val="00D84BE5"/>
    <w:rsid w:val="00D86FD7"/>
    <w:rsid w:val="00D90731"/>
    <w:rsid w:val="00D94532"/>
    <w:rsid w:val="00D979B1"/>
    <w:rsid w:val="00DA04EA"/>
    <w:rsid w:val="00DA7DCC"/>
    <w:rsid w:val="00DB4AE0"/>
    <w:rsid w:val="00DB7B7D"/>
    <w:rsid w:val="00DD3D5B"/>
    <w:rsid w:val="00DD4ED3"/>
    <w:rsid w:val="00DE22A4"/>
    <w:rsid w:val="00DE293F"/>
    <w:rsid w:val="00DE51AB"/>
    <w:rsid w:val="00DE6189"/>
    <w:rsid w:val="00DE6CE1"/>
    <w:rsid w:val="00DF0510"/>
    <w:rsid w:val="00DF09A2"/>
    <w:rsid w:val="00DF13A1"/>
    <w:rsid w:val="00DF1E35"/>
    <w:rsid w:val="00DF2FB4"/>
    <w:rsid w:val="00E02792"/>
    <w:rsid w:val="00E062F4"/>
    <w:rsid w:val="00E12E41"/>
    <w:rsid w:val="00E20347"/>
    <w:rsid w:val="00E227FB"/>
    <w:rsid w:val="00E23375"/>
    <w:rsid w:val="00E23C82"/>
    <w:rsid w:val="00E23ECE"/>
    <w:rsid w:val="00E24F36"/>
    <w:rsid w:val="00E27116"/>
    <w:rsid w:val="00E364ED"/>
    <w:rsid w:val="00E43F28"/>
    <w:rsid w:val="00E50120"/>
    <w:rsid w:val="00E5025A"/>
    <w:rsid w:val="00E55E86"/>
    <w:rsid w:val="00E5642A"/>
    <w:rsid w:val="00E62DEB"/>
    <w:rsid w:val="00E66E69"/>
    <w:rsid w:val="00E73C1A"/>
    <w:rsid w:val="00E75785"/>
    <w:rsid w:val="00E8137F"/>
    <w:rsid w:val="00E907ED"/>
    <w:rsid w:val="00E92075"/>
    <w:rsid w:val="00E9559E"/>
    <w:rsid w:val="00EA44AC"/>
    <w:rsid w:val="00EA550F"/>
    <w:rsid w:val="00EB31D3"/>
    <w:rsid w:val="00EB6346"/>
    <w:rsid w:val="00EB6EB5"/>
    <w:rsid w:val="00EB7DEE"/>
    <w:rsid w:val="00EC0855"/>
    <w:rsid w:val="00EC0A64"/>
    <w:rsid w:val="00EC1E67"/>
    <w:rsid w:val="00EC77F7"/>
    <w:rsid w:val="00ED3556"/>
    <w:rsid w:val="00ED3BDA"/>
    <w:rsid w:val="00EE3B7E"/>
    <w:rsid w:val="00EE6A5A"/>
    <w:rsid w:val="00EF01A8"/>
    <w:rsid w:val="00EF203E"/>
    <w:rsid w:val="00EF32B6"/>
    <w:rsid w:val="00EF3D94"/>
    <w:rsid w:val="00F00A82"/>
    <w:rsid w:val="00F020D9"/>
    <w:rsid w:val="00F03820"/>
    <w:rsid w:val="00F115BF"/>
    <w:rsid w:val="00F12BC6"/>
    <w:rsid w:val="00F244BF"/>
    <w:rsid w:val="00F25BF7"/>
    <w:rsid w:val="00F26CCF"/>
    <w:rsid w:val="00F271A6"/>
    <w:rsid w:val="00F27400"/>
    <w:rsid w:val="00F31411"/>
    <w:rsid w:val="00F32081"/>
    <w:rsid w:val="00F32760"/>
    <w:rsid w:val="00F33B84"/>
    <w:rsid w:val="00F43024"/>
    <w:rsid w:val="00F463C7"/>
    <w:rsid w:val="00F5081D"/>
    <w:rsid w:val="00F534AD"/>
    <w:rsid w:val="00F605AB"/>
    <w:rsid w:val="00F608E7"/>
    <w:rsid w:val="00F61060"/>
    <w:rsid w:val="00F645D6"/>
    <w:rsid w:val="00F724C6"/>
    <w:rsid w:val="00F77123"/>
    <w:rsid w:val="00F87763"/>
    <w:rsid w:val="00F87A09"/>
    <w:rsid w:val="00F96764"/>
    <w:rsid w:val="00FA03BC"/>
    <w:rsid w:val="00FA394E"/>
    <w:rsid w:val="00FA6A4A"/>
    <w:rsid w:val="00FA7C45"/>
    <w:rsid w:val="00FB037F"/>
    <w:rsid w:val="00FB0EED"/>
    <w:rsid w:val="00FB126F"/>
    <w:rsid w:val="00FB16EE"/>
    <w:rsid w:val="00FB1B55"/>
    <w:rsid w:val="00FB3213"/>
    <w:rsid w:val="00FB3AD5"/>
    <w:rsid w:val="00FB55C5"/>
    <w:rsid w:val="00FB6AE7"/>
    <w:rsid w:val="00FB6DC9"/>
    <w:rsid w:val="00FB6E67"/>
    <w:rsid w:val="00FB7056"/>
    <w:rsid w:val="00FC1AC3"/>
    <w:rsid w:val="00FC2969"/>
    <w:rsid w:val="00FC2E97"/>
    <w:rsid w:val="00FC3A4D"/>
    <w:rsid w:val="00FC3D09"/>
    <w:rsid w:val="00FC754E"/>
    <w:rsid w:val="00FE1FE0"/>
    <w:rsid w:val="00FE4DF1"/>
    <w:rsid w:val="00FF035C"/>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Rimandocommento">
    <w:name w:val="annotation reference"/>
    <w:basedOn w:val="Carpredefinitoparagrafo"/>
    <w:uiPriority w:val="99"/>
    <w:semiHidden/>
    <w:unhideWhenUsed/>
    <w:rsid w:val="005B2E16"/>
    <w:rPr>
      <w:sz w:val="16"/>
      <w:szCs w:val="16"/>
    </w:rPr>
  </w:style>
  <w:style w:type="paragraph" w:styleId="Testocommento">
    <w:name w:val="annotation text"/>
    <w:basedOn w:val="Normale"/>
    <w:link w:val="TestocommentoCarattere"/>
    <w:uiPriority w:val="99"/>
    <w:unhideWhenUsed/>
    <w:rsid w:val="005B2E16"/>
    <w:pPr>
      <w:spacing w:after="160" w:line="240" w:lineRule="auto"/>
      <w:jc w:val="left"/>
    </w:pPr>
    <w:rPr>
      <w:rFonts w:asciiTheme="minorHAnsi" w:eastAsiaTheme="minorHAnsi" w:hAnsiTheme="minorHAnsi" w:cstheme="minorBidi"/>
      <w:sz w:val="20"/>
      <w:lang w:val="it-IT"/>
    </w:rPr>
  </w:style>
  <w:style w:type="character" w:customStyle="1" w:styleId="TestocommentoCarattere">
    <w:name w:val="Testo commento Carattere"/>
    <w:basedOn w:val="Carpredefinitoparagrafo"/>
    <w:link w:val="Testocommento"/>
    <w:uiPriority w:val="99"/>
    <w:rsid w:val="005B2E16"/>
    <w:rPr>
      <w:rFonts w:asciiTheme="minorHAnsi" w:eastAsiaTheme="minorHAnsi" w:hAnsiTheme="minorHAnsi" w:cstheme="minorBidi"/>
      <w:lang w:val="it-IT"/>
    </w:rPr>
  </w:style>
  <w:style w:type="character" w:customStyle="1" w:styleId="y2iqfc">
    <w:name w:val="y2iqfc"/>
    <w:basedOn w:val="Carpredefinitoparagrafo"/>
    <w:rsid w:val="00265544"/>
  </w:style>
  <w:style w:type="paragraph" w:customStyle="1" w:styleId="pf0">
    <w:name w:val="pf0"/>
    <w:basedOn w:val="Normale"/>
    <w:rsid w:val="00F03820"/>
    <w:pPr>
      <w:spacing w:before="100" w:beforeAutospacing="1" w:after="100" w:afterAutospacing="1" w:line="240" w:lineRule="auto"/>
      <w:jc w:val="left"/>
    </w:pPr>
    <w:rPr>
      <w:sz w:val="24"/>
      <w:szCs w:val="24"/>
      <w:lang w:val="it-IT" w:eastAsia="it-IT"/>
    </w:rPr>
  </w:style>
  <w:style w:type="character" w:customStyle="1" w:styleId="cf01">
    <w:name w:val="cf01"/>
    <w:basedOn w:val="Carpredefinitoparagrafo"/>
    <w:rsid w:val="00F03820"/>
    <w:rPr>
      <w:rFonts w:ascii="Segoe UI" w:hAnsi="Segoe UI" w:cs="Segoe UI" w:hint="default"/>
      <w:sz w:val="18"/>
      <w:szCs w:val="18"/>
    </w:rPr>
  </w:style>
  <w:style w:type="character" w:customStyle="1" w:styleId="cf11">
    <w:name w:val="cf11"/>
    <w:basedOn w:val="Carpredefinitoparagrafo"/>
    <w:rsid w:val="00F03820"/>
    <w:rPr>
      <w:rFonts w:ascii="Segoe UI" w:hAnsi="Segoe UI" w:cs="Segoe UI" w:hint="default"/>
      <w:sz w:val="18"/>
      <w:szCs w:val="18"/>
    </w:rPr>
  </w:style>
  <w:style w:type="paragraph" w:styleId="Paragrafoelenco">
    <w:name w:val="List Paragraph"/>
    <w:basedOn w:val="Normale"/>
    <w:uiPriority w:val="34"/>
    <w:qFormat/>
    <w:rsid w:val="00FC1AC3"/>
    <w:pPr>
      <w:ind w:left="720"/>
      <w:contextualSpacing/>
    </w:pPr>
  </w:style>
  <w:style w:type="paragraph" w:styleId="PreformattatoHTML">
    <w:name w:val="HTML Preformatted"/>
    <w:basedOn w:val="Normale"/>
    <w:link w:val="PreformattatoHTMLCarattere"/>
    <w:uiPriority w:val="99"/>
    <w:semiHidden/>
    <w:unhideWhenUsed/>
    <w:rsid w:val="00F3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rsid w:val="00F31411"/>
    <w:rPr>
      <w:rFonts w:ascii="Courier New" w:hAnsi="Courier New" w:cs="Courier New"/>
      <w:lang w:val="it-IT" w:eastAsia="it-IT"/>
    </w:rPr>
  </w:style>
  <w:style w:type="paragraph" w:customStyle="1" w:styleId="dx-doi">
    <w:name w:val="dx-doi"/>
    <w:basedOn w:val="Normale"/>
    <w:rsid w:val="00143772"/>
    <w:pPr>
      <w:spacing w:before="100" w:beforeAutospacing="1" w:after="100" w:afterAutospacing="1" w:line="240" w:lineRule="auto"/>
      <w:jc w:val="left"/>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8632">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238393306">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968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doi.org/10.1080/0163558950951441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anessa.giannetti@uniroma1.it" TargetMode="External"/><Relationship Id="rId12" Type="http://schemas.openxmlformats.org/officeDocument/2006/relationships/hyperlink" Target="https://doi.org/10.1021/jf040351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21/jf040202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7315724.2000.10718963" TargetMode="External"/><Relationship Id="rId5" Type="http://schemas.openxmlformats.org/officeDocument/2006/relationships/footnotes" Target="footnotes.xml"/><Relationship Id="rId15" Type="http://schemas.openxmlformats.org/officeDocument/2006/relationships/hyperlink" Target="https://doi.org/10.1016/j.jcs.2007.06.010" TargetMode="External"/><Relationship Id="rId10" Type="http://schemas.openxmlformats.org/officeDocument/2006/relationships/hyperlink" Target="mailto:vanessa.giannetti@uniroma1.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231;greta.livi@uniroma1.it" TargetMode="External"/><Relationship Id="rId14" Type="http://schemas.openxmlformats.org/officeDocument/2006/relationships/hyperlink" Target="https://doi.org/10.2105/AJPH.90.9.140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TotalTime>
  <Pages>8</Pages>
  <Words>2783</Words>
  <Characters>15868</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18614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giannetti</dc:creator>
  <cp:keywords/>
  <dc:description/>
  <cp:lastModifiedBy>vanessa giannetti</cp:lastModifiedBy>
  <cp:revision>4</cp:revision>
  <cp:lastPrinted>2015-09-03T03:20:00Z</cp:lastPrinted>
  <dcterms:created xsi:type="dcterms:W3CDTF">2022-06-21T14:34:00Z</dcterms:created>
  <dcterms:modified xsi:type="dcterms:W3CDTF">2022-06-24T14:22:00Z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