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BD2D" w14:textId="77777777" w:rsidR="009848F2" w:rsidRDefault="002866C4" w:rsidP="00B20EBF">
      <w:pPr>
        <w:pStyle w:val="ChapterTitle"/>
        <w:tabs>
          <w:tab w:val="left" w:pos="5812"/>
          <w:tab w:val="left" w:pos="5954"/>
          <w:tab w:val="left" w:pos="6096"/>
          <w:tab w:val="left" w:pos="6237"/>
        </w:tabs>
        <w:spacing w:after="0" w:line="240" w:lineRule="auto"/>
        <w:ind w:left="0" w:right="-28"/>
        <w:rPr>
          <w:sz w:val="28"/>
          <w:lang w:val="en-GB"/>
        </w:rPr>
      </w:pPr>
      <w:bookmarkStart w:id="0" w:name="_Hlk106841046"/>
      <w:r w:rsidRPr="002866C4">
        <w:rPr>
          <w:sz w:val="28"/>
          <w:lang w:val="en-GB"/>
        </w:rPr>
        <w:t>The recovery of materials and management at the end-of-life of ships.  Models and strategies for a Critical Raw Materials Circular Market in Europe</w:t>
      </w:r>
      <w:r w:rsidR="008A13F8">
        <w:rPr>
          <w:sz w:val="28"/>
          <w:lang w:val="en-GB"/>
        </w:rPr>
        <w:t>.</w:t>
      </w:r>
    </w:p>
    <w:bookmarkEnd w:id="0"/>
    <w:p w14:paraId="3C9D51F9" w14:textId="77777777" w:rsidR="002866C4" w:rsidRPr="004225DE" w:rsidRDefault="002866C4" w:rsidP="009848F2">
      <w:pPr>
        <w:pStyle w:val="ChapterTitle"/>
        <w:tabs>
          <w:tab w:val="left" w:pos="5812"/>
          <w:tab w:val="left" w:pos="5954"/>
          <w:tab w:val="left" w:pos="6096"/>
          <w:tab w:val="left" w:pos="6237"/>
        </w:tabs>
        <w:spacing w:after="0" w:line="240" w:lineRule="auto"/>
        <w:ind w:left="0" w:right="-28"/>
        <w:jc w:val="left"/>
        <w:rPr>
          <w:sz w:val="28"/>
        </w:rPr>
      </w:pPr>
    </w:p>
    <w:p w14:paraId="7A5E8336" w14:textId="77777777" w:rsidR="002866C4" w:rsidRPr="00474C21" w:rsidRDefault="002866C4" w:rsidP="002866C4">
      <w:pPr>
        <w:spacing w:line="276" w:lineRule="auto"/>
        <w:jc w:val="center"/>
        <w:rPr>
          <w:b/>
          <w:sz w:val="24"/>
          <w:szCs w:val="26"/>
          <w:lang w:val="it-IT"/>
        </w:rPr>
      </w:pPr>
      <w:r w:rsidRPr="00474C21">
        <w:rPr>
          <w:b/>
          <w:sz w:val="24"/>
          <w:szCs w:val="26"/>
          <w:vertAlign w:val="superscript"/>
          <w:lang w:val="it-IT"/>
        </w:rPr>
        <w:t>1</w:t>
      </w:r>
      <w:r w:rsidRPr="00474C21">
        <w:rPr>
          <w:b/>
          <w:sz w:val="24"/>
          <w:szCs w:val="26"/>
          <w:lang w:val="it-IT"/>
        </w:rPr>
        <w:t xml:space="preserve">Francesco Tola, </w:t>
      </w:r>
      <w:r w:rsidRPr="00474C21">
        <w:rPr>
          <w:b/>
          <w:sz w:val="24"/>
          <w:szCs w:val="26"/>
          <w:vertAlign w:val="superscript"/>
          <w:lang w:val="it-IT"/>
        </w:rPr>
        <w:t>2</w:t>
      </w:r>
      <w:r w:rsidRPr="00474C21">
        <w:rPr>
          <w:b/>
          <w:sz w:val="24"/>
          <w:szCs w:val="26"/>
          <w:lang w:val="it-IT"/>
        </w:rPr>
        <w:t xml:space="preserve">Enrico Maria Mosconi, </w:t>
      </w:r>
      <w:r w:rsidRPr="00474C21">
        <w:rPr>
          <w:b/>
          <w:sz w:val="24"/>
          <w:szCs w:val="26"/>
          <w:vertAlign w:val="superscript"/>
          <w:lang w:val="it-IT"/>
        </w:rPr>
        <w:t>3</w:t>
      </w:r>
      <w:r w:rsidRPr="00474C21">
        <w:rPr>
          <w:b/>
          <w:sz w:val="24"/>
          <w:szCs w:val="26"/>
          <w:lang w:val="it-IT"/>
        </w:rPr>
        <w:t xml:space="preserve">Marco Marconi, </w:t>
      </w:r>
      <w:r w:rsidRPr="00474C21">
        <w:rPr>
          <w:b/>
          <w:sz w:val="24"/>
          <w:szCs w:val="26"/>
          <w:vertAlign w:val="superscript"/>
          <w:lang w:val="it-IT"/>
        </w:rPr>
        <w:t>4</w:t>
      </w:r>
      <w:r w:rsidRPr="00474C21">
        <w:rPr>
          <w:b/>
          <w:sz w:val="24"/>
          <w:szCs w:val="26"/>
          <w:lang w:val="it-IT"/>
        </w:rPr>
        <w:t>Mattia Gianvincenzi</w:t>
      </w:r>
    </w:p>
    <w:p w14:paraId="16DCB2F2" w14:textId="77777777" w:rsidR="002866C4" w:rsidRPr="00474C21" w:rsidRDefault="002866C4" w:rsidP="002866C4">
      <w:pPr>
        <w:spacing w:line="276" w:lineRule="auto"/>
        <w:jc w:val="center"/>
        <w:rPr>
          <w:b/>
          <w:sz w:val="24"/>
          <w:szCs w:val="24"/>
          <w:vertAlign w:val="superscript"/>
          <w:lang w:val="it-IT"/>
        </w:rPr>
      </w:pPr>
    </w:p>
    <w:p w14:paraId="2BC99900" w14:textId="77777777" w:rsidR="002866C4" w:rsidRPr="00474C21" w:rsidRDefault="002866C4" w:rsidP="002866C4">
      <w:pPr>
        <w:spacing w:line="276" w:lineRule="auto"/>
        <w:jc w:val="center"/>
        <w:rPr>
          <w:sz w:val="24"/>
          <w:szCs w:val="24"/>
          <w:lang w:val="it-IT"/>
        </w:rPr>
      </w:pPr>
      <w:r w:rsidRPr="00474C21">
        <w:rPr>
          <w:sz w:val="24"/>
          <w:szCs w:val="24"/>
          <w:vertAlign w:val="superscript"/>
          <w:lang w:val="it-IT"/>
        </w:rPr>
        <w:t>1,2,3,4</w:t>
      </w:r>
      <w:r w:rsidRPr="00474C21">
        <w:rPr>
          <w:sz w:val="24"/>
          <w:szCs w:val="24"/>
          <w:lang w:val="it-IT"/>
        </w:rPr>
        <w:t xml:space="preserve"> Università degli Studi della Tuscia</w:t>
      </w:r>
    </w:p>
    <w:p w14:paraId="6FFF597B" w14:textId="77777777" w:rsidR="002866C4" w:rsidRPr="00474C21" w:rsidRDefault="002866C4" w:rsidP="002866C4">
      <w:pPr>
        <w:spacing w:line="276" w:lineRule="auto"/>
        <w:jc w:val="center"/>
        <w:rPr>
          <w:sz w:val="26"/>
          <w:szCs w:val="26"/>
          <w:lang w:val="it-IT"/>
        </w:rPr>
      </w:pPr>
    </w:p>
    <w:p w14:paraId="3218C4A3" w14:textId="7EA576E9" w:rsidR="002866C4" w:rsidRPr="008A13F8" w:rsidRDefault="002866C4" w:rsidP="002866C4">
      <w:pPr>
        <w:spacing w:line="276" w:lineRule="auto"/>
        <w:jc w:val="center"/>
        <w:rPr>
          <w:sz w:val="24"/>
          <w:szCs w:val="24"/>
          <w:vertAlign w:val="superscript"/>
          <w:lang w:val="it-IT"/>
        </w:rPr>
      </w:pPr>
      <w:r w:rsidRPr="002866C4">
        <w:rPr>
          <w:sz w:val="24"/>
          <w:szCs w:val="24"/>
          <w:lang w:val="it-IT"/>
        </w:rPr>
        <w:t xml:space="preserve">E-mail: </w:t>
      </w:r>
      <w:r w:rsidRPr="002866C4">
        <w:rPr>
          <w:sz w:val="24"/>
          <w:szCs w:val="24"/>
          <w:vertAlign w:val="superscript"/>
          <w:lang w:val="it-IT"/>
        </w:rPr>
        <w:t>1</w:t>
      </w:r>
      <w:r w:rsidR="00B20EBF" w:rsidRPr="008A13F8">
        <w:rPr>
          <w:sz w:val="24"/>
          <w:szCs w:val="24"/>
          <w:vertAlign w:val="superscript"/>
          <w:lang w:val="it-IT"/>
        </w:rPr>
        <w:t xml:space="preserve"> </w:t>
      </w:r>
      <w:hyperlink r:id="rId8" w:history="1">
        <w:r w:rsidR="00697569" w:rsidRPr="00B07063">
          <w:rPr>
            <w:rStyle w:val="Collegamentoipertestuale"/>
            <w:sz w:val="24"/>
            <w:szCs w:val="24"/>
            <w:lang w:val="it-IT"/>
          </w:rPr>
          <w:t>francesco.tola@unitus.it</w:t>
        </w:r>
      </w:hyperlink>
      <w:r w:rsidRPr="002866C4">
        <w:rPr>
          <w:sz w:val="24"/>
          <w:szCs w:val="24"/>
          <w:lang w:val="it-IT"/>
        </w:rPr>
        <w:t xml:space="preserve">, </w:t>
      </w:r>
      <w:hyperlink r:id="rId9" w:history="1">
        <w:r w:rsidRPr="008A13F8">
          <w:rPr>
            <w:color w:val="0563C1"/>
            <w:sz w:val="24"/>
            <w:szCs w:val="24"/>
            <w:u w:val="single"/>
            <w:vertAlign w:val="superscript"/>
            <w:lang w:val="it-IT"/>
          </w:rPr>
          <w:t xml:space="preserve">2 </w:t>
        </w:r>
        <w:r w:rsidRPr="008A13F8">
          <w:rPr>
            <w:color w:val="0563C1"/>
            <w:sz w:val="24"/>
            <w:szCs w:val="24"/>
            <w:u w:val="single"/>
            <w:lang w:val="it-IT"/>
          </w:rPr>
          <w:t>enrico.mosconi@unitus.it</w:t>
        </w:r>
      </w:hyperlink>
      <w:r w:rsidRPr="002866C4">
        <w:rPr>
          <w:sz w:val="24"/>
          <w:szCs w:val="24"/>
          <w:lang w:val="it-IT"/>
        </w:rPr>
        <w:t xml:space="preserve">, </w:t>
      </w:r>
      <w:hyperlink r:id="rId10" w:history="1">
        <w:r w:rsidRPr="008A13F8">
          <w:rPr>
            <w:color w:val="0563C1"/>
            <w:sz w:val="24"/>
            <w:szCs w:val="24"/>
            <w:u w:val="single"/>
            <w:vertAlign w:val="superscript"/>
            <w:lang w:val="it-IT"/>
          </w:rPr>
          <w:t xml:space="preserve">3 </w:t>
        </w:r>
        <w:r w:rsidRPr="008A13F8">
          <w:rPr>
            <w:color w:val="0563C1"/>
            <w:sz w:val="24"/>
            <w:szCs w:val="24"/>
            <w:u w:val="single"/>
            <w:lang w:val="it-IT"/>
          </w:rPr>
          <w:t>marco.marconi@unitus.it</w:t>
        </w:r>
      </w:hyperlink>
      <w:r w:rsidRPr="002866C4">
        <w:rPr>
          <w:sz w:val="24"/>
          <w:szCs w:val="24"/>
          <w:lang w:val="it-IT"/>
        </w:rPr>
        <w:t xml:space="preserve">, </w:t>
      </w:r>
      <w:hyperlink r:id="rId11" w:history="1">
        <w:r w:rsidRPr="008A13F8">
          <w:rPr>
            <w:rStyle w:val="Collegamentoipertestuale"/>
            <w:sz w:val="24"/>
            <w:szCs w:val="24"/>
            <w:vertAlign w:val="superscript"/>
            <w:lang w:val="it-IT"/>
          </w:rPr>
          <w:t>4</w:t>
        </w:r>
        <w:r w:rsidRPr="008A13F8">
          <w:rPr>
            <w:rStyle w:val="Collegamentoipertestuale"/>
            <w:sz w:val="24"/>
            <w:szCs w:val="24"/>
            <w:lang w:val="it-IT"/>
          </w:rPr>
          <w:t>mattia.gianvincenzi@unitus.it</w:t>
        </w:r>
      </w:hyperlink>
    </w:p>
    <w:p w14:paraId="7B3C6BEA" w14:textId="77777777" w:rsidR="002866C4" w:rsidRPr="008A13F8" w:rsidRDefault="002866C4" w:rsidP="002866C4">
      <w:pPr>
        <w:spacing w:line="276" w:lineRule="auto"/>
        <w:jc w:val="center"/>
        <w:rPr>
          <w:sz w:val="24"/>
          <w:szCs w:val="24"/>
          <w:lang w:val="it-IT"/>
        </w:rPr>
      </w:pPr>
    </w:p>
    <w:p w14:paraId="5804F3E1" w14:textId="77777777" w:rsidR="002866C4" w:rsidRPr="008A13F8" w:rsidRDefault="002866C4" w:rsidP="002866C4">
      <w:pPr>
        <w:spacing w:line="276" w:lineRule="auto"/>
        <w:jc w:val="center"/>
        <w:rPr>
          <w:sz w:val="24"/>
          <w:szCs w:val="24"/>
        </w:rPr>
      </w:pPr>
      <w:r w:rsidRPr="008A13F8">
        <w:rPr>
          <w:sz w:val="24"/>
          <w:szCs w:val="24"/>
          <w:lang w:val="en-GB"/>
        </w:rPr>
        <w:t xml:space="preserve">ORCID: </w:t>
      </w:r>
      <w:r w:rsidRPr="008A13F8">
        <w:rPr>
          <w:sz w:val="24"/>
          <w:szCs w:val="24"/>
          <w:vertAlign w:val="superscript"/>
        </w:rPr>
        <w:t>1</w:t>
      </w:r>
      <w:r w:rsidRPr="008A13F8">
        <w:rPr>
          <w:sz w:val="24"/>
          <w:szCs w:val="24"/>
        </w:rPr>
        <w:t xml:space="preserve">0000-0003-4093-7714, </w:t>
      </w:r>
      <w:r w:rsidRPr="008A13F8">
        <w:rPr>
          <w:sz w:val="24"/>
          <w:szCs w:val="24"/>
          <w:vertAlign w:val="superscript"/>
        </w:rPr>
        <w:t>2</w:t>
      </w:r>
      <w:r w:rsidRPr="008A13F8">
        <w:rPr>
          <w:sz w:val="24"/>
          <w:szCs w:val="24"/>
        </w:rPr>
        <w:t xml:space="preserve">0000-0001-7065-7313, </w:t>
      </w:r>
      <w:r w:rsidRPr="008A13F8">
        <w:rPr>
          <w:sz w:val="24"/>
          <w:szCs w:val="24"/>
          <w:vertAlign w:val="superscript"/>
        </w:rPr>
        <w:t>3</w:t>
      </w:r>
      <w:r w:rsidRPr="008A13F8">
        <w:rPr>
          <w:sz w:val="24"/>
          <w:szCs w:val="24"/>
        </w:rPr>
        <w:t>0000-0002-5677-1459,</w:t>
      </w:r>
    </w:p>
    <w:p w14:paraId="510CF2F4" w14:textId="77777777" w:rsidR="002866C4" w:rsidRPr="00474C21" w:rsidRDefault="002866C4" w:rsidP="002866C4">
      <w:pPr>
        <w:spacing w:line="276" w:lineRule="auto"/>
        <w:jc w:val="center"/>
        <w:rPr>
          <w:sz w:val="24"/>
          <w:szCs w:val="24"/>
        </w:rPr>
      </w:pPr>
      <w:r w:rsidRPr="008A13F8">
        <w:rPr>
          <w:sz w:val="24"/>
          <w:szCs w:val="24"/>
          <w:vertAlign w:val="superscript"/>
        </w:rPr>
        <w:t xml:space="preserve">4 </w:t>
      </w:r>
      <w:r w:rsidRPr="008A13F8">
        <w:rPr>
          <w:sz w:val="24"/>
          <w:szCs w:val="24"/>
        </w:rPr>
        <w:t>0000-0002-5363-3448</w:t>
      </w:r>
    </w:p>
    <w:p w14:paraId="78D149E9" w14:textId="77777777" w:rsidR="002F7330" w:rsidRPr="009848F2" w:rsidRDefault="009848F2" w:rsidP="009848F2">
      <w:pPr>
        <w:pStyle w:val="Affiliation"/>
        <w:spacing w:line="276" w:lineRule="auto"/>
        <w:jc w:val="both"/>
      </w:pPr>
      <w:r w:rsidRPr="009848F2">
        <w:t>Corresponding author</w:t>
      </w:r>
      <w:r>
        <w:t xml:space="preserve">: </w:t>
      </w:r>
      <w:r w:rsidR="002866C4">
        <w:t>Francesco Tola, francesco.tola1995@gmail.com</w:t>
      </w:r>
    </w:p>
    <w:p w14:paraId="100D7698" w14:textId="3F91A369" w:rsidR="007B567F" w:rsidRDefault="008B6322" w:rsidP="00D66ED0">
      <w:pPr>
        <w:pStyle w:val="Abstract"/>
        <w:tabs>
          <w:tab w:val="left" w:pos="6379"/>
        </w:tabs>
        <w:spacing w:line="276" w:lineRule="auto"/>
        <w:ind w:left="0" w:right="-30"/>
        <w:rPr>
          <w:b/>
          <w:sz w:val="22"/>
        </w:rPr>
      </w:pPr>
      <w:r>
        <w:rPr>
          <w:noProof/>
        </w:rPr>
        <mc:AlternateContent>
          <mc:Choice Requires="wps">
            <w:drawing>
              <wp:anchor distT="4294967295" distB="4294967295" distL="114300" distR="114300" simplePos="0" relativeHeight="251657216" behindDoc="0" locked="0" layoutInCell="1" allowOverlap="1" wp14:anchorId="13291E3E" wp14:editId="14814DC8">
                <wp:simplePos x="0" y="0"/>
                <wp:positionH relativeFrom="column">
                  <wp:posOffset>-4445</wp:posOffset>
                </wp:positionH>
                <wp:positionV relativeFrom="paragraph">
                  <wp:posOffset>46354</wp:posOffset>
                </wp:positionV>
                <wp:extent cx="4648200" cy="0"/>
                <wp:effectExtent l="0" t="0" r="0" b="0"/>
                <wp:wrapNone/>
                <wp:docPr id="34" name="Connettore dirit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6482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FD3BFD4" id="Connettore diritto 3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" strokecolor="windowText" strokeweight="1.5pt">
                <v:stroke joinstyle="miter"/>
              </v:line>
            </w:pict>
          </mc:Fallback>
        </mc:AlternateContent>
      </w:r>
    </w:p>
    <w:p w14:paraId="509FAD48" w14:textId="31287CF2" w:rsidR="004225DE" w:rsidRDefault="004225DE" w:rsidP="00A31D15">
      <w:pPr>
        <w:spacing w:line="256" w:lineRule="auto"/>
        <w:rPr>
          <w:color w:val="000000"/>
          <w:szCs w:val="24"/>
          <w:lang w:val="en-GB" w:eastAsia="it-IT"/>
        </w:rPr>
      </w:pPr>
      <w:r w:rsidRPr="004225DE">
        <w:rPr>
          <w:b/>
        </w:rPr>
        <w:t>Abstract.</w:t>
      </w:r>
      <w:r w:rsidR="00D16A96" w:rsidRPr="00D16A96">
        <w:rPr>
          <w:color w:val="000000"/>
          <w:sz w:val="24"/>
          <w:szCs w:val="24"/>
          <w:lang w:val="en-GB" w:eastAsia="it-IT"/>
        </w:rPr>
        <w:t xml:space="preserve"> </w:t>
      </w:r>
      <w:r w:rsidR="00071C35" w:rsidRPr="00071C35">
        <w:rPr>
          <w:color w:val="000000"/>
          <w:szCs w:val="24"/>
          <w:lang w:val="en-GB" w:eastAsia="it-IT"/>
        </w:rPr>
        <w:t>The recovery of end-of-life ship's components and materials requires a complete demolition process as well as the realization processes of reuse that can guarantee the circularity of raw materials in the perspective of economic and environmental sustainability. Since the introduction of the Ship Recycling Regulation, the European Union legislative framework moves toward opening green markets related to the dismantling of ships. The objective is to value the critical materials and to change the design techniques in shipbuilding aiming at the total recyclability of ships.  The rationale of the research is to develop a systemic model of the market for the circularity of the materials from the recovery of the medium-large ships. The objective of the study focuses on the potentialities of valorization of the members and the materials of the ships in light of the tightening European legislation. In particular, the research, after a careful analysis of the literature on the subject, focuses on the critical examination of the CBM models that want to make a second commodity exchange system more fluid and circulate in the blue economy. The results take interesting considerations, especially for what concerns recognize opportunities for green business and markets in the field of ship-recycling</w:t>
      </w:r>
      <w:r w:rsidR="00071C35">
        <w:rPr>
          <w:color w:val="000000"/>
          <w:szCs w:val="24"/>
          <w:lang w:val="en-GB" w:eastAsia="it-IT"/>
        </w:rPr>
        <w:t>.</w:t>
      </w:r>
    </w:p>
    <w:p w14:paraId="794E1F1C" w14:textId="77777777" w:rsidR="00071C35" w:rsidRDefault="00071C35" w:rsidP="00A31D15">
      <w:pPr>
        <w:spacing w:line="256" w:lineRule="auto"/>
      </w:pPr>
    </w:p>
    <w:p w14:paraId="18C78EFB" w14:textId="090FD216"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113C36">
        <w:rPr>
          <w:snapToGrid/>
          <w:sz w:val="22"/>
        </w:rPr>
        <w:t>Ship recycling; circular economy; systemic review; circularity business model</w:t>
      </w:r>
    </w:p>
    <w:p w14:paraId="4DE22932" w14:textId="77777777" w:rsidR="00474C21" w:rsidRDefault="00474C21" w:rsidP="00D66ED0">
      <w:pPr>
        <w:pStyle w:val="Abstract"/>
        <w:tabs>
          <w:tab w:val="left" w:pos="6379"/>
        </w:tabs>
        <w:spacing w:line="276" w:lineRule="auto"/>
        <w:ind w:left="0" w:right="-30"/>
        <w:rPr>
          <w:snapToGrid/>
          <w:sz w:val="22"/>
        </w:rPr>
      </w:pPr>
    </w:p>
    <w:p w14:paraId="310239D9" w14:textId="1D8E852C" w:rsidR="00A370E2" w:rsidRPr="00A31D15" w:rsidRDefault="008B6322" w:rsidP="00D66ED0">
      <w:pPr>
        <w:pStyle w:val="Abstract"/>
        <w:tabs>
          <w:tab w:val="left" w:pos="6379"/>
        </w:tabs>
        <w:spacing w:line="276" w:lineRule="auto"/>
        <w:ind w:left="0" w:right="-30"/>
        <w:rPr>
          <w:snapToGrid/>
          <w:sz w:val="22"/>
        </w:rPr>
      </w:pPr>
      <w:r>
        <w:rPr>
          <w:noProof/>
        </w:rPr>
        <mc:AlternateContent>
          <mc:Choice Requires="wps">
            <w:drawing>
              <wp:anchor distT="4294967295" distB="4294967295" distL="114300" distR="114300" simplePos="0" relativeHeight="251658240" behindDoc="0" locked="0" layoutInCell="1" allowOverlap="1" wp14:anchorId="065886FF" wp14:editId="249259DF">
                <wp:simplePos x="0" y="0"/>
                <wp:positionH relativeFrom="column">
                  <wp:posOffset>0</wp:posOffset>
                </wp:positionH>
                <wp:positionV relativeFrom="paragraph">
                  <wp:posOffset>135254</wp:posOffset>
                </wp:positionV>
                <wp:extent cx="4648200" cy="0"/>
                <wp:effectExtent l="0" t="0" r="0" b="0"/>
                <wp:wrapNone/>
                <wp:docPr id="33" name="Connettore dirit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6482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68AFA83" id="Connettore diritto 3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" strokecolor="windowText" strokeweight="1.5pt">
                <v:stroke joinstyle="miter"/>
              </v:line>
            </w:pict>
          </mc:Fallback>
        </mc:AlternateContent>
      </w:r>
    </w:p>
    <w:p w14:paraId="3D72153F" w14:textId="77777777" w:rsidR="008C685C" w:rsidRDefault="008C685C" w:rsidP="008C685C">
      <w:pPr>
        <w:pStyle w:val="Titolo1"/>
        <w:numPr>
          <w:ilvl w:val="1"/>
          <w:numId w:val="39"/>
        </w:numPr>
        <w:spacing w:before="0" w:after="0" w:line="276" w:lineRule="auto"/>
        <w:rPr>
          <w:snapToGrid w:val="0"/>
        </w:rPr>
      </w:pPr>
      <w:r>
        <w:rPr>
          <w:snapToGrid w:val="0"/>
        </w:rPr>
        <w:t>Introduction</w:t>
      </w:r>
    </w:p>
    <w:p w14:paraId="27123CDF" w14:textId="3F2675A8" w:rsidR="00CD458C" w:rsidRPr="008D026B" w:rsidRDefault="00336667" w:rsidP="00474C21">
      <w:pPr>
        <w:spacing w:line="276" w:lineRule="auto"/>
        <w:rPr>
          <w:sz w:val="24"/>
          <w:szCs w:val="22"/>
        </w:rPr>
      </w:pPr>
      <w:r w:rsidRPr="00336667">
        <w:rPr>
          <w:sz w:val="24"/>
          <w:szCs w:val="22"/>
        </w:rPr>
        <w:t>Maritime transport represents the world economy backbone, contributing to nearly 90% of global goods trades, and is physically impossible to replace with another type of transport</w:t>
      </w:r>
      <w:r w:rsidR="00F72F71" w:rsidRPr="00336667">
        <w:rPr>
          <w:sz w:val="24"/>
          <w:szCs w:val="22"/>
        </w:rPr>
        <w:t xml:space="preserve"> </w:t>
      </w:r>
      <w:sdt>
        <w:sdtPr>
          <w:rPr>
            <w:color w:val="000000"/>
            <w:sz w:val="24"/>
            <w:szCs w:val="22"/>
          </w:rPr>
          <w:tag w:val="MENDELEY_CITATION_v3_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"/>
          <w:id w:val="-1355035527"/>
          <w:placeholder>
            <w:docPart w:val="DefaultPlaceholder_-1854013440"/>
          </w:placeholder>
        </w:sdtPr>
        <w:sdtEndPr/>
        <w:sdtContent>
          <w:r w:rsidR="003268F1" w:rsidRPr="00336667">
            <w:rPr>
              <w:color w:val="000000"/>
              <w:sz w:val="24"/>
              <w:szCs w:val="22"/>
            </w:rPr>
            <w:t>(Unctad 2019)</w:t>
          </w:r>
        </w:sdtContent>
      </w:sdt>
      <w:r w:rsidR="00B067C6" w:rsidRPr="00336667">
        <w:rPr>
          <w:color w:val="000000"/>
          <w:sz w:val="24"/>
          <w:szCs w:val="22"/>
        </w:rPr>
        <w:t>.</w:t>
      </w:r>
      <w:r w:rsidRPr="00336667">
        <w:rPr>
          <w:color w:val="000000"/>
          <w:sz w:val="24"/>
          <w:szCs w:val="22"/>
        </w:rPr>
        <w:t xml:space="preserve"> </w:t>
      </w:r>
      <w:r w:rsidRPr="00D31FF2">
        <w:rPr>
          <w:color w:val="000000"/>
          <w:sz w:val="24"/>
          <w:szCs w:val="22"/>
        </w:rPr>
        <w:t>The current world merchant fleet comprises 99.800 ships</w:t>
      </w:r>
      <w:r w:rsidR="00826765" w:rsidRPr="00D31FF2">
        <w:rPr>
          <w:color w:val="000000"/>
          <w:sz w:val="24"/>
          <w:szCs w:val="22"/>
        </w:rPr>
        <w:t xml:space="preserve"> </w:t>
      </w:r>
      <w:sdt>
        <w:sdtPr>
          <w:rPr>
            <w:color w:val="000000"/>
            <w:sz w:val="24"/>
            <w:szCs w:val="22"/>
          </w:rPr>
          <w:tag w:val="MENDELEY_CITATION_v3_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"/>
          <w:id w:val="-1727370414"/>
          <w:placeholder>
            <w:docPart w:val="DefaultPlaceholder_-1854013440"/>
          </w:placeholder>
        </w:sdtPr>
        <w:sdtEndPr/>
        <w:sdtContent>
          <w:r w:rsidR="003268F1" w:rsidRPr="00D31FF2">
            <w:rPr>
              <w:color w:val="000000"/>
              <w:sz w:val="24"/>
              <w:szCs w:val="22"/>
            </w:rPr>
            <w:t>(Geneva 2021)</w:t>
          </w:r>
        </w:sdtContent>
      </w:sdt>
      <w:r w:rsidR="00826765" w:rsidRPr="00D31FF2">
        <w:rPr>
          <w:color w:val="000000"/>
          <w:sz w:val="24"/>
          <w:szCs w:val="22"/>
        </w:rPr>
        <w:t xml:space="preserve">, </w:t>
      </w:r>
      <w:r w:rsidR="00D31FF2" w:rsidRPr="00D31FF2">
        <w:rPr>
          <w:color w:val="000000"/>
          <w:sz w:val="24"/>
          <w:szCs w:val="22"/>
        </w:rPr>
        <w:t xml:space="preserve">of which only 1% - 2% is recycled </w:t>
      </w:r>
      <w:sdt>
        <w:sdtPr>
          <w:rPr>
            <w:color w:val="000000"/>
            <w:sz w:val="24"/>
            <w:szCs w:val="22"/>
          </w:rPr>
          <w:tag w:val="MENDELEY_CITATION_v3_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"/>
          <w:id w:val="1067378262"/>
          <w:placeholder>
            <w:docPart w:val="DefaultPlaceholder_-1854013440"/>
          </w:placeholder>
        </w:sdtPr>
        <w:sdtEndPr/>
        <w:sdtContent>
          <w:r w:rsidR="003268F1" w:rsidRPr="00D31FF2">
            <w:rPr>
              <w:color w:val="000000"/>
              <w:sz w:val="24"/>
              <w:szCs w:val="22"/>
            </w:rPr>
            <w:t>(Karvelis et al. 2020)</w:t>
          </w:r>
        </w:sdtContent>
      </w:sdt>
      <w:r w:rsidR="00826765" w:rsidRPr="00D31FF2">
        <w:rPr>
          <w:color w:val="000000"/>
          <w:sz w:val="24"/>
          <w:szCs w:val="22"/>
        </w:rPr>
        <w:t>.</w:t>
      </w:r>
      <w:r w:rsidR="00AD3687" w:rsidRPr="00D31FF2">
        <w:rPr>
          <w:color w:val="000000"/>
          <w:sz w:val="24"/>
          <w:szCs w:val="22"/>
        </w:rPr>
        <w:t xml:space="preserve"> </w:t>
      </w:r>
      <w:r w:rsidR="00A03096" w:rsidRPr="00A03096">
        <w:rPr>
          <w:color w:val="000000"/>
          <w:sz w:val="24"/>
          <w:szCs w:val="22"/>
        </w:rPr>
        <w:t xml:space="preserve">Ship recycling refers to the dismantling process of ships with the aim of extracting and recovering materials, in particular steel, which represents around 95% of the material used, hardened steel, hardened copper alloys, titanium, alloys of titanium, aluminum, lead and various electronic equipment that can be reused or disassembled for the recovery of precious materials </w:t>
      </w:r>
      <w:sdt>
        <w:sdtPr>
          <w:rPr>
            <w:color w:val="000000"/>
            <w:sz w:val="24"/>
            <w:szCs w:val="22"/>
          </w:rPr>
          <w:tag w:val="MENDELEY_CITATION_v3_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"/>
          <w:id w:val="-1523396922"/>
          <w:placeholder>
            <w:docPart w:val="DefaultPlaceholder_-1854013440"/>
          </w:placeholder>
        </w:sdtPr>
        <w:sdtEndPr/>
        <w:sdtContent>
          <w:r w:rsidR="003268F1" w:rsidRPr="00A03096">
            <w:rPr>
              <w:color w:val="000000"/>
              <w:sz w:val="24"/>
              <w:szCs w:val="22"/>
            </w:rPr>
            <w:t>(Hiremath, Pandey, and Asolekar 2016)</w:t>
          </w:r>
        </w:sdtContent>
      </w:sdt>
      <w:r w:rsidR="00AD3687" w:rsidRPr="00A03096">
        <w:rPr>
          <w:color w:val="000000"/>
          <w:sz w:val="24"/>
          <w:szCs w:val="22"/>
        </w:rPr>
        <w:t xml:space="preserve">. </w:t>
      </w:r>
      <w:r w:rsidR="002D1F4D" w:rsidRPr="002D1F4D">
        <w:rPr>
          <w:color w:val="000000"/>
          <w:sz w:val="24"/>
          <w:szCs w:val="22"/>
        </w:rPr>
        <w:t>About 95% -98% of a ship's LTD weight is made up of recyclable materials</w:t>
      </w:r>
      <w:r w:rsidR="002D1F4D">
        <w:rPr>
          <w:color w:val="000000"/>
          <w:sz w:val="24"/>
          <w:szCs w:val="22"/>
        </w:rPr>
        <w:t xml:space="preserve"> </w:t>
      </w:r>
      <w:sdt>
        <w:sdtPr>
          <w:rPr>
            <w:color w:val="000000"/>
            <w:sz w:val="24"/>
            <w:szCs w:val="22"/>
          </w:rPr>
          <w:tag w:val="MENDELEY_CITATION_v3_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"/>
          <w:id w:val="-1484846190"/>
          <w:placeholder>
            <w:docPart w:val="DefaultPlaceholder_-1854013440"/>
          </w:placeholder>
        </w:sdtPr>
        <w:sdtEndPr/>
        <w:sdtContent>
          <w:r w:rsidR="003268F1" w:rsidRPr="002D1F4D">
            <w:rPr>
              <w:color w:val="000000"/>
              <w:sz w:val="24"/>
              <w:szCs w:val="22"/>
            </w:rPr>
            <w:t>(K. P. Jain, Pruyn, and Hopman 2017)</w:t>
          </w:r>
        </w:sdtContent>
      </w:sdt>
      <w:r w:rsidR="003B09AB" w:rsidRPr="002D1F4D">
        <w:rPr>
          <w:color w:val="000000"/>
          <w:sz w:val="24"/>
          <w:szCs w:val="22"/>
        </w:rPr>
        <w:t xml:space="preserve">. </w:t>
      </w:r>
      <w:r w:rsidR="008D026B" w:rsidRPr="008D026B">
        <w:rPr>
          <w:color w:val="000000"/>
          <w:sz w:val="24"/>
          <w:szCs w:val="22"/>
        </w:rPr>
        <w:t xml:space="preserve">Although ship recycling leds to huge economic and environmental benefits from ship recycling, there are some barriers within the current system. The coasts of South Asia bear witness to an industry whose environmental and health balance is urgently in need of a change, such pressures are due to poor quality dismantling techniques and the standards of recycling plants that do not comply with international standards </w:t>
      </w:r>
      <w:sdt>
        <w:sdtPr>
          <w:rPr>
            <w:color w:val="000000"/>
            <w:sz w:val="24"/>
            <w:szCs w:val="22"/>
          </w:rPr>
          <w:tag w:val="MENDELEY_CITATION_v3_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"/>
          <w:id w:val="-1486780786"/>
          <w:placeholder>
            <w:docPart w:val="DefaultPlaceholder_-1854013440"/>
          </w:placeholder>
        </w:sdtPr>
        <w:sdtEndPr/>
        <w:sdtContent>
          <w:r w:rsidR="003268F1" w:rsidRPr="008D026B">
            <w:rPr>
              <w:color w:val="000000"/>
              <w:sz w:val="24"/>
              <w:szCs w:val="22"/>
            </w:rPr>
            <w:t>(Devault, Beilvert, and Winterton 2017)</w:t>
          </w:r>
        </w:sdtContent>
      </w:sdt>
      <w:r w:rsidR="00E51613" w:rsidRPr="008D026B">
        <w:rPr>
          <w:color w:val="000000"/>
          <w:sz w:val="24"/>
          <w:szCs w:val="22"/>
        </w:rPr>
        <w:t xml:space="preserve">. </w:t>
      </w:r>
    </w:p>
    <w:p w14:paraId="01B5F847" w14:textId="77777777" w:rsidR="00CD458C" w:rsidRPr="008D026B" w:rsidRDefault="00CD458C" w:rsidP="00CD458C">
      <w:pPr>
        <w:rPr>
          <w:sz w:val="24"/>
          <w:szCs w:val="22"/>
        </w:rPr>
      </w:pPr>
    </w:p>
    <w:p w14:paraId="3D027749" w14:textId="7A9FF554" w:rsidR="008C685C" w:rsidRPr="00987FA0" w:rsidRDefault="00987FA0" w:rsidP="008C685C">
      <w:pPr>
        <w:pStyle w:val="Titolo1"/>
        <w:numPr>
          <w:ilvl w:val="1"/>
          <w:numId w:val="39"/>
        </w:numPr>
        <w:spacing w:before="0" w:after="0" w:line="276" w:lineRule="auto"/>
        <w:rPr>
          <w:snapToGrid w:val="0"/>
          <w:szCs w:val="22"/>
        </w:rPr>
      </w:pPr>
      <w:r w:rsidRPr="00987FA0">
        <w:rPr>
          <w:snapToGrid w:val="0"/>
          <w:szCs w:val="22"/>
        </w:rPr>
        <w:t>Literature review</w:t>
      </w:r>
    </w:p>
    <w:p w14:paraId="7958BDE8" w14:textId="4AF5DED2" w:rsidR="008D026B" w:rsidRPr="008D026B" w:rsidRDefault="008D026B" w:rsidP="00D43026">
      <w:pPr>
        <w:rPr>
          <w:sz w:val="24"/>
          <w:szCs w:val="22"/>
        </w:rPr>
      </w:pPr>
      <w:r w:rsidRPr="008D026B">
        <w:rPr>
          <w:sz w:val="24"/>
          <w:szCs w:val="22"/>
        </w:rPr>
        <w:t>Table 1 shows the most significant regulatory frameworks to overcome the problems introduced previously.</w:t>
      </w:r>
    </w:p>
    <w:p w14:paraId="55720205" w14:textId="77777777" w:rsidR="008D026B" w:rsidRPr="008D026B" w:rsidRDefault="008D026B" w:rsidP="00D43026">
      <w:pPr>
        <w:rPr>
          <w:sz w:val="24"/>
          <w:szCs w:val="22"/>
        </w:rPr>
      </w:pPr>
    </w:p>
    <w:p w14:paraId="7574FB5B" w14:textId="10EE65EE" w:rsidR="008D026B" w:rsidRPr="00D01D4B" w:rsidRDefault="008D026B" w:rsidP="008D026B">
      <w:pPr>
        <w:pStyle w:val="TableCaption"/>
        <w:spacing w:after="120" w:line="276" w:lineRule="auto"/>
        <w:ind w:left="1915" w:right="1800"/>
      </w:pPr>
      <w:r w:rsidRPr="00D01D4B">
        <w:t xml:space="preserve">Table 1. </w:t>
      </w:r>
      <w:r>
        <w:t>End of Life Ship regulatory frameworks</w:t>
      </w:r>
      <w:r w:rsidRPr="00484DA9">
        <w:t xml:space="preserve"> </w:t>
      </w:r>
    </w:p>
    <w:tbl>
      <w:tblPr>
        <w:tblW w:w="7105" w:type="dxa"/>
        <w:jc w:val="center"/>
        <w:tblLayout w:type="fixed"/>
        <w:tblLook w:val="0000" w:firstRow="0" w:lastRow="0" w:firstColumn="0" w:lastColumn="0" w:noHBand="0" w:noVBand="0"/>
      </w:tblPr>
      <w:tblGrid>
        <w:gridCol w:w="1985"/>
        <w:gridCol w:w="709"/>
        <w:gridCol w:w="4411"/>
      </w:tblGrid>
      <w:tr w:rsidR="008D026B" w:rsidRPr="00D01D4B" w14:paraId="325ED293" w14:textId="77777777" w:rsidTr="00BE239C">
        <w:trPr>
          <w:trHeight w:val="200"/>
          <w:jc w:val="center"/>
        </w:trPr>
        <w:tc>
          <w:tcPr>
            <w:tcW w:w="1985" w:type="dxa"/>
            <w:tcBorders>
              <w:top w:val="single" w:sz="4" w:space="0" w:color="auto"/>
              <w:bottom w:val="single" w:sz="4" w:space="0" w:color="auto"/>
            </w:tcBorders>
            <w:vAlign w:val="bottom"/>
          </w:tcPr>
          <w:p w14:paraId="4007A994" w14:textId="55B492F6" w:rsidR="008D026B" w:rsidRPr="00E92E1E" w:rsidRDefault="008D026B" w:rsidP="005D555A">
            <w:pPr>
              <w:pStyle w:val="Table"/>
              <w:spacing w:line="276" w:lineRule="auto"/>
              <w:rPr>
                <w:b/>
                <w:bCs/>
                <w:snapToGrid w:val="0"/>
              </w:rPr>
            </w:pPr>
            <w:r>
              <w:rPr>
                <w:b/>
                <w:bCs/>
                <w:snapToGrid w:val="0"/>
              </w:rPr>
              <w:t>Regulation</w:t>
            </w:r>
          </w:p>
        </w:tc>
        <w:tc>
          <w:tcPr>
            <w:tcW w:w="709" w:type="dxa"/>
            <w:tcBorders>
              <w:top w:val="single" w:sz="4" w:space="0" w:color="auto"/>
              <w:bottom w:val="single" w:sz="4" w:space="0" w:color="auto"/>
            </w:tcBorders>
          </w:tcPr>
          <w:p w14:paraId="01015A8D" w14:textId="339B9818" w:rsidR="008D026B" w:rsidRPr="00E92E1E" w:rsidRDefault="008D026B" w:rsidP="005D555A">
            <w:pPr>
              <w:pStyle w:val="Table"/>
              <w:spacing w:line="276" w:lineRule="auto"/>
              <w:rPr>
                <w:b/>
                <w:bCs/>
                <w:snapToGrid w:val="0"/>
              </w:rPr>
            </w:pPr>
            <w:r>
              <w:rPr>
                <w:b/>
                <w:bCs/>
                <w:snapToGrid w:val="0"/>
              </w:rPr>
              <w:t>Year</w:t>
            </w:r>
          </w:p>
        </w:tc>
        <w:tc>
          <w:tcPr>
            <w:tcW w:w="4411" w:type="dxa"/>
            <w:tcBorders>
              <w:top w:val="single" w:sz="4" w:space="0" w:color="auto"/>
              <w:bottom w:val="single" w:sz="4" w:space="0" w:color="auto"/>
            </w:tcBorders>
            <w:vAlign w:val="bottom"/>
          </w:tcPr>
          <w:p w14:paraId="2BFB8726" w14:textId="4AD79EE2" w:rsidR="008D026B" w:rsidRPr="00E92E1E" w:rsidRDefault="008D026B" w:rsidP="005D555A">
            <w:pPr>
              <w:pStyle w:val="Table"/>
              <w:spacing w:line="276" w:lineRule="auto"/>
              <w:rPr>
                <w:b/>
                <w:bCs/>
                <w:snapToGrid w:val="0"/>
              </w:rPr>
            </w:pPr>
            <w:r>
              <w:rPr>
                <w:b/>
                <w:bCs/>
                <w:snapToGrid w:val="0"/>
              </w:rPr>
              <w:t>Description</w:t>
            </w:r>
          </w:p>
        </w:tc>
      </w:tr>
      <w:tr w:rsidR="008D026B" w:rsidRPr="00D01D4B" w14:paraId="129EF665" w14:textId="77777777" w:rsidTr="003D4EB9">
        <w:trPr>
          <w:trHeight w:val="200"/>
          <w:jc w:val="center"/>
        </w:trPr>
        <w:tc>
          <w:tcPr>
            <w:tcW w:w="1985" w:type="dxa"/>
            <w:tcBorders>
              <w:bottom w:val="single" w:sz="4" w:space="0" w:color="000000"/>
            </w:tcBorders>
            <w:vAlign w:val="center"/>
          </w:tcPr>
          <w:p w14:paraId="4E46C5B1" w14:textId="40726115" w:rsidR="008D026B" w:rsidRPr="00D01D4B" w:rsidRDefault="008D026B" w:rsidP="003D4EB9">
            <w:pPr>
              <w:pStyle w:val="Table"/>
              <w:spacing w:line="276" w:lineRule="auto"/>
              <w:rPr>
                <w:snapToGrid w:val="0"/>
              </w:rPr>
            </w:pPr>
            <w:r w:rsidRPr="008D026B">
              <w:rPr>
                <w:snapToGrid w:val="0"/>
              </w:rPr>
              <w:t>Bas</w:t>
            </w:r>
            <w:r>
              <w:rPr>
                <w:snapToGrid w:val="0"/>
              </w:rPr>
              <w:t>el</w:t>
            </w:r>
            <w:r w:rsidRPr="008D026B">
              <w:rPr>
                <w:snapToGrid w:val="0"/>
              </w:rPr>
              <w:t xml:space="preserve"> Convention</w:t>
            </w:r>
          </w:p>
        </w:tc>
        <w:tc>
          <w:tcPr>
            <w:tcW w:w="709" w:type="dxa"/>
            <w:tcBorders>
              <w:bottom w:val="single" w:sz="4" w:space="0" w:color="000000"/>
            </w:tcBorders>
            <w:vAlign w:val="center"/>
          </w:tcPr>
          <w:p w14:paraId="0C1AEBC0" w14:textId="7A0D6957" w:rsidR="008D026B" w:rsidRPr="00D01D4B" w:rsidRDefault="008D026B" w:rsidP="003D4EB9">
            <w:pPr>
              <w:pStyle w:val="Table"/>
              <w:spacing w:line="276" w:lineRule="auto"/>
              <w:rPr>
                <w:snapToGrid w:val="0"/>
              </w:rPr>
            </w:pPr>
            <w:r>
              <w:rPr>
                <w:snapToGrid w:val="0"/>
              </w:rPr>
              <w:t>1992</w:t>
            </w:r>
          </w:p>
        </w:tc>
        <w:tc>
          <w:tcPr>
            <w:tcW w:w="4411" w:type="dxa"/>
            <w:tcBorders>
              <w:bottom w:val="single" w:sz="4" w:space="0" w:color="000000"/>
            </w:tcBorders>
            <w:vAlign w:val="bottom"/>
          </w:tcPr>
          <w:p w14:paraId="7FD2CD0F" w14:textId="7D228892" w:rsidR="008D026B" w:rsidRPr="00D01D4B" w:rsidRDefault="003D4EB9" w:rsidP="00D6326E">
            <w:pPr>
              <w:pStyle w:val="Table"/>
              <w:spacing w:line="276" w:lineRule="auto"/>
              <w:jc w:val="both"/>
              <w:rPr>
                <w:snapToGrid w:val="0"/>
              </w:rPr>
            </w:pPr>
            <w:r w:rsidRPr="003D4EB9">
              <w:rPr>
                <w:snapToGrid w:val="0"/>
              </w:rPr>
              <w:t>Regulates the Control of Movement of Hazardous Wastes (Moen 2008) Offers guidelines on end-of-life ships that guide their destination, but its full application is difficult to control, as end-of-life ships are considered to be both ships and waste dangerous, so they can legally navigate to non-OECD countries (Gregson, Watkins and Calestani 2013)</w:t>
            </w:r>
          </w:p>
        </w:tc>
      </w:tr>
      <w:tr w:rsidR="008D026B" w:rsidRPr="00D01D4B" w14:paraId="1A88CF40" w14:textId="77777777" w:rsidTr="003D4EB9">
        <w:trPr>
          <w:trHeight w:val="200"/>
          <w:jc w:val="center"/>
        </w:trPr>
        <w:tc>
          <w:tcPr>
            <w:tcW w:w="1985" w:type="dxa"/>
            <w:tcBorders>
              <w:top w:val="single" w:sz="4" w:space="0" w:color="000000"/>
              <w:bottom w:val="single" w:sz="4" w:space="0" w:color="000000"/>
            </w:tcBorders>
            <w:vAlign w:val="center"/>
          </w:tcPr>
          <w:p w14:paraId="1B8C19D8" w14:textId="7F0337AB" w:rsidR="008D026B" w:rsidRPr="00D01D4B" w:rsidRDefault="008D026B" w:rsidP="003D4EB9">
            <w:pPr>
              <w:pStyle w:val="Table"/>
              <w:spacing w:line="276" w:lineRule="auto"/>
              <w:rPr>
                <w:snapToGrid w:val="0"/>
              </w:rPr>
            </w:pPr>
            <w:r w:rsidRPr="008D026B">
              <w:rPr>
                <w:snapToGrid w:val="0"/>
              </w:rPr>
              <w:t>Hong Kong Convention</w:t>
            </w:r>
          </w:p>
        </w:tc>
        <w:tc>
          <w:tcPr>
            <w:tcW w:w="709" w:type="dxa"/>
            <w:tcBorders>
              <w:top w:val="single" w:sz="4" w:space="0" w:color="000000"/>
              <w:bottom w:val="single" w:sz="4" w:space="0" w:color="000000"/>
            </w:tcBorders>
            <w:vAlign w:val="center"/>
          </w:tcPr>
          <w:p w14:paraId="68C8466A" w14:textId="17E4EAF5" w:rsidR="008D026B" w:rsidRPr="00D01D4B" w:rsidRDefault="008D026B" w:rsidP="003D4EB9">
            <w:pPr>
              <w:pStyle w:val="Table"/>
              <w:spacing w:line="276" w:lineRule="auto"/>
              <w:rPr>
                <w:snapToGrid w:val="0"/>
              </w:rPr>
            </w:pPr>
            <w:r>
              <w:rPr>
                <w:snapToGrid w:val="0"/>
              </w:rPr>
              <w:t>2009</w:t>
            </w:r>
          </w:p>
        </w:tc>
        <w:tc>
          <w:tcPr>
            <w:tcW w:w="4411" w:type="dxa"/>
            <w:tcBorders>
              <w:top w:val="single" w:sz="4" w:space="0" w:color="000000"/>
              <w:bottom w:val="single" w:sz="4" w:space="0" w:color="000000"/>
            </w:tcBorders>
            <w:vAlign w:val="bottom"/>
          </w:tcPr>
          <w:p w14:paraId="66422D44" w14:textId="7C39EF24" w:rsidR="008D026B" w:rsidRPr="00D01D4B" w:rsidRDefault="00BE239C" w:rsidP="00D6326E">
            <w:pPr>
              <w:pStyle w:val="Table"/>
              <w:spacing w:line="276" w:lineRule="auto"/>
              <w:jc w:val="both"/>
              <w:rPr>
                <w:snapToGrid w:val="0"/>
              </w:rPr>
            </w:pPr>
            <w:r w:rsidRPr="00BE239C">
              <w:rPr>
                <w:snapToGrid w:val="0"/>
              </w:rPr>
              <w:t xml:space="preserve">Regulates the design, construction, operation, and </w:t>
            </w:r>
            <w:r w:rsidRPr="00BE239C">
              <w:rPr>
                <w:snapToGrid w:val="0"/>
              </w:rPr>
              <w:lastRenderedPageBreak/>
              <w:t>preparation of ships for sustainable recycling. Prohibits the use of some hazardous materials. Waiting to take effect</w:t>
            </w:r>
            <w:r>
              <w:rPr>
                <w:snapToGrid w:val="0"/>
              </w:rPr>
              <w:t xml:space="preserve"> </w:t>
            </w:r>
            <w:r w:rsidRPr="00697569">
              <w:rPr>
                <w:szCs w:val="18"/>
                <w:lang w:val="it-IT"/>
              </w:rPr>
              <w:t>(Glinski</w:t>
            </w:r>
            <w:r>
              <w:rPr>
                <w:szCs w:val="18"/>
                <w:lang w:val="it-IT"/>
              </w:rPr>
              <w:t>,</w:t>
            </w:r>
            <w:r w:rsidRPr="00697569">
              <w:rPr>
                <w:szCs w:val="18"/>
                <w:lang w:val="it-IT"/>
              </w:rPr>
              <w:t xml:space="preserve"> 2022)</w:t>
            </w:r>
            <w:r>
              <w:rPr>
                <w:szCs w:val="18"/>
                <w:lang w:val="it-IT"/>
              </w:rPr>
              <w:t>.</w:t>
            </w:r>
          </w:p>
        </w:tc>
      </w:tr>
      <w:tr w:rsidR="008D026B" w:rsidRPr="00D01D4B" w14:paraId="6D156A52" w14:textId="77777777" w:rsidTr="003D4EB9">
        <w:trPr>
          <w:trHeight w:val="200"/>
          <w:jc w:val="center"/>
        </w:trPr>
        <w:tc>
          <w:tcPr>
            <w:tcW w:w="1985" w:type="dxa"/>
            <w:tcBorders>
              <w:top w:val="single" w:sz="4" w:space="0" w:color="000000"/>
              <w:bottom w:val="single" w:sz="4" w:space="0" w:color="auto"/>
            </w:tcBorders>
            <w:vAlign w:val="center"/>
          </w:tcPr>
          <w:p w14:paraId="2D4802F2" w14:textId="59F92082" w:rsidR="008D026B" w:rsidRPr="00D01D4B" w:rsidRDefault="003D4EB9" w:rsidP="003D4EB9">
            <w:pPr>
              <w:pStyle w:val="Table"/>
              <w:spacing w:line="276" w:lineRule="auto"/>
              <w:rPr>
                <w:snapToGrid w:val="0"/>
              </w:rPr>
            </w:pPr>
            <w:r w:rsidRPr="003D4EB9">
              <w:rPr>
                <w:szCs w:val="18"/>
              </w:rPr>
              <w:lastRenderedPageBreak/>
              <w:t>Regulation (EU) No. 1257/2013</w:t>
            </w:r>
          </w:p>
        </w:tc>
        <w:tc>
          <w:tcPr>
            <w:tcW w:w="709" w:type="dxa"/>
            <w:tcBorders>
              <w:top w:val="single" w:sz="4" w:space="0" w:color="000000"/>
              <w:bottom w:val="single" w:sz="4" w:space="0" w:color="auto"/>
            </w:tcBorders>
            <w:vAlign w:val="center"/>
          </w:tcPr>
          <w:p w14:paraId="3EA5B955" w14:textId="3AFD6C52" w:rsidR="008D026B" w:rsidRPr="00D01D4B" w:rsidRDefault="008D026B" w:rsidP="003D4EB9">
            <w:pPr>
              <w:pStyle w:val="Table"/>
              <w:spacing w:line="276" w:lineRule="auto"/>
              <w:rPr>
                <w:snapToGrid w:val="0"/>
              </w:rPr>
            </w:pPr>
            <w:r>
              <w:rPr>
                <w:snapToGrid w:val="0"/>
              </w:rPr>
              <w:t>2013</w:t>
            </w:r>
          </w:p>
        </w:tc>
        <w:tc>
          <w:tcPr>
            <w:tcW w:w="4411" w:type="dxa"/>
            <w:tcBorders>
              <w:top w:val="single" w:sz="4" w:space="0" w:color="000000"/>
              <w:bottom w:val="single" w:sz="4" w:space="0" w:color="auto"/>
            </w:tcBorders>
            <w:vAlign w:val="bottom"/>
          </w:tcPr>
          <w:p w14:paraId="76C3CD4A" w14:textId="4C1DF046" w:rsidR="008D026B" w:rsidRPr="00D01D4B" w:rsidRDefault="003D4EB9" w:rsidP="00D6326E">
            <w:pPr>
              <w:pStyle w:val="Table"/>
              <w:spacing w:line="276" w:lineRule="auto"/>
              <w:jc w:val="both"/>
              <w:rPr>
                <w:snapToGrid w:val="0"/>
              </w:rPr>
            </w:pPr>
            <w:r w:rsidRPr="003D4EB9">
              <w:rPr>
                <w:snapToGrid w:val="0"/>
              </w:rPr>
              <w:t>Ship recycling regulation. From 31 December 2018, EU-flagged ships over 500 GT must be recycled in safe and environmentally friendly recycling facilities (Article 2). The list includes structures operating in EU and non-EU territory. 44 suitable EU plants and 9 suitable non-EU plants are recognized. No plant located in Southeast Asia is on the list.</w:t>
            </w:r>
          </w:p>
        </w:tc>
      </w:tr>
    </w:tbl>
    <w:p w14:paraId="5E7EE154" w14:textId="77777777" w:rsidR="00D43026" w:rsidRPr="00697569" w:rsidRDefault="00D43026" w:rsidP="00D43026">
      <w:pPr>
        <w:rPr>
          <w:sz w:val="24"/>
          <w:szCs w:val="22"/>
          <w:lang w:val="it-IT"/>
        </w:rPr>
      </w:pPr>
    </w:p>
    <w:p w14:paraId="7137AE53" w14:textId="77777777" w:rsidR="00987FA0" w:rsidRDefault="00BD18B3" w:rsidP="00BD18B3">
      <w:pPr>
        <w:spacing w:line="276" w:lineRule="auto"/>
        <w:rPr>
          <w:sz w:val="24"/>
          <w:szCs w:val="22"/>
          <w:lang w:val="it-IT"/>
        </w:rPr>
      </w:pPr>
      <w:r w:rsidRPr="00BD18B3">
        <w:rPr>
          <w:sz w:val="24"/>
          <w:szCs w:val="22"/>
        </w:rPr>
        <w:t>The political attempt to induce a globalized California effect in the ship recycling industry has not resulted in the raising of the desired environmental and social standards. The ease of circumventing international law through the practice of flag changing is a common practice. The main routes of destination in the recycling centers of these ships took place in the countries of South Asia with the stranded method. The capacity of recycling facilities located in OECD countries is less than 5% of the demand for recycling ships. Data combining analysis of the economic, environmental and social impact of ship recycling is limited. Furthermore, there are many differences for the recycling markets between the different types of ships</w:t>
      </w:r>
      <w:r w:rsidR="00F35D3E" w:rsidRPr="00BD18B3">
        <w:rPr>
          <w:color w:val="000000"/>
          <w:sz w:val="24"/>
          <w:szCs w:val="22"/>
        </w:rPr>
        <w:t xml:space="preserve"> </w:t>
      </w:r>
      <w:sdt>
        <w:sdtPr>
          <w:rPr>
            <w:color w:val="000000"/>
            <w:sz w:val="24"/>
            <w:szCs w:val="22"/>
          </w:rPr>
          <w:tag w:val="MENDELEY_CITATION_v3_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"/>
          <w:id w:val="1762718515"/>
          <w:placeholder>
            <w:docPart w:val="DefaultPlaceholder_-1854013440"/>
          </w:placeholder>
        </w:sdtPr>
        <w:sdtEndPr/>
        <w:sdtContent>
          <w:r w:rsidR="003268F1" w:rsidRPr="00BD18B3">
            <w:rPr>
              <w:color w:val="000000"/>
              <w:sz w:val="24"/>
              <w:szCs w:val="22"/>
            </w:rPr>
            <w:t>(Choi et al. 2016)</w:t>
          </w:r>
        </w:sdtContent>
      </w:sdt>
      <w:r w:rsidR="00F35D3E" w:rsidRPr="00BD18B3">
        <w:rPr>
          <w:color w:val="000000"/>
          <w:sz w:val="24"/>
          <w:szCs w:val="22"/>
        </w:rPr>
        <w:t xml:space="preserve">. </w:t>
      </w:r>
      <w:r w:rsidRPr="00BD18B3">
        <w:rPr>
          <w:color w:val="000000"/>
          <w:sz w:val="24"/>
          <w:szCs w:val="22"/>
        </w:rPr>
        <w:t>The main studies on quantifying the impacts of ship recycling, mainly focus on handling hazardous materials and ensuring health and safety during ship recycling activities</w:t>
      </w:r>
      <w:r>
        <w:rPr>
          <w:color w:val="000000"/>
          <w:sz w:val="24"/>
          <w:szCs w:val="22"/>
        </w:rPr>
        <w:t xml:space="preserve"> </w:t>
      </w:r>
      <w:sdt>
        <w:sdtPr>
          <w:rPr>
            <w:color w:val="000000"/>
            <w:sz w:val="24"/>
            <w:szCs w:val="22"/>
          </w:rPr>
          <w:tag w:val="MENDELEY_CITATION_v3_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"/>
          <w:id w:val="1183861495"/>
          <w:placeholder>
            <w:docPart w:val="DefaultPlaceholder_-1854013440"/>
          </w:placeholder>
        </w:sdtPr>
        <w:sdtEndPr/>
        <w:sdtContent>
          <w:r w:rsidR="003268F1" w:rsidRPr="00BD18B3">
            <w:rPr>
              <w:color w:val="000000"/>
              <w:sz w:val="24"/>
              <w:szCs w:val="22"/>
            </w:rPr>
            <w:t>(Zhou et al. 2021a)</w:t>
          </w:r>
        </w:sdtContent>
      </w:sdt>
      <w:r>
        <w:rPr>
          <w:color w:val="000000"/>
          <w:sz w:val="24"/>
          <w:szCs w:val="22"/>
        </w:rPr>
        <w:t xml:space="preserve">, </w:t>
      </w:r>
      <w:r w:rsidRPr="00BD18B3">
        <w:rPr>
          <w:color w:val="000000"/>
          <w:sz w:val="24"/>
          <w:szCs w:val="22"/>
        </w:rPr>
        <w:t xml:space="preserve">proposing green supply chains during ships dismantling </w:t>
      </w:r>
      <w:sdt>
        <w:sdtPr>
          <w:rPr>
            <w:color w:val="000000"/>
            <w:sz w:val="24"/>
            <w:szCs w:val="22"/>
          </w:rPr>
          <w:tag w:val="MENDELEY_CITATION_v3_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"/>
          <w:id w:val="-1854493168"/>
          <w:placeholder>
            <w:docPart w:val="DefaultPlaceholder_-1854013440"/>
          </w:placeholder>
        </w:sdtPr>
        <w:sdtEndPr/>
        <w:sdtContent>
          <w:r w:rsidR="003268F1" w:rsidRPr="00BD18B3">
            <w:rPr>
              <w:color w:val="000000"/>
              <w:sz w:val="24"/>
              <w:szCs w:val="22"/>
            </w:rPr>
            <w:t>(Ozturkoglu, Kazancoglu, and Ozkan-Ozen 2019a)</w:t>
          </w:r>
        </w:sdtContent>
      </w:sdt>
      <w:r>
        <w:rPr>
          <w:color w:val="000000"/>
          <w:sz w:val="24"/>
          <w:szCs w:val="22"/>
        </w:rPr>
        <w:t>.</w:t>
      </w:r>
      <w:r w:rsidR="00263673" w:rsidRPr="00BD18B3">
        <w:rPr>
          <w:color w:val="000000"/>
          <w:sz w:val="24"/>
          <w:szCs w:val="22"/>
        </w:rPr>
        <w:t xml:space="preserve"> </w:t>
      </w:r>
      <w:r w:rsidR="00987FA0" w:rsidRPr="00987FA0">
        <w:rPr>
          <w:sz w:val="24"/>
          <w:szCs w:val="22"/>
          <w:lang w:val="it-IT"/>
        </w:rPr>
        <w:t>The shipbreaking industry is expected to thrive as the number of ships produced around the world continues to increase</w:t>
      </w:r>
      <w:r w:rsidR="00263673" w:rsidRPr="00987FA0">
        <w:rPr>
          <w:sz w:val="24"/>
          <w:szCs w:val="22"/>
          <w:lang w:val="it-IT"/>
        </w:rPr>
        <w:t xml:space="preserve"> </w:t>
      </w:r>
      <w:sdt>
        <w:sdtPr>
          <w:rPr>
            <w:color w:val="000000"/>
            <w:sz w:val="24"/>
            <w:szCs w:val="22"/>
          </w:rPr>
          <w:tag w:val="MENDELEY_CITATION_v3_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"/>
          <w:id w:val="1736198835"/>
          <w:placeholder>
            <w:docPart w:val="DefaultPlaceholder_-1854013440"/>
          </w:placeholder>
        </w:sdtPr>
        <w:sdtEndPr/>
        <w:sdtContent>
          <w:r w:rsidR="003268F1" w:rsidRPr="00987FA0">
            <w:rPr>
              <w:color w:val="000000"/>
              <w:sz w:val="24"/>
              <w:szCs w:val="22"/>
              <w:lang w:val="it-IT"/>
            </w:rPr>
            <w:t>(Kong et al. 2022)</w:t>
          </w:r>
        </w:sdtContent>
      </w:sdt>
      <w:r w:rsidR="009E45EA" w:rsidRPr="00987FA0">
        <w:rPr>
          <w:sz w:val="24"/>
          <w:szCs w:val="22"/>
          <w:lang w:val="it-IT"/>
        </w:rPr>
        <w:t>.</w:t>
      </w:r>
    </w:p>
    <w:p w14:paraId="535B11D9" w14:textId="747B6A1E" w:rsidR="00987FA0" w:rsidRPr="00987FA0" w:rsidRDefault="00987FA0" w:rsidP="00BD18B3">
      <w:pPr>
        <w:spacing w:line="276" w:lineRule="auto"/>
        <w:rPr>
          <w:sz w:val="24"/>
          <w:szCs w:val="22"/>
        </w:rPr>
      </w:pPr>
      <w:r w:rsidRPr="00987FA0">
        <w:rPr>
          <w:sz w:val="24"/>
          <w:szCs w:val="22"/>
        </w:rPr>
        <w:t>The circular economy is the main tool in this sector, opening to the secondary raw materials market</w:t>
      </w:r>
      <w:r>
        <w:rPr>
          <w:sz w:val="24"/>
          <w:szCs w:val="22"/>
        </w:rPr>
        <w:t xml:space="preserve"> </w:t>
      </w:r>
      <w:sdt>
        <w:sdtPr>
          <w:rPr>
            <w:color w:val="000000"/>
            <w:sz w:val="24"/>
            <w:szCs w:val="22"/>
          </w:rPr>
          <w:tag w:val="MENDELEY_CITATION_v3_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"/>
          <w:id w:val="-401293941"/>
          <w:placeholder>
            <w:docPart w:val="0128223353B2324E85780B67E016D3F2"/>
          </w:placeholder>
        </w:sdtPr>
        <w:sdtEndPr/>
        <w:sdtContent>
          <w:r w:rsidRPr="00987FA0">
            <w:rPr>
              <w:color w:val="000000"/>
              <w:sz w:val="24"/>
              <w:szCs w:val="22"/>
            </w:rPr>
            <w:t>(Geissdoerfer et al. 2020)</w:t>
          </w:r>
        </w:sdtContent>
      </w:sdt>
      <w:r>
        <w:rPr>
          <w:color w:val="000000"/>
          <w:sz w:val="24"/>
          <w:szCs w:val="22"/>
        </w:rPr>
        <w:t>.</w:t>
      </w:r>
    </w:p>
    <w:p w14:paraId="63BEEA8C" w14:textId="34F1D8D3" w:rsidR="00960B7A" w:rsidRPr="00987FA0" w:rsidRDefault="00987FA0" w:rsidP="00BD18B3">
      <w:pPr>
        <w:spacing w:line="276" w:lineRule="auto"/>
        <w:rPr>
          <w:sz w:val="24"/>
          <w:szCs w:val="22"/>
        </w:rPr>
      </w:pPr>
      <w:r w:rsidRPr="00987FA0">
        <w:rPr>
          <w:sz w:val="24"/>
          <w:szCs w:val="22"/>
        </w:rPr>
        <w:t>The present study aims to investigate the opportunity, feasibility and potential effects for the creation of a circular business model for ship recycling in order to improve knowledge on the subject and provide a framework that can be used for future research, analyzing the economic feasibility, the environmental impact, the social aspect, the technology and the regulatory aspect</w:t>
      </w:r>
      <w:r w:rsidR="009468D6" w:rsidRPr="00987FA0">
        <w:rPr>
          <w:sz w:val="24"/>
          <w:szCs w:val="22"/>
        </w:rPr>
        <w:t>.</w:t>
      </w:r>
    </w:p>
    <w:p w14:paraId="76879BEA" w14:textId="77777777" w:rsidR="00E37001" w:rsidRPr="00987FA0" w:rsidRDefault="00E37001" w:rsidP="00CD458C">
      <w:pPr>
        <w:rPr>
          <w:color w:val="000000"/>
          <w:sz w:val="24"/>
          <w:szCs w:val="22"/>
        </w:rPr>
      </w:pPr>
    </w:p>
    <w:p w14:paraId="7DCD345A" w14:textId="01B7A10C" w:rsidR="008C685C" w:rsidRPr="007212D1" w:rsidRDefault="008C685C" w:rsidP="008C685C">
      <w:pPr>
        <w:pStyle w:val="Titolo1"/>
        <w:numPr>
          <w:ilvl w:val="1"/>
          <w:numId w:val="39"/>
        </w:numPr>
        <w:spacing w:before="0" w:after="0" w:line="276" w:lineRule="auto"/>
        <w:rPr>
          <w:snapToGrid w:val="0"/>
          <w:sz w:val="24"/>
          <w:szCs w:val="36"/>
        </w:rPr>
      </w:pPr>
      <w:r w:rsidRPr="007212D1">
        <w:rPr>
          <w:snapToGrid w:val="0"/>
          <w:sz w:val="24"/>
          <w:szCs w:val="36"/>
        </w:rPr>
        <w:lastRenderedPageBreak/>
        <w:t>Material and methods</w:t>
      </w:r>
    </w:p>
    <w:p w14:paraId="15D8CA32" w14:textId="53E433D0" w:rsidR="00AB6224" w:rsidRPr="00DC09E4" w:rsidRDefault="00DC09E4" w:rsidP="003B5F93">
      <w:pPr>
        <w:spacing w:line="276" w:lineRule="auto"/>
        <w:rPr>
          <w:sz w:val="24"/>
          <w:szCs w:val="22"/>
        </w:rPr>
      </w:pPr>
      <w:r w:rsidRPr="00DC09E4">
        <w:rPr>
          <w:sz w:val="24"/>
          <w:szCs w:val="22"/>
        </w:rPr>
        <w:t>A systematic review was conducted to summarize the investigations and key topics in this area, to report and reflect on the trends and themes of the existing literature for all the clusters under observation. The method applied in this document consists of three stages</w:t>
      </w:r>
      <w:r w:rsidR="003B5F93">
        <w:rPr>
          <w:sz w:val="24"/>
          <w:szCs w:val="22"/>
        </w:rPr>
        <w:t xml:space="preserve"> (Figure 1)</w:t>
      </w:r>
      <w:r w:rsidRPr="00DC09E4">
        <w:rPr>
          <w:sz w:val="24"/>
          <w:szCs w:val="22"/>
        </w:rPr>
        <w:t>:</w:t>
      </w:r>
    </w:p>
    <w:p w14:paraId="06C02908" w14:textId="4F23A69F" w:rsidR="00746187" w:rsidRPr="00746187" w:rsidRDefault="00B00A64" w:rsidP="003B5F93">
      <w:pPr>
        <w:pStyle w:val="Arabiclist"/>
        <w:numPr>
          <w:ilvl w:val="0"/>
          <w:numId w:val="17"/>
        </w:numPr>
        <w:spacing w:line="276" w:lineRule="auto"/>
        <w:rPr>
          <w:sz w:val="24"/>
        </w:rPr>
      </w:pPr>
      <w:r>
        <w:rPr>
          <w:sz w:val="24"/>
          <w:szCs w:val="22"/>
        </w:rPr>
        <w:t>The</w:t>
      </w:r>
      <w:r w:rsidR="00DC09E4" w:rsidRPr="00DC09E4">
        <w:rPr>
          <w:sz w:val="24"/>
          <w:szCs w:val="22"/>
        </w:rPr>
        <w:t xml:space="preserve"> research was conducted on Scopus and Sciencedirect base using "ship recycling" as keywords. 25298 articles were collected. Studies concerning maritime power generation, international trade, ship navigation waste, ship sinking, marine biology etc, and studies prior to 2014 have been eliminated in the skimming phase. </w:t>
      </w:r>
      <w:r w:rsidR="00DC09E4" w:rsidRPr="00DC09E4">
        <w:rPr>
          <w:sz w:val="24"/>
          <w:szCs w:val="22"/>
          <w:lang w:val="it-IT"/>
        </w:rPr>
        <w:t>582 articles were valid.</w:t>
      </w:r>
    </w:p>
    <w:p w14:paraId="7A38A035" w14:textId="3D39E802" w:rsidR="00746187" w:rsidRPr="003B5F93" w:rsidRDefault="003B5F93" w:rsidP="003B5F93">
      <w:pPr>
        <w:pStyle w:val="Arabiclist"/>
        <w:numPr>
          <w:ilvl w:val="0"/>
          <w:numId w:val="17"/>
        </w:numPr>
        <w:spacing w:line="276" w:lineRule="auto"/>
        <w:rPr>
          <w:sz w:val="24"/>
        </w:rPr>
      </w:pPr>
      <w:r w:rsidRPr="003B5F93">
        <w:rPr>
          <w:sz w:val="24"/>
        </w:rPr>
        <w:t>The articles are imported into the Mendeley database and revised, through an analysis of the content of the definitions, a coding scheme has been developed and applied to obtain an overview of the types of stud</w:t>
      </w:r>
      <w:r>
        <w:rPr>
          <w:sz w:val="24"/>
        </w:rPr>
        <w:t>ies</w:t>
      </w:r>
      <w:r w:rsidRPr="003B5F93">
        <w:rPr>
          <w:sz w:val="24"/>
        </w:rPr>
        <w:t xml:space="preserve"> and dimensions. The most cited and useful keywords for further research were extracted from the analysis.</w:t>
      </w:r>
    </w:p>
    <w:p w14:paraId="27EADF68" w14:textId="0FE01C77" w:rsidR="00746187" w:rsidRPr="003B5F93" w:rsidRDefault="003B5F93" w:rsidP="003B5F93">
      <w:pPr>
        <w:pStyle w:val="Arabiclist"/>
        <w:numPr>
          <w:ilvl w:val="0"/>
          <w:numId w:val="17"/>
        </w:numPr>
        <w:spacing w:line="276" w:lineRule="auto"/>
        <w:rPr>
          <w:sz w:val="24"/>
        </w:rPr>
      </w:pPr>
      <w:r w:rsidRPr="003B5F93">
        <w:rPr>
          <w:sz w:val="24"/>
        </w:rPr>
        <w:t>(3) The articles included were deepened, summarized, addressed in the various research themes and inserted in a matrix</w:t>
      </w:r>
      <w:r w:rsidR="00746187" w:rsidRPr="003B5F93">
        <w:rPr>
          <w:sz w:val="24"/>
        </w:rPr>
        <w:t>.</w:t>
      </w:r>
    </w:p>
    <w:p w14:paraId="64802BC4" w14:textId="028949CC" w:rsidR="00B067C6" w:rsidRPr="003B5F93" w:rsidRDefault="00B067C6" w:rsidP="009C7778">
      <w:pPr>
        <w:rPr>
          <w:sz w:val="24"/>
          <w:szCs w:val="22"/>
        </w:rPr>
      </w:pPr>
    </w:p>
    <w:p w14:paraId="42C69D4F" w14:textId="67E0BC0C" w:rsidR="007212D1" w:rsidRPr="003B5F93" w:rsidRDefault="00936ED8" w:rsidP="003B5F93">
      <w:pPr>
        <w:pStyle w:val="TableCaption"/>
        <w:spacing w:after="120" w:line="276" w:lineRule="auto"/>
        <w:ind w:left="1915" w:right="1800"/>
      </w:pPr>
      <w:r>
        <w:rPr>
          <w:noProof/>
        </w:rPr>
        <w:drawing>
          <wp:anchor distT="0" distB="0" distL="114300" distR="114300" simplePos="0" relativeHeight="251660800" behindDoc="0" locked="0" layoutInCell="1" allowOverlap="1" wp14:anchorId="2E979F7B" wp14:editId="12BDBC44">
            <wp:simplePos x="0" y="0"/>
            <wp:positionH relativeFrom="column">
              <wp:posOffset>70023</wp:posOffset>
            </wp:positionH>
            <wp:positionV relativeFrom="paragraph">
              <wp:posOffset>387985</wp:posOffset>
            </wp:positionV>
            <wp:extent cx="4203700" cy="2484120"/>
            <wp:effectExtent l="0" t="0" r="0" b="0"/>
            <wp:wrapTopAndBottom/>
            <wp:docPr id="5" name="Immagine 5"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avolo&#10;&#10;Descrizione generata automaticamente"/>
                    <pic:cNvPicPr/>
                  </pic:nvPicPr>
                  <pic:blipFill rotWithShape="1">
                    <a:blip r:embed="rId12">
                      <a:extLst>
                        <a:ext uri="{28A0092B-C50C-407E-A947-70E740481C1C}">
                          <a14:useLocalDpi xmlns:a14="http://schemas.microsoft.com/office/drawing/2010/main" val="0"/>
                        </a:ext>
                      </a:extLst>
                    </a:blip>
                    <a:srcRect l="37334" t="27259" r="27000" b="18222"/>
                    <a:stretch/>
                  </pic:blipFill>
                  <pic:spPr bwMode="auto">
                    <a:xfrm>
                      <a:off x="0" y="0"/>
                      <a:ext cx="4203700" cy="2484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5F93">
        <w:t>Figure</w:t>
      </w:r>
      <w:r w:rsidR="003B5F93" w:rsidRPr="00D01D4B">
        <w:t xml:space="preserve"> 1. </w:t>
      </w:r>
      <w:r w:rsidR="003B5F93" w:rsidRPr="003B5F93">
        <w:t>Concept map of systematic literature search and selection method</w:t>
      </w:r>
      <w:r w:rsidR="003B5F93" w:rsidRPr="00484DA9">
        <w:t xml:space="preserve"> </w:t>
      </w:r>
    </w:p>
    <w:p w14:paraId="343F2783" w14:textId="3E5E9D39" w:rsidR="003B5F93" w:rsidRPr="00643A24" w:rsidRDefault="00643A24" w:rsidP="009A7E64">
      <w:pPr>
        <w:spacing w:line="276" w:lineRule="auto"/>
        <w:rPr>
          <w:sz w:val="24"/>
          <w:szCs w:val="24"/>
        </w:rPr>
      </w:pPr>
      <w:r w:rsidRPr="00643A24">
        <w:rPr>
          <w:sz w:val="24"/>
          <w:szCs w:val="24"/>
        </w:rPr>
        <w:lastRenderedPageBreak/>
        <w:t xml:space="preserve">The limitation of the research lies in the low number of </w:t>
      </w:r>
      <w:r>
        <w:rPr>
          <w:sz w:val="24"/>
          <w:szCs w:val="24"/>
        </w:rPr>
        <w:t>studies</w:t>
      </w:r>
      <w:r w:rsidRPr="00643A24">
        <w:rPr>
          <w:sz w:val="24"/>
          <w:szCs w:val="24"/>
        </w:rPr>
        <w:t xml:space="preserve"> </w:t>
      </w:r>
      <w:r w:rsidR="00936ED8" w:rsidRPr="00643A24">
        <w:rPr>
          <w:sz w:val="24"/>
          <w:szCs w:val="24"/>
        </w:rPr>
        <w:t>reviewed;</w:t>
      </w:r>
      <w:r w:rsidRPr="00643A24">
        <w:rPr>
          <w:sz w:val="24"/>
          <w:szCs w:val="24"/>
        </w:rPr>
        <w:t xml:space="preserve"> however it can be considered as the first systematic review of ship recycling combined with sustainable development.</w:t>
      </w:r>
      <w:r w:rsidR="004F79AE" w:rsidRPr="00643A24">
        <w:rPr>
          <w:sz w:val="24"/>
          <w:szCs w:val="24"/>
        </w:rPr>
        <w:t xml:space="preserve"> </w:t>
      </w:r>
    </w:p>
    <w:p w14:paraId="5E7CE0D4" w14:textId="4F2358A6" w:rsidR="00746187" w:rsidRPr="00643A24" w:rsidRDefault="00746187" w:rsidP="009E44C4">
      <w:pPr>
        <w:rPr>
          <w:b/>
          <w:sz w:val="24"/>
          <w:szCs w:val="24"/>
        </w:rPr>
      </w:pPr>
    </w:p>
    <w:p w14:paraId="68EC3C0D" w14:textId="4F2F5CF6" w:rsidR="00F35D3E" w:rsidRPr="00936ED8" w:rsidRDefault="007B5045" w:rsidP="00F35D3E">
      <w:pPr>
        <w:pStyle w:val="Paragrafoelenco"/>
        <w:numPr>
          <w:ilvl w:val="1"/>
          <w:numId w:val="39"/>
        </w:numPr>
        <w:rPr>
          <w:b/>
          <w:szCs w:val="22"/>
        </w:rPr>
      </w:pPr>
      <w:r w:rsidRPr="00936ED8">
        <w:rPr>
          <w:b/>
          <w:szCs w:val="22"/>
        </w:rPr>
        <w:t xml:space="preserve"> Results and </w:t>
      </w:r>
      <w:r w:rsidR="00967B89">
        <w:rPr>
          <w:b/>
          <w:szCs w:val="22"/>
        </w:rPr>
        <w:t>discussion</w:t>
      </w:r>
      <w:r w:rsidR="00F35D3E" w:rsidRPr="00936ED8">
        <w:rPr>
          <w:b/>
          <w:szCs w:val="22"/>
        </w:rPr>
        <w:t xml:space="preserve"> </w:t>
      </w:r>
    </w:p>
    <w:p w14:paraId="555984A8" w14:textId="307FCA87" w:rsidR="00746187" w:rsidRDefault="00643A24" w:rsidP="009A7E64">
      <w:pPr>
        <w:spacing w:line="276" w:lineRule="auto"/>
        <w:rPr>
          <w:bCs/>
          <w:sz w:val="24"/>
          <w:szCs w:val="24"/>
        </w:rPr>
      </w:pPr>
      <w:r w:rsidRPr="00643A24">
        <w:rPr>
          <w:bCs/>
          <w:sz w:val="24"/>
          <w:szCs w:val="24"/>
        </w:rPr>
        <w:t>Table 2 is the summary matrix of the systematic review in which the reviewed articles are placed in the reference clusters</w:t>
      </w:r>
      <w:r w:rsidR="008173CF" w:rsidRPr="007212D1">
        <w:rPr>
          <w:bCs/>
          <w:sz w:val="24"/>
          <w:szCs w:val="24"/>
        </w:rPr>
        <w:t>:</w:t>
      </w:r>
    </w:p>
    <w:p w14:paraId="31897C81" w14:textId="77777777" w:rsidR="00936ED8" w:rsidRDefault="00936ED8" w:rsidP="00746187">
      <w:pPr>
        <w:rPr>
          <w:bCs/>
          <w:sz w:val="24"/>
          <w:szCs w:val="24"/>
        </w:rPr>
      </w:pPr>
    </w:p>
    <w:p w14:paraId="17C69622" w14:textId="76E6D500" w:rsidR="00CF5906" w:rsidRPr="00936ED8" w:rsidRDefault="00643A24" w:rsidP="00936ED8">
      <w:pPr>
        <w:pStyle w:val="TableCaption"/>
        <w:spacing w:after="120" w:line="276" w:lineRule="auto"/>
        <w:ind w:left="1915" w:right="1800"/>
      </w:pPr>
      <w:r w:rsidRPr="00D01D4B">
        <w:t xml:space="preserve">Table </w:t>
      </w:r>
      <w:r w:rsidR="00936ED8">
        <w:t>2</w:t>
      </w:r>
      <w:r w:rsidRPr="00D01D4B">
        <w:t xml:space="preserve">. </w:t>
      </w:r>
      <w:r w:rsidR="00936ED8">
        <w:t>Summary matrix</w:t>
      </w:r>
    </w:p>
    <w:tbl>
      <w:tblPr>
        <w:tblStyle w:val="Grigliatabella"/>
        <w:tblW w:w="779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122"/>
        <w:gridCol w:w="976"/>
        <w:gridCol w:w="677"/>
        <w:gridCol w:w="1328"/>
        <w:gridCol w:w="1134"/>
        <w:gridCol w:w="1134"/>
      </w:tblGrid>
      <w:tr w:rsidR="00F20181" w:rsidRPr="00F20181" w14:paraId="0DA5F1C5" w14:textId="77777777" w:rsidTr="00F7356F">
        <w:tc>
          <w:tcPr>
            <w:tcW w:w="426" w:type="dxa"/>
            <w:vMerge w:val="restart"/>
            <w:tcBorders>
              <w:top w:val="single" w:sz="4" w:space="0" w:color="000000"/>
            </w:tcBorders>
            <w:vAlign w:val="center"/>
          </w:tcPr>
          <w:p w14:paraId="24DE5597" w14:textId="0A95CB99" w:rsidR="00F20181" w:rsidRPr="00F20181" w:rsidRDefault="00F20181" w:rsidP="00F20181">
            <w:pPr>
              <w:jc w:val="left"/>
              <w:rPr>
                <w:b/>
                <w:sz w:val="18"/>
                <w:szCs w:val="18"/>
              </w:rPr>
            </w:pPr>
            <w:r w:rsidRPr="00F20181">
              <w:rPr>
                <w:b/>
                <w:snapToGrid w:val="0"/>
                <w:sz w:val="18"/>
                <w:szCs w:val="18"/>
              </w:rPr>
              <w:t>n°</w:t>
            </w:r>
          </w:p>
        </w:tc>
        <w:tc>
          <w:tcPr>
            <w:tcW w:w="2122" w:type="dxa"/>
            <w:vMerge w:val="restart"/>
            <w:tcBorders>
              <w:top w:val="single" w:sz="4" w:space="0" w:color="000000"/>
            </w:tcBorders>
            <w:vAlign w:val="center"/>
          </w:tcPr>
          <w:p w14:paraId="00864FC9" w14:textId="315FA24F" w:rsidR="00F20181" w:rsidRPr="00F20181" w:rsidRDefault="00F20181" w:rsidP="00F20181">
            <w:pPr>
              <w:jc w:val="center"/>
              <w:rPr>
                <w:b/>
                <w:sz w:val="18"/>
                <w:szCs w:val="18"/>
              </w:rPr>
            </w:pPr>
            <w:r w:rsidRPr="00F20181">
              <w:rPr>
                <w:b/>
                <w:snapToGrid w:val="0"/>
                <w:sz w:val="18"/>
                <w:szCs w:val="18"/>
              </w:rPr>
              <w:t>Study</w:t>
            </w:r>
          </w:p>
        </w:tc>
        <w:tc>
          <w:tcPr>
            <w:tcW w:w="5249" w:type="dxa"/>
            <w:gridSpan w:val="5"/>
            <w:tcBorders>
              <w:top w:val="single" w:sz="4" w:space="0" w:color="000000"/>
            </w:tcBorders>
          </w:tcPr>
          <w:p w14:paraId="7AA34BF0" w14:textId="1C958211" w:rsidR="00F20181" w:rsidRPr="00F20181" w:rsidRDefault="00F20181" w:rsidP="00E037B1">
            <w:pPr>
              <w:jc w:val="center"/>
              <w:rPr>
                <w:b/>
                <w:sz w:val="18"/>
                <w:szCs w:val="18"/>
              </w:rPr>
            </w:pPr>
            <w:r>
              <w:rPr>
                <w:b/>
                <w:color w:val="3D3D3D"/>
                <w:sz w:val="18"/>
                <w:szCs w:val="18"/>
                <w:shd w:val="clear" w:color="auto" w:fill="FFFFFF"/>
              </w:rPr>
              <w:t>S</w:t>
            </w:r>
            <w:r w:rsidRPr="00F20181">
              <w:rPr>
                <w:b/>
                <w:color w:val="3D3D3D"/>
                <w:sz w:val="18"/>
                <w:szCs w:val="18"/>
                <w:shd w:val="clear" w:color="auto" w:fill="FFFFFF"/>
              </w:rPr>
              <w:t>ustainability</w:t>
            </w:r>
          </w:p>
        </w:tc>
      </w:tr>
      <w:tr w:rsidR="00F20181" w:rsidRPr="00F20181" w14:paraId="0E700610" w14:textId="77777777" w:rsidTr="00F7356F">
        <w:tc>
          <w:tcPr>
            <w:tcW w:w="426" w:type="dxa"/>
            <w:vMerge/>
            <w:tcBorders>
              <w:bottom w:val="single" w:sz="4" w:space="0" w:color="000000"/>
            </w:tcBorders>
            <w:vAlign w:val="center"/>
          </w:tcPr>
          <w:p w14:paraId="3238C212" w14:textId="451D2809" w:rsidR="00F20181" w:rsidRPr="00F20181" w:rsidRDefault="00F20181" w:rsidP="00F20181">
            <w:pPr>
              <w:jc w:val="left"/>
              <w:rPr>
                <w:b/>
                <w:snapToGrid w:val="0"/>
                <w:sz w:val="18"/>
                <w:szCs w:val="18"/>
              </w:rPr>
            </w:pPr>
          </w:p>
        </w:tc>
        <w:tc>
          <w:tcPr>
            <w:tcW w:w="2122" w:type="dxa"/>
            <w:vMerge/>
            <w:tcBorders>
              <w:bottom w:val="single" w:sz="4" w:space="0" w:color="000000"/>
            </w:tcBorders>
            <w:vAlign w:val="center"/>
          </w:tcPr>
          <w:p w14:paraId="467A0C86" w14:textId="3F6218D6" w:rsidR="00F20181" w:rsidRPr="00F20181" w:rsidRDefault="00F20181" w:rsidP="00F20181">
            <w:pPr>
              <w:jc w:val="center"/>
              <w:rPr>
                <w:b/>
                <w:sz w:val="18"/>
                <w:szCs w:val="18"/>
              </w:rPr>
            </w:pPr>
          </w:p>
        </w:tc>
        <w:tc>
          <w:tcPr>
            <w:tcW w:w="976" w:type="dxa"/>
            <w:tcBorders>
              <w:top w:val="single" w:sz="4" w:space="0" w:color="000000"/>
              <w:bottom w:val="single" w:sz="4" w:space="0" w:color="000000"/>
            </w:tcBorders>
          </w:tcPr>
          <w:p w14:paraId="236D4DF8" w14:textId="7B0B084C" w:rsidR="00F20181" w:rsidRPr="00F20181" w:rsidRDefault="00F20181" w:rsidP="00E037B1">
            <w:pPr>
              <w:jc w:val="center"/>
              <w:rPr>
                <w:b/>
                <w:color w:val="000000"/>
                <w:sz w:val="18"/>
                <w:szCs w:val="18"/>
              </w:rPr>
            </w:pPr>
            <w:r>
              <w:rPr>
                <w:b/>
                <w:color w:val="000000"/>
                <w:sz w:val="18"/>
                <w:szCs w:val="18"/>
              </w:rPr>
              <w:t>E</w:t>
            </w:r>
            <w:r w:rsidRPr="00F20181">
              <w:rPr>
                <w:b/>
                <w:color w:val="000000"/>
                <w:sz w:val="18"/>
                <w:szCs w:val="18"/>
              </w:rPr>
              <w:t>conomic</w:t>
            </w:r>
          </w:p>
        </w:tc>
        <w:tc>
          <w:tcPr>
            <w:tcW w:w="677" w:type="dxa"/>
            <w:tcBorders>
              <w:top w:val="single" w:sz="4" w:space="0" w:color="000000"/>
              <w:bottom w:val="single" w:sz="4" w:space="0" w:color="000000"/>
            </w:tcBorders>
            <w:vAlign w:val="bottom"/>
          </w:tcPr>
          <w:p w14:paraId="3C461712" w14:textId="05C0CC51" w:rsidR="00F20181" w:rsidRPr="00F20181" w:rsidRDefault="00F20181" w:rsidP="00E037B1">
            <w:pPr>
              <w:jc w:val="center"/>
              <w:rPr>
                <w:b/>
                <w:sz w:val="18"/>
                <w:szCs w:val="18"/>
              </w:rPr>
            </w:pPr>
            <w:r>
              <w:rPr>
                <w:b/>
                <w:color w:val="000000"/>
                <w:sz w:val="18"/>
                <w:szCs w:val="18"/>
              </w:rPr>
              <w:t>S</w:t>
            </w:r>
            <w:r w:rsidRPr="00F20181">
              <w:rPr>
                <w:b/>
                <w:color w:val="000000"/>
                <w:sz w:val="18"/>
                <w:szCs w:val="18"/>
              </w:rPr>
              <w:t>ocial</w:t>
            </w:r>
          </w:p>
        </w:tc>
        <w:tc>
          <w:tcPr>
            <w:tcW w:w="1328" w:type="dxa"/>
            <w:tcBorders>
              <w:top w:val="single" w:sz="4" w:space="0" w:color="000000"/>
              <w:bottom w:val="single" w:sz="4" w:space="0" w:color="000000"/>
            </w:tcBorders>
            <w:vAlign w:val="bottom"/>
          </w:tcPr>
          <w:p w14:paraId="67EFD41F" w14:textId="3C09422C" w:rsidR="00F20181" w:rsidRPr="00F20181" w:rsidRDefault="00F20181" w:rsidP="00E037B1">
            <w:pPr>
              <w:jc w:val="center"/>
              <w:rPr>
                <w:b/>
                <w:sz w:val="18"/>
                <w:szCs w:val="18"/>
              </w:rPr>
            </w:pPr>
            <w:r w:rsidRPr="00F20181">
              <w:rPr>
                <w:b/>
                <w:color w:val="000000"/>
                <w:sz w:val="18"/>
                <w:szCs w:val="18"/>
              </w:rPr>
              <w:t>Environment</w:t>
            </w:r>
          </w:p>
        </w:tc>
        <w:tc>
          <w:tcPr>
            <w:tcW w:w="1134" w:type="dxa"/>
            <w:tcBorders>
              <w:top w:val="single" w:sz="4" w:space="0" w:color="000000"/>
              <w:bottom w:val="single" w:sz="4" w:space="0" w:color="000000"/>
            </w:tcBorders>
            <w:vAlign w:val="bottom"/>
          </w:tcPr>
          <w:p w14:paraId="76A98725" w14:textId="33DE039B" w:rsidR="00F20181" w:rsidRPr="00F20181" w:rsidRDefault="00F20181" w:rsidP="00E037B1">
            <w:pPr>
              <w:jc w:val="center"/>
              <w:rPr>
                <w:b/>
                <w:sz w:val="18"/>
                <w:szCs w:val="18"/>
              </w:rPr>
            </w:pPr>
            <w:r>
              <w:rPr>
                <w:b/>
                <w:color w:val="000000"/>
                <w:sz w:val="18"/>
                <w:szCs w:val="18"/>
              </w:rPr>
              <w:t>T</w:t>
            </w:r>
            <w:r w:rsidRPr="00F20181">
              <w:rPr>
                <w:b/>
                <w:color w:val="000000"/>
                <w:sz w:val="18"/>
                <w:szCs w:val="18"/>
              </w:rPr>
              <w:t>echnology</w:t>
            </w:r>
          </w:p>
        </w:tc>
        <w:tc>
          <w:tcPr>
            <w:tcW w:w="1134" w:type="dxa"/>
            <w:tcBorders>
              <w:top w:val="single" w:sz="4" w:space="0" w:color="000000"/>
              <w:bottom w:val="single" w:sz="4" w:space="0" w:color="000000"/>
            </w:tcBorders>
            <w:vAlign w:val="bottom"/>
          </w:tcPr>
          <w:p w14:paraId="60B28722" w14:textId="2F1AB495" w:rsidR="00F20181" w:rsidRPr="00F20181" w:rsidRDefault="00F20181" w:rsidP="00E037B1">
            <w:pPr>
              <w:jc w:val="center"/>
              <w:rPr>
                <w:b/>
                <w:sz w:val="18"/>
                <w:szCs w:val="18"/>
              </w:rPr>
            </w:pPr>
            <w:r>
              <w:rPr>
                <w:b/>
                <w:color w:val="000000"/>
                <w:sz w:val="18"/>
                <w:szCs w:val="18"/>
              </w:rPr>
              <w:t>R</w:t>
            </w:r>
            <w:r w:rsidRPr="00F20181">
              <w:rPr>
                <w:b/>
                <w:color w:val="000000"/>
                <w:sz w:val="18"/>
                <w:szCs w:val="18"/>
              </w:rPr>
              <w:t>egulatory</w:t>
            </w:r>
          </w:p>
        </w:tc>
      </w:tr>
      <w:tr w:rsidR="00F7356F" w:rsidRPr="00F20181" w14:paraId="6832C19D" w14:textId="77777777" w:rsidTr="00F7356F">
        <w:tc>
          <w:tcPr>
            <w:tcW w:w="426" w:type="dxa"/>
            <w:tcBorders>
              <w:top w:val="single" w:sz="4" w:space="0" w:color="000000"/>
              <w:bottom w:val="single" w:sz="4" w:space="0" w:color="000000"/>
            </w:tcBorders>
            <w:vAlign w:val="center"/>
          </w:tcPr>
          <w:p w14:paraId="7AA53AD9" w14:textId="00EC5882" w:rsidR="00F20181" w:rsidRPr="00F20181" w:rsidRDefault="00F20181" w:rsidP="00F20181">
            <w:pPr>
              <w:jc w:val="center"/>
              <w:rPr>
                <w:bCs/>
                <w:sz w:val="18"/>
                <w:szCs w:val="18"/>
              </w:rPr>
            </w:pPr>
            <w:r w:rsidRPr="00F20181">
              <w:rPr>
                <w:bCs/>
                <w:sz w:val="18"/>
                <w:szCs w:val="18"/>
              </w:rPr>
              <w:t>1</w:t>
            </w:r>
          </w:p>
        </w:tc>
        <w:tc>
          <w:tcPr>
            <w:tcW w:w="2122" w:type="dxa"/>
            <w:tcBorders>
              <w:top w:val="single" w:sz="4" w:space="0" w:color="000000"/>
              <w:bottom w:val="single" w:sz="4" w:space="0" w:color="000000"/>
            </w:tcBorders>
          </w:tcPr>
          <w:p w14:paraId="2FCF8906" w14:textId="6708154F" w:rsidR="00F20181" w:rsidRPr="00F20181" w:rsidRDefault="00F20181" w:rsidP="00D12594">
            <w:pPr>
              <w:rPr>
                <w:bCs/>
                <w:sz w:val="18"/>
                <w:szCs w:val="18"/>
              </w:rPr>
            </w:pPr>
            <w:r w:rsidRPr="00F20181">
              <w:rPr>
                <w:bCs/>
                <w:sz w:val="18"/>
                <w:szCs w:val="18"/>
              </w:rPr>
              <w:t>Ozturkoglu et al., 2019</w:t>
            </w:r>
          </w:p>
        </w:tc>
        <w:tc>
          <w:tcPr>
            <w:tcW w:w="976" w:type="dxa"/>
            <w:tcBorders>
              <w:top w:val="single" w:sz="4" w:space="0" w:color="000000"/>
              <w:bottom w:val="single" w:sz="4" w:space="0" w:color="000000"/>
            </w:tcBorders>
          </w:tcPr>
          <w:p w14:paraId="5967C8D2" w14:textId="065F7394"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719B6E62" w14:textId="1F2872B7"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328" w:type="dxa"/>
            <w:tcBorders>
              <w:top w:val="single" w:sz="4" w:space="0" w:color="000000"/>
              <w:bottom w:val="single" w:sz="4" w:space="0" w:color="000000"/>
            </w:tcBorders>
          </w:tcPr>
          <w:p w14:paraId="72E6A0DB" w14:textId="1A626F3F"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14B5EA1F" w14:textId="4E6488F2"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21E364C8" w14:textId="77777777" w:rsidR="00F20181" w:rsidRPr="00F20181" w:rsidRDefault="00F20181" w:rsidP="00CF5906">
            <w:pPr>
              <w:jc w:val="center"/>
              <w:rPr>
                <w:bCs/>
                <w:sz w:val="18"/>
                <w:szCs w:val="18"/>
              </w:rPr>
            </w:pPr>
          </w:p>
        </w:tc>
      </w:tr>
      <w:tr w:rsidR="00F7356F" w:rsidRPr="00F20181" w14:paraId="0BDFF857" w14:textId="77777777" w:rsidTr="00F7356F">
        <w:tc>
          <w:tcPr>
            <w:tcW w:w="426" w:type="dxa"/>
            <w:tcBorders>
              <w:top w:val="single" w:sz="4" w:space="0" w:color="000000"/>
              <w:bottom w:val="single" w:sz="4" w:space="0" w:color="000000"/>
            </w:tcBorders>
            <w:vAlign w:val="center"/>
          </w:tcPr>
          <w:p w14:paraId="7E3AA475" w14:textId="373AD9D1" w:rsidR="00F20181" w:rsidRPr="00F20181" w:rsidRDefault="00F20181" w:rsidP="00F20181">
            <w:pPr>
              <w:jc w:val="center"/>
              <w:rPr>
                <w:bCs/>
                <w:sz w:val="18"/>
                <w:szCs w:val="18"/>
              </w:rPr>
            </w:pPr>
            <w:r w:rsidRPr="00F20181">
              <w:rPr>
                <w:bCs/>
                <w:sz w:val="18"/>
                <w:szCs w:val="18"/>
              </w:rPr>
              <w:t>2</w:t>
            </w:r>
          </w:p>
        </w:tc>
        <w:tc>
          <w:tcPr>
            <w:tcW w:w="2122" w:type="dxa"/>
            <w:tcBorders>
              <w:top w:val="single" w:sz="4" w:space="0" w:color="000000"/>
              <w:bottom w:val="single" w:sz="4" w:space="0" w:color="000000"/>
            </w:tcBorders>
          </w:tcPr>
          <w:p w14:paraId="2AC42972" w14:textId="3B8DA051" w:rsidR="00F20181" w:rsidRPr="00F20181" w:rsidRDefault="00F20181" w:rsidP="00D12594">
            <w:pPr>
              <w:rPr>
                <w:bCs/>
                <w:sz w:val="18"/>
                <w:szCs w:val="18"/>
              </w:rPr>
            </w:pPr>
            <w:bookmarkStart w:id="1" w:name="_Hlk106756526"/>
            <w:r w:rsidRPr="00F20181">
              <w:rPr>
                <w:bCs/>
                <w:sz w:val="18"/>
                <w:szCs w:val="18"/>
              </w:rPr>
              <w:t>Jain</w:t>
            </w:r>
            <w:bookmarkEnd w:id="1"/>
            <w:r w:rsidRPr="00F20181">
              <w:rPr>
                <w:bCs/>
                <w:sz w:val="18"/>
                <w:szCs w:val="18"/>
              </w:rPr>
              <w:t xml:space="preserve"> et al., 2018</w:t>
            </w:r>
          </w:p>
        </w:tc>
        <w:tc>
          <w:tcPr>
            <w:tcW w:w="976" w:type="dxa"/>
            <w:tcBorders>
              <w:top w:val="single" w:sz="4" w:space="0" w:color="000000"/>
              <w:bottom w:val="single" w:sz="4" w:space="0" w:color="000000"/>
            </w:tcBorders>
          </w:tcPr>
          <w:p w14:paraId="19FC98D3" w14:textId="045F106B"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61D0E945" w14:textId="7D900AD5" w:rsidR="00F20181" w:rsidRPr="00F20181" w:rsidRDefault="00F20181" w:rsidP="00CF5906">
            <w:pPr>
              <w:jc w:val="center"/>
              <w:rPr>
                <w:bCs/>
                <w:sz w:val="18"/>
                <w:szCs w:val="18"/>
              </w:rPr>
            </w:pPr>
          </w:p>
        </w:tc>
        <w:tc>
          <w:tcPr>
            <w:tcW w:w="1328" w:type="dxa"/>
            <w:tcBorders>
              <w:top w:val="single" w:sz="4" w:space="0" w:color="000000"/>
              <w:bottom w:val="single" w:sz="4" w:space="0" w:color="000000"/>
            </w:tcBorders>
          </w:tcPr>
          <w:p w14:paraId="2691DF80"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4537E666" w14:textId="4E057FC2"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0C8EBA0A" w14:textId="77777777" w:rsidR="00F20181" w:rsidRPr="00F20181" w:rsidRDefault="00F20181" w:rsidP="00CF5906">
            <w:pPr>
              <w:jc w:val="center"/>
              <w:rPr>
                <w:bCs/>
                <w:sz w:val="18"/>
                <w:szCs w:val="18"/>
              </w:rPr>
            </w:pPr>
          </w:p>
        </w:tc>
      </w:tr>
      <w:tr w:rsidR="00F7356F" w:rsidRPr="00F20181" w14:paraId="7AFE5427" w14:textId="77777777" w:rsidTr="00F7356F">
        <w:tc>
          <w:tcPr>
            <w:tcW w:w="426" w:type="dxa"/>
            <w:tcBorders>
              <w:top w:val="single" w:sz="4" w:space="0" w:color="000000"/>
              <w:bottom w:val="single" w:sz="4" w:space="0" w:color="000000"/>
            </w:tcBorders>
            <w:vAlign w:val="center"/>
          </w:tcPr>
          <w:p w14:paraId="2A46D0D0" w14:textId="67C2EC62" w:rsidR="00F20181" w:rsidRPr="00F20181" w:rsidRDefault="00F20181" w:rsidP="00F20181">
            <w:pPr>
              <w:jc w:val="center"/>
              <w:rPr>
                <w:bCs/>
                <w:sz w:val="18"/>
                <w:szCs w:val="18"/>
              </w:rPr>
            </w:pPr>
            <w:r w:rsidRPr="00F20181">
              <w:rPr>
                <w:bCs/>
                <w:sz w:val="18"/>
                <w:szCs w:val="18"/>
              </w:rPr>
              <w:t>3</w:t>
            </w:r>
          </w:p>
        </w:tc>
        <w:tc>
          <w:tcPr>
            <w:tcW w:w="2122" w:type="dxa"/>
            <w:tcBorders>
              <w:top w:val="single" w:sz="4" w:space="0" w:color="000000"/>
              <w:bottom w:val="single" w:sz="4" w:space="0" w:color="000000"/>
            </w:tcBorders>
          </w:tcPr>
          <w:p w14:paraId="79C57FAB" w14:textId="7BA1F384" w:rsidR="00F20181" w:rsidRPr="00F20181" w:rsidRDefault="00F20181" w:rsidP="00D12594">
            <w:pPr>
              <w:rPr>
                <w:bCs/>
                <w:sz w:val="18"/>
                <w:szCs w:val="18"/>
              </w:rPr>
            </w:pPr>
            <w:r w:rsidRPr="00F20181">
              <w:rPr>
                <w:bCs/>
                <w:sz w:val="18"/>
                <w:szCs w:val="18"/>
              </w:rPr>
              <w:t>Du et al., 2018</w:t>
            </w:r>
          </w:p>
        </w:tc>
        <w:tc>
          <w:tcPr>
            <w:tcW w:w="976" w:type="dxa"/>
            <w:tcBorders>
              <w:top w:val="single" w:sz="4" w:space="0" w:color="000000"/>
              <w:bottom w:val="single" w:sz="4" w:space="0" w:color="000000"/>
            </w:tcBorders>
          </w:tcPr>
          <w:p w14:paraId="5A16A355" w14:textId="0E3C315C"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6058F173" w14:textId="363E585C"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328" w:type="dxa"/>
            <w:tcBorders>
              <w:top w:val="single" w:sz="4" w:space="0" w:color="000000"/>
              <w:bottom w:val="single" w:sz="4" w:space="0" w:color="000000"/>
            </w:tcBorders>
          </w:tcPr>
          <w:p w14:paraId="4F33C3CF" w14:textId="10D09545"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0FEBBFC8" w14:textId="2CFB355C"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62291E7E" w14:textId="77777777" w:rsidR="00F20181" w:rsidRPr="00F20181" w:rsidRDefault="00F20181" w:rsidP="00CF5906">
            <w:pPr>
              <w:jc w:val="center"/>
              <w:rPr>
                <w:bCs/>
                <w:sz w:val="18"/>
                <w:szCs w:val="18"/>
              </w:rPr>
            </w:pPr>
          </w:p>
        </w:tc>
      </w:tr>
      <w:tr w:rsidR="00F7356F" w:rsidRPr="00F20181" w14:paraId="64B8743A" w14:textId="77777777" w:rsidTr="00F7356F">
        <w:tc>
          <w:tcPr>
            <w:tcW w:w="426" w:type="dxa"/>
            <w:tcBorders>
              <w:top w:val="single" w:sz="4" w:space="0" w:color="000000"/>
              <w:bottom w:val="single" w:sz="4" w:space="0" w:color="000000"/>
            </w:tcBorders>
            <w:vAlign w:val="center"/>
          </w:tcPr>
          <w:p w14:paraId="09EF50D6" w14:textId="060C2848" w:rsidR="00F20181" w:rsidRPr="00F20181" w:rsidRDefault="00F20181" w:rsidP="00F20181">
            <w:pPr>
              <w:jc w:val="center"/>
              <w:rPr>
                <w:bCs/>
                <w:sz w:val="18"/>
                <w:szCs w:val="18"/>
              </w:rPr>
            </w:pPr>
            <w:r w:rsidRPr="00F20181">
              <w:rPr>
                <w:bCs/>
                <w:sz w:val="18"/>
                <w:szCs w:val="18"/>
              </w:rPr>
              <w:t>4</w:t>
            </w:r>
          </w:p>
        </w:tc>
        <w:tc>
          <w:tcPr>
            <w:tcW w:w="2122" w:type="dxa"/>
            <w:tcBorders>
              <w:top w:val="single" w:sz="4" w:space="0" w:color="000000"/>
              <w:bottom w:val="single" w:sz="4" w:space="0" w:color="000000"/>
            </w:tcBorders>
          </w:tcPr>
          <w:p w14:paraId="3CFCCE2D" w14:textId="0F09A329" w:rsidR="00F20181" w:rsidRPr="00F20181" w:rsidRDefault="00F20181" w:rsidP="00D12594">
            <w:pPr>
              <w:rPr>
                <w:bCs/>
                <w:sz w:val="18"/>
                <w:szCs w:val="18"/>
              </w:rPr>
            </w:pPr>
            <w:r w:rsidRPr="00F20181">
              <w:rPr>
                <w:bCs/>
                <w:sz w:val="18"/>
                <w:szCs w:val="18"/>
              </w:rPr>
              <w:t>Ocampo et al., 2019</w:t>
            </w:r>
          </w:p>
        </w:tc>
        <w:tc>
          <w:tcPr>
            <w:tcW w:w="976" w:type="dxa"/>
            <w:tcBorders>
              <w:top w:val="single" w:sz="4" w:space="0" w:color="000000"/>
              <w:bottom w:val="single" w:sz="4" w:space="0" w:color="000000"/>
            </w:tcBorders>
          </w:tcPr>
          <w:p w14:paraId="4F2559E5" w14:textId="2F7B8C10" w:rsidR="00F20181" w:rsidRPr="00F20181" w:rsidRDefault="00F20181" w:rsidP="00CF5906">
            <w:pPr>
              <w:jc w:val="center"/>
              <w:rPr>
                <w:bCs/>
                <w:sz w:val="18"/>
                <w:szCs w:val="18"/>
                <w:highlight w:val="yellow"/>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10AF6C20" w14:textId="3184CFD1" w:rsidR="00F20181" w:rsidRPr="00F20181" w:rsidRDefault="00F20181" w:rsidP="00CF5906">
            <w:pPr>
              <w:jc w:val="center"/>
              <w:rPr>
                <w:bCs/>
                <w:sz w:val="18"/>
                <w:szCs w:val="18"/>
                <w:highlight w:val="yellow"/>
              </w:rPr>
            </w:pPr>
          </w:p>
        </w:tc>
        <w:tc>
          <w:tcPr>
            <w:tcW w:w="1328" w:type="dxa"/>
            <w:tcBorders>
              <w:top w:val="single" w:sz="4" w:space="0" w:color="000000"/>
              <w:bottom w:val="single" w:sz="4" w:space="0" w:color="000000"/>
            </w:tcBorders>
          </w:tcPr>
          <w:p w14:paraId="34D3B2A3" w14:textId="77777777" w:rsidR="00F20181" w:rsidRPr="00F20181" w:rsidRDefault="00F20181" w:rsidP="00CF5906">
            <w:pPr>
              <w:jc w:val="center"/>
              <w:rPr>
                <w:bCs/>
                <w:sz w:val="18"/>
                <w:szCs w:val="18"/>
                <w:highlight w:val="yellow"/>
              </w:rPr>
            </w:pPr>
          </w:p>
        </w:tc>
        <w:tc>
          <w:tcPr>
            <w:tcW w:w="1134" w:type="dxa"/>
            <w:tcBorders>
              <w:top w:val="single" w:sz="4" w:space="0" w:color="000000"/>
              <w:bottom w:val="single" w:sz="4" w:space="0" w:color="000000"/>
            </w:tcBorders>
          </w:tcPr>
          <w:p w14:paraId="3878D4BB" w14:textId="31B91210" w:rsidR="00F20181" w:rsidRPr="00F20181" w:rsidRDefault="00F20181" w:rsidP="00CF5906">
            <w:pPr>
              <w:jc w:val="center"/>
              <w:rPr>
                <w:bCs/>
                <w:sz w:val="18"/>
                <w:szCs w:val="18"/>
                <w:highlight w:val="yellow"/>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0E85E8A5" w14:textId="23F6B7E5" w:rsidR="00F20181" w:rsidRPr="00F20181" w:rsidRDefault="00F20181" w:rsidP="00CF5906">
            <w:pPr>
              <w:jc w:val="center"/>
              <w:rPr>
                <w:bCs/>
                <w:sz w:val="18"/>
                <w:szCs w:val="18"/>
                <w:highlight w:val="yellow"/>
              </w:rPr>
            </w:pPr>
            <w:r w:rsidRPr="00F20181">
              <w:rPr>
                <w:rFonts w:ascii="Segoe UI Symbol" w:hAnsi="Segoe UI Symbol" w:cs="Segoe UI Symbol"/>
                <w:color w:val="4D5156"/>
                <w:sz w:val="18"/>
                <w:szCs w:val="18"/>
                <w:shd w:val="clear" w:color="auto" w:fill="FFFFFF"/>
              </w:rPr>
              <w:t>✓</w:t>
            </w:r>
          </w:p>
        </w:tc>
      </w:tr>
      <w:tr w:rsidR="00F7356F" w:rsidRPr="00F20181" w14:paraId="4AD4397F" w14:textId="77777777" w:rsidTr="00F7356F">
        <w:tc>
          <w:tcPr>
            <w:tcW w:w="426" w:type="dxa"/>
            <w:tcBorders>
              <w:top w:val="single" w:sz="4" w:space="0" w:color="000000"/>
              <w:bottom w:val="single" w:sz="4" w:space="0" w:color="000000"/>
            </w:tcBorders>
            <w:vAlign w:val="center"/>
          </w:tcPr>
          <w:p w14:paraId="134FBBA6" w14:textId="1B71F65A" w:rsidR="00F20181" w:rsidRPr="00F20181" w:rsidRDefault="00F20181" w:rsidP="00F20181">
            <w:pPr>
              <w:jc w:val="center"/>
              <w:rPr>
                <w:bCs/>
                <w:sz w:val="18"/>
                <w:szCs w:val="18"/>
              </w:rPr>
            </w:pPr>
            <w:r w:rsidRPr="00F20181">
              <w:rPr>
                <w:bCs/>
                <w:sz w:val="18"/>
                <w:szCs w:val="18"/>
              </w:rPr>
              <w:t>5</w:t>
            </w:r>
          </w:p>
        </w:tc>
        <w:tc>
          <w:tcPr>
            <w:tcW w:w="2122" w:type="dxa"/>
            <w:tcBorders>
              <w:top w:val="single" w:sz="4" w:space="0" w:color="000000"/>
              <w:bottom w:val="single" w:sz="4" w:space="0" w:color="000000"/>
            </w:tcBorders>
          </w:tcPr>
          <w:p w14:paraId="74DE9C54" w14:textId="6E3742BE" w:rsidR="00F20181" w:rsidRPr="00F20181" w:rsidRDefault="00F20181" w:rsidP="00D12594">
            <w:pPr>
              <w:rPr>
                <w:bCs/>
                <w:sz w:val="18"/>
                <w:szCs w:val="18"/>
              </w:rPr>
            </w:pPr>
            <w:r w:rsidRPr="00F20181">
              <w:rPr>
                <w:bCs/>
                <w:sz w:val="18"/>
                <w:szCs w:val="18"/>
              </w:rPr>
              <w:t>Senavirathna et al., 2022</w:t>
            </w:r>
          </w:p>
        </w:tc>
        <w:tc>
          <w:tcPr>
            <w:tcW w:w="976" w:type="dxa"/>
            <w:tcBorders>
              <w:top w:val="single" w:sz="4" w:space="0" w:color="000000"/>
              <w:bottom w:val="single" w:sz="4" w:space="0" w:color="000000"/>
            </w:tcBorders>
          </w:tcPr>
          <w:p w14:paraId="197DC5E0" w14:textId="0AED0C4D" w:rsidR="00F20181" w:rsidRPr="00F20181" w:rsidRDefault="00F20181" w:rsidP="00CF5906">
            <w:pPr>
              <w:jc w:val="center"/>
              <w:rPr>
                <w:bCs/>
                <w:sz w:val="18"/>
                <w:szCs w:val="18"/>
                <w:highlight w:val="yellow"/>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3E19F0B2" w14:textId="66F67F47" w:rsidR="00F20181" w:rsidRPr="00F20181" w:rsidRDefault="00F20181" w:rsidP="00CF5906">
            <w:pPr>
              <w:jc w:val="center"/>
              <w:rPr>
                <w:bCs/>
                <w:sz w:val="18"/>
                <w:szCs w:val="18"/>
                <w:highlight w:val="yellow"/>
              </w:rPr>
            </w:pPr>
          </w:p>
        </w:tc>
        <w:tc>
          <w:tcPr>
            <w:tcW w:w="1328" w:type="dxa"/>
            <w:tcBorders>
              <w:top w:val="single" w:sz="4" w:space="0" w:color="000000"/>
              <w:bottom w:val="single" w:sz="4" w:space="0" w:color="000000"/>
            </w:tcBorders>
          </w:tcPr>
          <w:p w14:paraId="0433BE86" w14:textId="42FDA2AA" w:rsidR="00F20181" w:rsidRPr="00F20181" w:rsidRDefault="00F20181" w:rsidP="00CF5906">
            <w:pPr>
              <w:jc w:val="center"/>
              <w:rPr>
                <w:bCs/>
                <w:sz w:val="18"/>
                <w:szCs w:val="18"/>
                <w:highlight w:val="yellow"/>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5020D6B2" w14:textId="1756328B" w:rsidR="00F20181" w:rsidRPr="00F20181" w:rsidRDefault="00F20181" w:rsidP="00CF5906">
            <w:pPr>
              <w:jc w:val="center"/>
              <w:rPr>
                <w:bCs/>
                <w:sz w:val="18"/>
                <w:szCs w:val="18"/>
                <w:highlight w:val="yellow"/>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16D95776" w14:textId="77777777" w:rsidR="00F20181" w:rsidRPr="00F20181" w:rsidRDefault="00F20181" w:rsidP="00CF5906">
            <w:pPr>
              <w:jc w:val="center"/>
              <w:rPr>
                <w:bCs/>
                <w:sz w:val="18"/>
                <w:szCs w:val="18"/>
                <w:highlight w:val="yellow"/>
              </w:rPr>
            </w:pPr>
          </w:p>
        </w:tc>
      </w:tr>
      <w:tr w:rsidR="00F7356F" w:rsidRPr="00F20181" w14:paraId="37E7D935" w14:textId="77777777" w:rsidTr="00F7356F">
        <w:tc>
          <w:tcPr>
            <w:tcW w:w="426" w:type="dxa"/>
            <w:tcBorders>
              <w:top w:val="single" w:sz="4" w:space="0" w:color="000000"/>
              <w:bottom w:val="single" w:sz="4" w:space="0" w:color="000000"/>
            </w:tcBorders>
            <w:vAlign w:val="center"/>
          </w:tcPr>
          <w:p w14:paraId="4AAE9D6B" w14:textId="7E048F66" w:rsidR="00F20181" w:rsidRPr="00F20181" w:rsidRDefault="00F20181" w:rsidP="00F20181">
            <w:pPr>
              <w:jc w:val="center"/>
              <w:rPr>
                <w:bCs/>
                <w:sz w:val="18"/>
                <w:szCs w:val="18"/>
              </w:rPr>
            </w:pPr>
            <w:r w:rsidRPr="00F20181">
              <w:rPr>
                <w:bCs/>
                <w:sz w:val="18"/>
                <w:szCs w:val="18"/>
              </w:rPr>
              <w:t>6</w:t>
            </w:r>
          </w:p>
        </w:tc>
        <w:tc>
          <w:tcPr>
            <w:tcW w:w="2122" w:type="dxa"/>
            <w:tcBorders>
              <w:top w:val="single" w:sz="4" w:space="0" w:color="000000"/>
              <w:bottom w:val="single" w:sz="4" w:space="0" w:color="000000"/>
            </w:tcBorders>
          </w:tcPr>
          <w:p w14:paraId="27D9FB5F" w14:textId="6278A86F" w:rsidR="00F20181" w:rsidRPr="00F20181" w:rsidRDefault="00F20181" w:rsidP="00D12594">
            <w:pPr>
              <w:rPr>
                <w:bCs/>
                <w:sz w:val="18"/>
                <w:szCs w:val="18"/>
              </w:rPr>
            </w:pPr>
            <w:r w:rsidRPr="00F20181">
              <w:rPr>
                <w:bCs/>
                <w:sz w:val="18"/>
                <w:szCs w:val="18"/>
              </w:rPr>
              <w:t>Yujuico, 2014</w:t>
            </w:r>
          </w:p>
        </w:tc>
        <w:tc>
          <w:tcPr>
            <w:tcW w:w="976" w:type="dxa"/>
            <w:tcBorders>
              <w:top w:val="single" w:sz="4" w:space="0" w:color="000000"/>
              <w:bottom w:val="single" w:sz="4" w:space="0" w:color="000000"/>
            </w:tcBorders>
          </w:tcPr>
          <w:p w14:paraId="32A0D9BB" w14:textId="7CF9AC66"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753A6FEB" w14:textId="091CD841" w:rsidR="00F20181" w:rsidRPr="00F20181" w:rsidRDefault="00F20181" w:rsidP="00CF5906">
            <w:pPr>
              <w:jc w:val="center"/>
              <w:rPr>
                <w:bCs/>
                <w:sz w:val="18"/>
                <w:szCs w:val="18"/>
              </w:rPr>
            </w:pPr>
          </w:p>
        </w:tc>
        <w:tc>
          <w:tcPr>
            <w:tcW w:w="1328" w:type="dxa"/>
            <w:tcBorders>
              <w:top w:val="single" w:sz="4" w:space="0" w:color="000000"/>
              <w:bottom w:val="single" w:sz="4" w:space="0" w:color="000000"/>
            </w:tcBorders>
          </w:tcPr>
          <w:p w14:paraId="5DE480AE"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22298C39"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2EF52799" w14:textId="1157D24C"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r>
      <w:tr w:rsidR="00F7356F" w:rsidRPr="00F20181" w14:paraId="3C7D71E2" w14:textId="77777777" w:rsidTr="00F7356F">
        <w:tc>
          <w:tcPr>
            <w:tcW w:w="426" w:type="dxa"/>
            <w:tcBorders>
              <w:top w:val="single" w:sz="4" w:space="0" w:color="000000"/>
              <w:bottom w:val="single" w:sz="4" w:space="0" w:color="000000"/>
            </w:tcBorders>
            <w:vAlign w:val="center"/>
          </w:tcPr>
          <w:p w14:paraId="54848AD0" w14:textId="0FFE3F85" w:rsidR="00F20181" w:rsidRPr="00F20181" w:rsidRDefault="00F20181" w:rsidP="00F20181">
            <w:pPr>
              <w:jc w:val="center"/>
              <w:rPr>
                <w:bCs/>
                <w:sz w:val="18"/>
                <w:szCs w:val="18"/>
              </w:rPr>
            </w:pPr>
            <w:r w:rsidRPr="00F20181">
              <w:rPr>
                <w:bCs/>
                <w:sz w:val="18"/>
                <w:szCs w:val="18"/>
              </w:rPr>
              <w:t>7</w:t>
            </w:r>
          </w:p>
        </w:tc>
        <w:tc>
          <w:tcPr>
            <w:tcW w:w="2122" w:type="dxa"/>
            <w:tcBorders>
              <w:top w:val="single" w:sz="4" w:space="0" w:color="000000"/>
              <w:bottom w:val="single" w:sz="4" w:space="0" w:color="000000"/>
            </w:tcBorders>
          </w:tcPr>
          <w:p w14:paraId="7BCE2F1E" w14:textId="496C1DD1" w:rsidR="00F20181" w:rsidRPr="00F20181" w:rsidRDefault="00F20181" w:rsidP="00D12594">
            <w:pPr>
              <w:rPr>
                <w:bCs/>
                <w:sz w:val="18"/>
                <w:szCs w:val="18"/>
              </w:rPr>
            </w:pPr>
            <w:r w:rsidRPr="00F20181">
              <w:rPr>
                <w:bCs/>
                <w:sz w:val="18"/>
                <w:szCs w:val="18"/>
              </w:rPr>
              <w:t>Kong et al., 2022</w:t>
            </w:r>
          </w:p>
        </w:tc>
        <w:tc>
          <w:tcPr>
            <w:tcW w:w="976" w:type="dxa"/>
            <w:tcBorders>
              <w:top w:val="single" w:sz="4" w:space="0" w:color="000000"/>
              <w:bottom w:val="single" w:sz="4" w:space="0" w:color="000000"/>
            </w:tcBorders>
          </w:tcPr>
          <w:p w14:paraId="6F07BF58" w14:textId="5A6E6E4A"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04F62290" w14:textId="5FCDA38A" w:rsidR="00F20181" w:rsidRPr="00F20181" w:rsidRDefault="00F20181" w:rsidP="00CF5906">
            <w:pPr>
              <w:jc w:val="center"/>
              <w:rPr>
                <w:bCs/>
                <w:sz w:val="18"/>
                <w:szCs w:val="18"/>
              </w:rPr>
            </w:pPr>
          </w:p>
        </w:tc>
        <w:tc>
          <w:tcPr>
            <w:tcW w:w="1328" w:type="dxa"/>
            <w:tcBorders>
              <w:top w:val="single" w:sz="4" w:space="0" w:color="000000"/>
              <w:bottom w:val="single" w:sz="4" w:space="0" w:color="000000"/>
            </w:tcBorders>
          </w:tcPr>
          <w:p w14:paraId="71989D5D"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06D9FBB0" w14:textId="5989E107"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73994F00" w14:textId="77777777" w:rsidR="00F20181" w:rsidRPr="00F20181" w:rsidRDefault="00F20181" w:rsidP="00CF5906">
            <w:pPr>
              <w:jc w:val="center"/>
              <w:rPr>
                <w:bCs/>
                <w:sz w:val="18"/>
                <w:szCs w:val="18"/>
              </w:rPr>
            </w:pPr>
          </w:p>
        </w:tc>
      </w:tr>
      <w:tr w:rsidR="00F7356F" w:rsidRPr="00F20181" w14:paraId="233BA0ED" w14:textId="77777777" w:rsidTr="00F7356F">
        <w:tc>
          <w:tcPr>
            <w:tcW w:w="426" w:type="dxa"/>
            <w:tcBorders>
              <w:top w:val="single" w:sz="4" w:space="0" w:color="000000"/>
              <w:bottom w:val="single" w:sz="4" w:space="0" w:color="000000"/>
            </w:tcBorders>
            <w:vAlign w:val="center"/>
          </w:tcPr>
          <w:p w14:paraId="3386B97A" w14:textId="27D78C23" w:rsidR="00F20181" w:rsidRPr="00F20181" w:rsidRDefault="00F20181" w:rsidP="00F20181">
            <w:pPr>
              <w:jc w:val="center"/>
              <w:rPr>
                <w:bCs/>
                <w:sz w:val="18"/>
                <w:szCs w:val="18"/>
              </w:rPr>
            </w:pPr>
            <w:r w:rsidRPr="00F20181">
              <w:rPr>
                <w:bCs/>
                <w:sz w:val="18"/>
                <w:szCs w:val="18"/>
              </w:rPr>
              <w:t>8</w:t>
            </w:r>
          </w:p>
        </w:tc>
        <w:tc>
          <w:tcPr>
            <w:tcW w:w="2122" w:type="dxa"/>
            <w:tcBorders>
              <w:top w:val="single" w:sz="4" w:space="0" w:color="000000"/>
              <w:bottom w:val="single" w:sz="4" w:space="0" w:color="000000"/>
            </w:tcBorders>
          </w:tcPr>
          <w:p w14:paraId="52865702" w14:textId="2247CFAA" w:rsidR="00F20181" w:rsidRPr="00F20181" w:rsidRDefault="00F20181" w:rsidP="00D12594">
            <w:pPr>
              <w:rPr>
                <w:bCs/>
                <w:sz w:val="18"/>
                <w:szCs w:val="18"/>
              </w:rPr>
            </w:pPr>
            <w:r w:rsidRPr="00F20181">
              <w:rPr>
                <w:bCs/>
                <w:sz w:val="18"/>
                <w:szCs w:val="18"/>
              </w:rPr>
              <w:t>Schøyen et al., 2017</w:t>
            </w:r>
          </w:p>
        </w:tc>
        <w:tc>
          <w:tcPr>
            <w:tcW w:w="976" w:type="dxa"/>
            <w:tcBorders>
              <w:top w:val="single" w:sz="4" w:space="0" w:color="000000"/>
              <w:bottom w:val="single" w:sz="4" w:space="0" w:color="000000"/>
            </w:tcBorders>
          </w:tcPr>
          <w:p w14:paraId="3B0E64E8" w14:textId="188A9310"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47B26D49" w14:textId="173899FE"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328" w:type="dxa"/>
            <w:tcBorders>
              <w:top w:val="single" w:sz="4" w:space="0" w:color="000000"/>
              <w:bottom w:val="single" w:sz="4" w:space="0" w:color="000000"/>
            </w:tcBorders>
          </w:tcPr>
          <w:p w14:paraId="231756FF" w14:textId="71785C31"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5171476F" w14:textId="3175C979"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01CE3C27" w14:textId="77777777" w:rsidR="00F20181" w:rsidRPr="00F20181" w:rsidRDefault="00F20181" w:rsidP="00CF5906">
            <w:pPr>
              <w:jc w:val="center"/>
              <w:rPr>
                <w:bCs/>
                <w:sz w:val="18"/>
                <w:szCs w:val="18"/>
              </w:rPr>
            </w:pPr>
          </w:p>
        </w:tc>
      </w:tr>
      <w:tr w:rsidR="00F7356F" w:rsidRPr="00F20181" w14:paraId="4881BCB7" w14:textId="77777777" w:rsidTr="00F7356F">
        <w:tc>
          <w:tcPr>
            <w:tcW w:w="426" w:type="dxa"/>
            <w:tcBorders>
              <w:top w:val="single" w:sz="4" w:space="0" w:color="000000"/>
              <w:bottom w:val="single" w:sz="4" w:space="0" w:color="000000"/>
            </w:tcBorders>
            <w:vAlign w:val="center"/>
          </w:tcPr>
          <w:p w14:paraId="4199789E" w14:textId="1327E4BF" w:rsidR="00F20181" w:rsidRPr="00F20181" w:rsidRDefault="00F20181" w:rsidP="00F20181">
            <w:pPr>
              <w:jc w:val="center"/>
              <w:rPr>
                <w:bCs/>
                <w:sz w:val="18"/>
                <w:szCs w:val="18"/>
              </w:rPr>
            </w:pPr>
            <w:r w:rsidRPr="00F20181">
              <w:rPr>
                <w:bCs/>
                <w:sz w:val="18"/>
                <w:szCs w:val="18"/>
              </w:rPr>
              <w:t>9</w:t>
            </w:r>
          </w:p>
        </w:tc>
        <w:tc>
          <w:tcPr>
            <w:tcW w:w="2122" w:type="dxa"/>
            <w:tcBorders>
              <w:top w:val="single" w:sz="4" w:space="0" w:color="000000"/>
              <w:bottom w:val="single" w:sz="4" w:space="0" w:color="000000"/>
            </w:tcBorders>
          </w:tcPr>
          <w:p w14:paraId="37B51B0B" w14:textId="3E169B81" w:rsidR="00F20181" w:rsidRPr="00F20181" w:rsidRDefault="00F20181" w:rsidP="00D12594">
            <w:pPr>
              <w:rPr>
                <w:bCs/>
                <w:sz w:val="18"/>
                <w:szCs w:val="18"/>
              </w:rPr>
            </w:pPr>
            <w:r w:rsidRPr="00F20181">
              <w:rPr>
                <w:bCs/>
                <w:sz w:val="18"/>
                <w:szCs w:val="18"/>
              </w:rPr>
              <w:t>Devaux, 2020</w:t>
            </w:r>
          </w:p>
        </w:tc>
        <w:tc>
          <w:tcPr>
            <w:tcW w:w="976" w:type="dxa"/>
            <w:tcBorders>
              <w:top w:val="single" w:sz="4" w:space="0" w:color="000000"/>
              <w:bottom w:val="single" w:sz="4" w:space="0" w:color="000000"/>
            </w:tcBorders>
          </w:tcPr>
          <w:p w14:paraId="268805B8" w14:textId="2E07F123"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2B35F2E5" w14:textId="3241EF59" w:rsidR="00F20181" w:rsidRPr="00F20181" w:rsidRDefault="00F20181" w:rsidP="00CF5906">
            <w:pPr>
              <w:jc w:val="center"/>
              <w:rPr>
                <w:bCs/>
                <w:sz w:val="18"/>
                <w:szCs w:val="18"/>
              </w:rPr>
            </w:pPr>
          </w:p>
        </w:tc>
        <w:tc>
          <w:tcPr>
            <w:tcW w:w="1328" w:type="dxa"/>
            <w:tcBorders>
              <w:top w:val="single" w:sz="4" w:space="0" w:color="000000"/>
              <w:bottom w:val="single" w:sz="4" w:space="0" w:color="000000"/>
            </w:tcBorders>
          </w:tcPr>
          <w:p w14:paraId="4FB3F470"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45B53DD6"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551209B7" w14:textId="01BAA3C2"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r>
      <w:tr w:rsidR="00F7356F" w:rsidRPr="00F20181" w14:paraId="5DD67FC9" w14:textId="77777777" w:rsidTr="00F7356F">
        <w:tc>
          <w:tcPr>
            <w:tcW w:w="426" w:type="dxa"/>
            <w:tcBorders>
              <w:top w:val="single" w:sz="4" w:space="0" w:color="000000"/>
              <w:bottom w:val="single" w:sz="4" w:space="0" w:color="000000"/>
            </w:tcBorders>
            <w:vAlign w:val="center"/>
          </w:tcPr>
          <w:p w14:paraId="34319D1C" w14:textId="37A91F70" w:rsidR="00F20181" w:rsidRPr="00F20181" w:rsidRDefault="00F20181" w:rsidP="00F20181">
            <w:pPr>
              <w:jc w:val="center"/>
              <w:rPr>
                <w:bCs/>
                <w:sz w:val="18"/>
                <w:szCs w:val="18"/>
              </w:rPr>
            </w:pPr>
            <w:r w:rsidRPr="00F20181">
              <w:rPr>
                <w:bCs/>
                <w:sz w:val="18"/>
                <w:szCs w:val="18"/>
              </w:rPr>
              <w:t>10</w:t>
            </w:r>
          </w:p>
        </w:tc>
        <w:tc>
          <w:tcPr>
            <w:tcW w:w="2122" w:type="dxa"/>
            <w:tcBorders>
              <w:top w:val="single" w:sz="4" w:space="0" w:color="000000"/>
              <w:bottom w:val="single" w:sz="4" w:space="0" w:color="000000"/>
            </w:tcBorders>
          </w:tcPr>
          <w:p w14:paraId="6E6512D6" w14:textId="0278BF8D" w:rsidR="00F20181" w:rsidRPr="00F20181" w:rsidRDefault="00F20181" w:rsidP="00D12594">
            <w:pPr>
              <w:rPr>
                <w:bCs/>
                <w:sz w:val="18"/>
                <w:szCs w:val="18"/>
              </w:rPr>
            </w:pPr>
            <w:r w:rsidRPr="00F20181">
              <w:rPr>
                <w:bCs/>
                <w:sz w:val="18"/>
                <w:szCs w:val="18"/>
              </w:rPr>
              <w:t>Gregson et al., 2014</w:t>
            </w:r>
          </w:p>
        </w:tc>
        <w:tc>
          <w:tcPr>
            <w:tcW w:w="976" w:type="dxa"/>
            <w:tcBorders>
              <w:top w:val="single" w:sz="4" w:space="0" w:color="000000"/>
              <w:bottom w:val="single" w:sz="4" w:space="0" w:color="000000"/>
            </w:tcBorders>
          </w:tcPr>
          <w:p w14:paraId="602496B4" w14:textId="77777777" w:rsidR="00F20181" w:rsidRPr="00F20181" w:rsidRDefault="00F20181" w:rsidP="00CF5906">
            <w:pPr>
              <w:jc w:val="center"/>
              <w:rPr>
                <w:bCs/>
                <w:sz w:val="18"/>
                <w:szCs w:val="18"/>
              </w:rPr>
            </w:pPr>
          </w:p>
        </w:tc>
        <w:tc>
          <w:tcPr>
            <w:tcW w:w="677" w:type="dxa"/>
            <w:tcBorders>
              <w:top w:val="single" w:sz="4" w:space="0" w:color="000000"/>
              <w:bottom w:val="single" w:sz="4" w:space="0" w:color="000000"/>
            </w:tcBorders>
          </w:tcPr>
          <w:p w14:paraId="61F84479" w14:textId="71729B19"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328" w:type="dxa"/>
            <w:tcBorders>
              <w:top w:val="single" w:sz="4" w:space="0" w:color="000000"/>
              <w:bottom w:val="single" w:sz="4" w:space="0" w:color="000000"/>
            </w:tcBorders>
          </w:tcPr>
          <w:p w14:paraId="0C67C6A7"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043CAF57"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271F58B3" w14:textId="77777777" w:rsidR="00F20181" w:rsidRPr="00F20181" w:rsidRDefault="00F20181" w:rsidP="00CF5906">
            <w:pPr>
              <w:jc w:val="center"/>
              <w:rPr>
                <w:bCs/>
                <w:sz w:val="18"/>
                <w:szCs w:val="18"/>
              </w:rPr>
            </w:pPr>
          </w:p>
        </w:tc>
      </w:tr>
      <w:tr w:rsidR="00F7356F" w:rsidRPr="00F20181" w14:paraId="4913ECDF" w14:textId="77777777" w:rsidTr="00F7356F">
        <w:tc>
          <w:tcPr>
            <w:tcW w:w="426" w:type="dxa"/>
            <w:tcBorders>
              <w:top w:val="single" w:sz="4" w:space="0" w:color="000000"/>
              <w:bottom w:val="single" w:sz="4" w:space="0" w:color="000000"/>
            </w:tcBorders>
            <w:vAlign w:val="center"/>
          </w:tcPr>
          <w:p w14:paraId="08F13B55" w14:textId="098C5584" w:rsidR="00F20181" w:rsidRPr="00F20181" w:rsidRDefault="00F20181" w:rsidP="00F20181">
            <w:pPr>
              <w:jc w:val="center"/>
              <w:rPr>
                <w:bCs/>
                <w:sz w:val="18"/>
                <w:szCs w:val="18"/>
              </w:rPr>
            </w:pPr>
            <w:r w:rsidRPr="00F20181">
              <w:rPr>
                <w:bCs/>
                <w:sz w:val="18"/>
                <w:szCs w:val="18"/>
              </w:rPr>
              <w:t>11</w:t>
            </w:r>
          </w:p>
        </w:tc>
        <w:tc>
          <w:tcPr>
            <w:tcW w:w="2122" w:type="dxa"/>
            <w:tcBorders>
              <w:top w:val="single" w:sz="4" w:space="0" w:color="000000"/>
              <w:bottom w:val="single" w:sz="4" w:space="0" w:color="000000"/>
            </w:tcBorders>
          </w:tcPr>
          <w:p w14:paraId="297DE247" w14:textId="3550876F" w:rsidR="00F20181" w:rsidRPr="00F20181" w:rsidRDefault="00F20181" w:rsidP="00D12594">
            <w:pPr>
              <w:rPr>
                <w:bCs/>
                <w:sz w:val="18"/>
                <w:szCs w:val="18"/>
              </w:rPr>
            </w:pPr>
            <w:r w:rsidRPr="00F20181">
              <w:rPr>
                <w:bCs/>
                <w:sz w:val="18"/>
                <w:szCs w:val="18"/>
              </w:rPr>
              <w:t>Solakivi et al., 2021</w:t>
            </w:r>
          </w:p>
        </w:tc>
        <w:tc>
          <w:tcPr>
            <w:tcW w:w="976" w:type="dxa"/>
            <w:tcBorders>
              <w:top w:val="single" w:sz="4" w:space="0" w:color="000000"/>
              <w:bottom w:val="single" w:sz="4" w:space="0" w:color="000000"/>
            </w:tcBorders>
          </w:tcPr>
          <w:p w14:paraId="4B82342A" w14:textId="77777777" w:rsidR="00F20181" w:rsidRPr="00F20181" w:rsidRDefault="00F20181" w:rsidP="00CF5906">
            <w:pPr>
              <w:jc w:val="center"/>
              <w:rPr>
                <w:bCs/>
                <w:sz w:val="18"/>
                <w:szCs w:val="18"/>
              </w:rPr>
            </w:pPr>
          </w:p>
        </w:tc>
        <w:tc>
          <w:tcPr>
            <w:tcW w:w="677" w:type="dxa"/>
            <w:tcBorders>
              <w:top w:val="single" w:sz="4" w:space="0" w:color="000000"/>
              <w:bottom w:val="single" w:sz="4" w:space="0" w:color="000000"/>
            </w:tcBorders>
          </w:tcPr>
          <w:p w14:paraId="102E3C10" w14:textId="76B6525A" w:rsidR="00F20181" w:rsidRPr="00F20181" w:rsidRDefault="00F20181" w:rsidP="00CF5906">
            <w:pPr>
              <w:jc w:val="center"/>
              <w:rPr>
                <w:bCs/>
                <w:sz w:val="18"/>
                <w:szCs w:val="18"/>
              </w:rPr>
            </w:pPr>
          </w:p>
        </w:tc>
        <w:tc>
          <w:tcPr>
            <w:tcW w:w="1328" w:type="dxa"/>
            <w:tcBorders>
              <w:top w:val="single" w:sz="4" w:space="0" w:color="000000"/>
              <w:bottom w:val="single" w:sz="4" w:space="0" w:color="000000"/>
            </w:tcBorders>
          </w:tcPr>
          <w:p w14:paraId="58C2E849"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48561462"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2958C19B" w14:textId="55827B2C"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r>
      <w:tr w:rsidR="00F7356F" w:rsidRPr="00F20181" w14:paraId="0AC74E7D" w14:textId="77777777" w:rsidTr="00F7356F">
        <w:tc>
          <w:tcPr>
            <w:tcW w:w="426" w:type="dxa"/>
            <w:tcBorders>
              <w:top w:val="single" w:sz="4" w:space="0" w:color="000000"/>
              <w:bottom w:val="single" w:sz="4" w:space="0" w:color="000000"/>
            </w:tcBorders>
            <w:vAlign w:val="center"/>
          </w:tcPr>
          <w:p w14:paraId="1C7306C6" w14:textId="4BB749AB" w:rsidR="00F20181" w:rsidRPr="00F20181" w:rsidRDefault="00F20181" w:rsidP="00F20181">
            <w:pPr>
              <w:jc w:val="center"/>
              <w:rPr>
                <w:bCs/>
                <w:sz w:val="18"/>
                <w:szCs w:val="18"/>
              </w:rPr>
            </w:pPr>
            <w:r w:rsidRPr="00F20181">
              <w:rPr>
                <w:bCs/>
                <w:sz w:val="18"/>
                <w:szCs w:val="18"/>
              </w:rPr>
              <w:t>12</w:t>
            </w:r>
          </w:p>
        </w:tc>
        <w:tc>
          <w:tcPr>
            <w:tcW w:w="2122" w:type="dxa"/>
            <w:tcBorders>
              <w:top w:val="single" w:sz="4" w:space="0" w:color="000000"/>
              <w:bottom w:val="single" w:sz="4" w:space="0" w:color="000000"/>
            </w:tcBorders>
          </w:tcPr>
          <w:p w14:paraId="03D792A8" w14:textId="30625FE5" w:rsidR="00F20181" w:rsidRPr="00F20181" w:rsidRDefault="00F20181" w:rsidP="00D12594">
            <w:pPr>
              <w:rPr>
                <w:bCs/>
                <w:sz w:val="18"/>
                <w:szCs w:val="18"/>
              </w:rPr>
            </w:pPr>
            <w:r w:rsidRPr="00F20181">
              <w:rPr>
                <w:bCs/>
                <w:sz w:val="18"/>
                <w:szCs w:val="18"/>
              </w:rPr>
              <w:t>Zhou et al., 2021</w:t>
            </w:r>
          </w:p>
        </w:tc>
        <w:tc>
          <w:tcPr>
            <w:tcW w:w="976" w:type="dxa"/>
            <w:tcBorders>
              <w:top w:val="single" w:sz="4" w:space="0" w:color="000000"/>
              <w:bottom w:val="single" w:sz="4" w:space="0" w:color="000000"/>
            </w:tcBorders>
          </w:tcPr>
          <w:p w14:paraId="004F7CAB" w14:textId="1FED6D4D"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2D514FE1" w14:textId="5D1817A2" w:rsidR="00F20181" w:rsidRPr="00F20181" w:rsidRDefault="00F20181" w:rsidP="00CF5906">
            <w:pPr>
              <w:jc w:val="center"/>
              <w:rPr>
                <w:bCs/>
                <w:sz w:val="18"/>
                <w:szCs w:val="18"/>
              </w:rPr>
            </w:pPr>
          </w:p>
        </w:tc>
        <w:tc>
          <w:tcPr>
            <w:tcW w:w="1328" w:type="dxa"/>
            <w:tcBorders>
              <w:top w:val="single" w:sz="4" w:space="0" w:color="000000"/>
              <w:bottom w:val="single" w:sz="4" w:space="0" w:color="000000"/>
            </w:tcBorders>
          </w:tcPr>
          <w:p w14:paraId="23722CD4" w14:textId="7286EE33"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6E2E8AD1" w14:textId="3D6D0274"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0A9070E9" w14:textId="77777777" w:rsidR="00F20181" w:rsidRPr="00F20181" w:rsidRDefault="00F20181" w:rsidP="00CF5906">
            <w:pPr>
              <w:jc w:val="center"/>
              <w:rPr>
                <w:bCs/>
                <w:sz w:val="18"/>
                <w:szCs w:val="18"/>
              </w:rPr>
            </w:pPr>
          </w:p>
        </w:tc>
      </w:tr>
      <w:tr w:rsidR="00F7356F" w:rsidRPr="00F20181" w14:paraId="4BD8D962" w14:textId="77777777" w:rsidTr="00F7356F">
        <w:tc>
          <w:tcPr>
            <w:tcW w:w="426" w:type="dxa"/>
            <w:tcBorders>
              <w:top w:val="single" w:sz="4" w:space="0" w:color="000000"/>
              <w:bottom w:val="single" w:sz="4" w:space="0" w:color="000000"/>
            </w:tcBorders>
            <w:vAlign w:val="center"/>
          </w:tcPr>
          <w:p w14:paraId="1B1ACF87" w14:textId="6AB5209A" w:rsidR="00F20181" w:rsidRPr="00F20181" w:rsidRDefault="00F20181" w:rsidP="00F20181">
            <w:pPr>
              <w:jc w:val="center"/>
              <w:rPr>
                <w:bCs/>
                <w:sz w:val="18"/>
                <w:szCs w:val="18"/>
              </w:rPr>
            </w:pPr>
            <w:r w:rsidRPr="00F20181">
              <w:rPr>
                <w:bCs/>
                <w:sz w:val="18"/>
                <w:szCs w:val="18"/>
              </w:rPr>
              <w:t>13</w:t>
            </w:r>
          </w:p>
        </w:tc>
        <w:tc>
          <w:tcPr>
            <w:tcW w:w="2122" w:type="dxa"/>
            <w:tcBorders>
              <w:top w:val="single" w:sz="4" w:space="0" w:color="000000"/>
              <w:bottom w:val="single" w:sz="4" w:space="0" w:color="000000"/>
            </w:tcBorders>
          </w:tcPr>
          <w:p w14:paraId="6E9837C5" w14:textId="79DA20BB" w:rsidR="00F20181" w:rsidRPr="00F20181" w:rsidRDefault="00F20181" w:rsidP="00D12594">
            <w:pPr>
              <w:rPr>
                <w:bCs/>
                <w:sz w:val="18"/>
                <w:szCs w:val="18"/>
              </w:rPr>
            </w:pPr>
            <w:r w:rsidRPr="00F20181">
              <w:rPr>
                <w:bCs/>
                <w:sz w:val="18"/>
                <w:szCs w:val="18"/>
              </w:rPr>
              <w:t>Mizanur and Mayer, 2015</w:t>
            </w:r>
          </w:p>
        </w:tc>
        <w:tc>
          <w:tcPr>
            <w:tcW w:w="976" w:type="dxa"/>
            <w:tcBorders>
              <w:top w:val="single" w:sz="4" w:space="0" w:color="000000"/>
              <w:bottom w:val="single" w:sz="4" w:space="0" w:color="000000"/>
            </w:tcBorders>
          </w:tcPr>
          <w:p w14:paraId="1A30B86E" w14:textId="0DF67EDB"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06F1E8E8" w14:textId="3BB44637"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328" w:type="dxa"/>
            <w:tcBorders>
              <w:top w:val="single" w:sz="4" w:space="0" w:color="000000"/>
              <w:bottom w:val="single" w:sz="4" w:space="0" w:color="000000"/>
            </w:tcBorders>
          </w:tcPr>
          <w:p w14:paraId="0980B74B"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2A0475C4"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0826988E" w14:textId="77777777" w:rsidR="00F20181" w:rsidRPr="00F20181" w:rsidRDefault="00F20181" w:rsidP="00CF5906">
            <w:pPr>
              <w:jc w:val="center"/>
              <w:rPr>
                <w:bCs/>
                <w:sz w:val="18"/>
                <w:szCs w:val="18"/>
              </w:rPr>
            </w:pPr>
          </w:p>
        </w:tc>
      </w:tr>
      <w:tr w:rsidR="00F7356F" w:rsidRPr="00F20181" w14:paraId="3B536B53" w14:textId="77777777" w:rsidTr="00F7356F">
        <w:tc>
          <w:tcPr>
            <w:tcW w:w="426" w:type="dxa"/>
            <w:tcBorders>
              <w:top w:val="single" w:sz="4" w:space="0" w:color="000000"/>
              <w:bottom w:val="single" w:sz="4" w:space="0" w:color="000000"/>
            </w:tcBorders>
            <w:vAlign w:val="center"/>
          </w:tcPr>
          <w:p w14:paraId="59186B2D" w14:textId="3312E671" w:rsidR="00F20181" w:rsidRPr="00F20181" w:rsidRDefault="00F20181" w:rsidP="00F20181">
            <w:pPr>
              <w:jc w:val="center"/>
              <w:rPr>
                <w:bCs/>
                <w:sz w:val="18"/>
                <w:szCs w:val="18"/>
              </w:rPr>
            </w:pPr>
            <w:r w:rsidRPr="00F20181">
              <w:rPr>
                <w:bCs/>
                <w:sz w:val="18"/>
                <w:szCs w:val="18"/>
              </w:rPr>
              <w:t>14</w:t>
            </w:r>
          </w:p>
        </w:tc>
        <w:tc>
          <w:tcPr>
            <w:tcW w:w="2122" w:type="dxa"/>
            <w:tcBorders>
              <w:top w:val="single" w:sz="4" w:space="0" w:color="000000"/>
              <w:bottom w:val="single" w:sz="4" w:space="0" w:color="000000"/>
            </w:tcBorders>
          </w:tcPr>
          <w:p w14:paraId="18D490BD" w14:textId="7F61B9CB" w:rsidR="00F20181" w:rsidRPr="00F20181" w:rsidRDefault="00F20181" w:rsidP="00D12594">
            <w:pPr>
              <w:rPr>
                <w:bCs/>
                <w:sz w:val="18"/>
                <w:szCs w:val="18"/>
              </w:rPr>
            </w:pPr>
            <w:r w:rsidRPr="00F20181">
              <w:rPr>
                <w:bCs/>
                <w:sz w:val="18"/>
                <w:szCs w:val="18"/>
              </w:rPr>
              <w:t>Steuer et al., 2021</w:t>
            </w:r>
          </w:p>
        </w:tc>
        <w:tc>
          <w:tcPr>
            <w:tcW w:w="976" w:type="dxa"/>
            <w:tcBorders>
              <w:top w:val="single" w:sz="4" w:space="0" w:color="000000"/>
              <w:bottom w:val="single" w:sz="4" w:space="0" w:color="000000"/>
            </w:tcBorders>
          </w:tcPr>
          <w:p w14:paraId="1AEECE31" w14:textId="76F82C23"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713F9E46" w14:textId="29C23C6B"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328" w:type="dxa"/>
            <w:tcBorders>
              <w:top w:val="single" w:sz="4" w:space="0" w:color="000000"/>
              <w:bottom w:val="single" w:sz="4" w:space="0" w:color="000000"/>
            </w:tcBorders>
          </w:tcPr>
          <w:p w14:paraId="30A7E4AF" w14:textId="1B949889"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33FCCDCA"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046F8B6A" w14:textId="2EAC7412"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r>
      <w:tr w:rsidR="00F7356F" w:rsidRPr="00F20181" w14:paraId="054AFBF3" w14:textId="77777777" w:rsidTr="00F7356F">
        <w:tc>
          <w:tcPr>
            <w:tcW w:w="426" w:type="dxa"/>
            <w:tcBorders>
              <w:top w:val="single" w:sz="4" w:space="0" w:color="000000"/>
              <w:bottom w:val="single" w:sz="4" w:space="0" w:color="000000"/>
            </w:tcBorders>
            <w:vAlign w:val="center"/>
          </w:tcPr>
          <w:p w14:paraId="0A492A0B" w14:textId="0912F1F8" w:rsidR="00F20181" w:rsidRPr="00F20181" w:rsidRDefault="00F20181" w:rsidP="00F20181">
            <w:pPr>
              <w:jc w:val="center"/>
              <w:rPr>
                <w:bCs/>
                <w:sz w:val="18"/>
                <w:szCs w:val="18"/>
              </w:rPr>
            </w:pPr>
            <w:r w:rsidRPr="00F20181">
              <w:rPr>
                <w:bCs/>
                <w:sz w:val="18"/>
                <w:szCs w:val="18"/>
              </w:rPr>
              <w:t>15</w:t>
            </w:r>
          </w:p>
        </w:tc>
        <w:tc>
          <w:tcPr>
            <w:tcW w:w="2122" w:type="dxa"/>
            <w:tcBorders>
              <w:top w:val="single" w:sz="4" w:space="0" w:color="000000"/>
              <w:bottom w:val="single" w:sz="4" w:space="0" w:color="000000"/>
            </w:tcBorders>
          </w:tcPr>
          <w:p w14:paraId="33DEA823" w14:textId="75638203" w:rsidR="00F20181" w:rsidRPr="00F20181" w:rsidRDefault="00F20181" w:rsidP="00D12594">
            <w:pPr>
              <w:rPr>
                <w:bCs/>
                <w:sz w:val="18"/>
                <w:szCs w:val="18"/>
              </w:rPr>
            </w:pPr>
            <w:r w:rsidRPr="00F20181">
              <w:rPr>
                <w:bCs/>
                <w:sz w:val="18"/>
                <w:szCs w:val="18"/>
              </w:rPr>
              <w:t>Sujauddin et al., 2017</w:t>
            </w:r>
          </w:p>
        </w:tc>
        <w:tc>
          <w:tcPr>
            <w:tcW w:w="976" w:type="dxa"/>
            <w:tcBorders>
              <w:top w:val="single" w:sz="4" w:space="0" w:color="000000"/>
              <w:bottom w:val="single" w:sz="4" w:space="0" w:color="000000"/>
            </w:tcBorders>
          </w:tcPr>
          <w:p w14:paraId="10D38FC1" w14:textId="2F5940D7"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1127DB67" w14:textId="07BD3167"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328" w:type="dxa"/>
            <w:tcBorders>
              <w:top w:val="single" w:sz="4" w:space="0" w:color="000000"/>
              <w:bottom w:val="single" w:sz="4" w:space="0" w:color="000000"/>
            </w:tcBorders>
          </w:tcPr>
          <w:p w14:paraId="4118BF62"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6D72D895" w14:textId="70B2BD39"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69EBBEFE" w14:textId="77777777" w:rsidR="00F20181" w:rsidRPr="00F20181" w:rsidRDefault="00F20181" w:rsidP="00CF5906">
            <w:pPr>
              <w:jc w:val="center"/>
              <w:rPr>
                <w:bCs/>
                <w:sz w:val="18"/>
                <w:szCs w:val="18"/>
              </w:rPr>
            </w:pPr>
          </w:p>
        </w:tc>
      </w:tr>
      <w:tr w:rsidR="00F7356F" w:rsidRPr="00F20181" w14:paraId="1832A92C" w14:textId="77777777" w:rsidTr="00F7356F">
        <w:tc>
          <w:tcPr>
            <w:tcW w:w="426" w:type="dxa"/>
            <w:tcBorders>
              <w:top w:val="single" w:sz="4" w:space="0" w:color="000000"/>
              <w:bottom w:val="single" w:sz="4" w:space="0" w:color="000000"/>
            </w:tcBorders>
            <w:vAlign w:val="center"/>
          </w:tcPr>
          <w:p w14:paraId="28B0470F" w14:textId="4D44BB6F" w:rsidR="00F20181" w:rsidRPr="00F20181" w:rsidRDefault="00F20181" w:rsidP="00F20181">
            <w:pPr>
              <w:jc w:val="center"/>
              <w:rPr>
                <w:bCs/>
                <w:sz w:val="18"/>
                <w:szCs w:val="18"/>
              </w:rPr>
            </w:pPr>
            <w:r w:rsidRPr="00F20181">
              <w:rPr>
                <w:bCs/>
                <w:sz w:val="18"/>
                <w:szCs w:val="18"/>
              </w:rPr>
              <w:t>16</w:t>
            </w:r>
          </w:p>
        </w:tc>
        <w:tc>
          <w:tcPr>
            <w:tcW w:w="2122" w:type="dxa"/>
            <w:tcBorders>
              <w:top w:val="single" w:sz="4" w:space="0" w:color="000000"/>
              <w:bottom w:val="single" w:sz="4" w:space="0" w:color="000000"/>
            </w:tcBorders>
          </w:tcPr>
          <w:p w14:paraId="0DA2E39E" w14:textId="4A701E35" w:rsidR="00F20181" w:rsidRPr="00F20181" w:rsidRDefault="00F20181" w:rsidP="00D12594">
            <w:pPr>
              <w:rPr>
                <w:bCs/>
                <w:sz w:val="18"/>
                <w:szCs w:val="18"/>
              </w:rPr>
            </w:pPr>
            <w:r w:rsidRPr="00F20181">
              <w:rPr>
                <w:bCs/>
                <w:sz w:val="18"/>
                <w:szCs w:val="18"/>
              </w:rPr>
              <w:t>Yan et al., 2022</w:t>
            </w:r>
          </w:p>
        </w:tc>
        <w:tc>
          <w:tcPr>
            <w:tcW w:w="976" w:type="dxa"/>
            <w:tcBorders>
              <w:top w:val="single" w:sz="4" w:space="0" w:color="000000"/>
              <w:bottom w:val="single" w:sz="4" w:space="0" w:color="000000"/>
            </w:tcBorders>
          </w:tcPr>
          <w:p w14:paraId="3D00AE3F" w14:textId="5830B66C"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3200B3F6" w14:textId="1F3E8854" w:rsidR="00F20181" w:rsidRPr="00F20181" w:rsidRDefault="00F20181" w:rsidP="00CF5906">
            <w:pPr>
              <w:jc w:val="center"/>
              <w:rPr>
                <w:bCs/>
                <w:sz w:val="18"/>
                <w:szCs w:val="18"/>
              </w:rPr>
            </w:pPr>
          </w:p>
        </w:tc>
        <w:tc>
          <w:tcPr>
            <w:tcW w:w="1328" w:type="dxa"/>
            <w:tcBorders>
              <w:top w:val="single" w:sz="4" w:space="0" w:color="000000"/>
              <w:bottom w:val="single" w:sz="4" w:space="0" w:color="000000"/>
            </w:tcBorders>
          </w:tcPr>
          <w:p w14:paraId="6004AF38"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2EC2E2CB" w14:textId="5FD32473"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05834B5C" w14:textId="6903C79E" w:rsidR="00F20181" w:rsidRPr="00F20181" w:rsidRDefault="00F20181" w:rsidP="00CF5906">
            <w:pPr>
              <w:jc w:val="center"/>
              <w:rPr>
                <w:bCs/>
                <w:sz w:val="18"/>
                <w:szCs w:val="18"/>
              </w:rPr>
            </w:pPr>
          </w:p>
        </w:tc>
      </w:tr>
      <w:tr w:rsidR="00F7356F" w:rsidRPr="00F20181" w14:paraId="0C7C6C22" w14:textId="77777777" w:rsidTr="00F7356F">
        <w:tc>
          <w:tcPr>
            <w:tcW w:w="426" w:type="dxa"/>
            <w:tcBorders>
              <w:top w:val="single" w:sz="4" w:space="0" w:color="000000"/>
            </w:tcBorders>
            <w:vAlign w:val="center"/>
          </w:tcPr>
          <w:p w14:paraId="6A90B2C8" w14:textId="468415E8" w:rsidR="00F20181" w:rsidRPr="00F20181" w:rsidRDefault="00F20181" w:rsidP="00F20181">
            <w:pPr>
              <w:jc w:val="center"/>
              <w:rPr>
                <w:bCs/>
                <w:sz w:val="18"/>
                <w:szCs w:val="18"/>
              </w:rPr>
            </w:pPr>
            <w:r w:rsidRPr="00F20181">
              <w:rPr>
                <w:bCs/>
                <w:sz w:val="18"/>
                <w:szCs w:val="18"/>
              </w:rPr>
              <w:t>17</w:t>
            </w:r>
          </w:p>
        </w:tc>
        <w:tc>
          <w:tcPr>
            <w:tcW w:w="2122" w:type="dxa"/>
            <w:tcBorders>
              <w:top w:val="single" w:sz="4" w:space="0" w:color="000000"/>
            </w:tcBorders>
          </w:tcPr>
          <w:p w14:paraId="4C278C88" w14:textId="37005997" w:rsidR="00F20181" w:rsidRPr="00F20181" w:rsidRDefault="00F20181" w:rsidP="00D12594">
            <w:pPr>
              <w:rPr>
                <w:bCs/>
                <w:sz w:val="18"/>
                <w:szCs w:val="18"/>
              </w:rPr>
            </w:pPr>
            <w:r w:rsidRPr="00F20181">
              <w:rPr>
                <w:bCs/>
                <w:sz w:val="18"/>
                <w:szCs w:val="18"/>
              </w:rPr>
              <w:t>Argüello, 2016</w:t>
            </w:r>
          </w:p>
        </w:tc>
        <w:tc>
          <w:tcPr>
            <w:tcW w:w="976" w:type="dxa"/>
            <w:tcBorders>
              <w:top w:val="single" w:sz="4" w:space="0" w:color="000000"/>
            </w:tcBorders>
          </w:tcPr>
          <w:p w14:paraId="778A24C4" w14:textId="77777777" w:rsidR="00F20181" w:rsidRPr="00F20181" w:rsidRDefault="00F20181" w:rsidP="00CF5906">
            <w:pPr>
              <w:jc w:val="center"/>
              <w:rPr>
                <w:bCs/>
                <w:sz w:val="18"/>
                <w:szCs w:val="18"/>
              </w:rPr>
            </w:pPr>
          </w:p>
        </w:tc>
        <w:tc>
          <w:tcPr>
            <w:tcW w:w="677" w:type="dxa"/>
            <w:tcBorders>
              <w:top w:val="single" w:sz="4" w:space="0" w:color="000000"/>
            </w:tcBorders>
          </w:tcPr>
          <w:p w14:paraId="545C9431" w14:textId="5E297569" w:rsidR="00F20181" w:rsidRPr="00F20181" w:rsidRDefault="00F20181" w:rsidP="00CF5906">
            <w:pPr>
              <w:jc w:val="center"/>
              <w:rPr>
                <w:bCs/>
                <w:sz w:val="18"/>
                <w:szCs w:val="18"/>
              </w:rPr>
            </w:pPr>
          </w:p>
        </w:tc>
        <w:tc>
          <w:tcPr>
            <w:tcW w:w="1328" w:type="dxa"/>
            <w:tcBorders>
              <w:top w:val="single" w:sz="4" w:space="0" w:color="000000"/>
            </w:tcBorders>
          </w:tcPr>
          <w:p w14:paraId="7EADED78" w14:textId="77777777" w:rsidR="00F20181" w:rsidRPr="00F20181" w:rsidRDefault="00F20181" w:rsidP="00CF5906">
            <w:pPr>
              <w:jc w:val="center"/>
              <w:rPr>
                <w:bCs/>
                <w:sz w:val="18"/>
                <w:szCs w:val="18"/>
              </w:rPr>
            </w:pPr>
          </w:p>
        </w:tc>
        <w:tc>
          <w:tcPr>
            <w:tcW w:w="1134" w:type="dxa"/>
            <w:tcBorders>
              <w:top w:val="single" w:sz="4" w:space="0" w:color="000000"/>
            </w:tcBorders>
          </w:tcPr>
          <w:p w14:paraId="717C1458" w14:textId="77777777" w:rsidR="00F20181" w:rsidRPr="00F20181" w:rsidRDefault="00F20181" w:rsidP="00CF5906">
            <w:pPr>
              <w:jc w:val="center"/>
              <w:rPr>
                <w:bCs/>
                <w:sz w:val="18"/>
                <w:szCs w:val="18"/>
              </w:rPr>
            </w:pPr>
          </w:p>
        </w:tc>
        <w:tc>
          <w:tcPr>
            <w:tcW w:w="1134" w:type="dxa"/>
            <w:tcBorders>
              <w:top w:val="single" w:sz="4" w:space="0" w:color="000000"/>
            </w:tcBorders>
          </w:tcPr>
          <w:p w14:paraId="402568A2" w14:textId="6C5E1B35"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r>
      <w:tr w:rsidR="00F7356F" w:rsidRPr="00F20181" w14:paraId="4DC30FDB" w14:textId="77777777" w:rsidTr="00F7356F">
        <w:tc>
          <w:tcPr>
            <w:tcW w:w="426" w:type="dxa"/>
            <w:tcBorders>
              <w:top w:val="single" w:sz="4" w:space="0" w:color="000000"/>
              <w:bottom w:val="single" w:sz="4" w:space="0" w:color="000000"/>
            </w:tcBorders>
            <w:vAlign w:val="center"/>
          </w:tcPr>
          <w:p w14:paraId="1C4D0B20" w14:textId="1B5D3F09" w:rsidR="00F20181" w:rsidRPr="00F20181" w:rsidRDefault="00F20181" w:rsidP="00F20181">
            <w:pPr>
              <w:jc w:val="center"/>
              <w:rPr>
                <w:bCs/>
                <w:sz w:val="18"/>
                <w:szCs w:val="18"/>
              </w:rPr>
            </w:pPr>
            <w:r w:rsidRPr="00F20181">
              <w:rPr>
                <w:bCs/>
                <w:sz w:val="18"/>
                <w:szCs w:val="18"/>
              </w:rPr>
              <w:t>18</w:t>
            </w:r>
          </w:p>
        </w:tc>
        <w:tc>
          <w:tcPr>
            <w:tcW w:w="2122" w:type="dxa"/>
            <w:tcBorders>
              <w:top w:val="single" w:sz="4" w:space="0" w:color="000000"/>
              <w:bottom w:val="single" w:sz="4" w:space="0" w:color="000000"/>
            </w:tcBorders>
          </w:tcPr>
          <w:p w14:paraId="52B09BFF" w14:textId="7D97FE44" w:rsidR="00F20181" w:rsidRPr="00F20181" w:rsidRDefault="00F20181" w:rsidP="00D12594">
            <w:pPr>
              <w:rPr>
                <w:bCs/>
                <w:sz w:val="18"/>
                <w:szCs w:val="18"/>
              </w:rPr>
            </w:pPr>
            <w:r w:rsidRPr="00F20181">
              <w:rPr>
                <w:bCs/>
                <w:sz w:val="18"/>
                <w:szCs w:val="18"/>
              </w:rPr>
              <w:t>Hossain et al., 2016</w:t>
            </w:r>
          </w:p>
        </w:tc>
        <w:tc>
          <w:tcPr>
            <w:tcW w:w="976" w:type="dxa"/>
            <w:tcBorders>
              <w:top w:val="single" w:sz="4" w:space="0" w:color="000000"/>
              <w:bottom w:val="single" w:sz="4" w:space="0" w:color="000000"/>
            </w:tcBorders>
          </w:tcPr>
          <w:p w14:paraId="78D8C0C3" w14:textId="44AE1AC4"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06A5CBAB" w14:textId="09B17B6D" w:rsidR="00F20181" w:rsidRPr="00F20181" w:rsidRDefault="00F20181" w:rsidP="00CF5906">
            <w:pPr>
              <w:jc w:val="center"/>
              <w:rPr>
                <w:bCs/>
                <w:sz w:val="18"/>
                <w:szCs w:val="18"/>
              </w:rPr>
            </w:pPr>
          </w:p>
        </w:tc>
        <w:tc>
          <w:tcPr>
            <w:tcW w:w="1328" w:type="dxa"/>
            <w:tcBorders>
              <w:top w:val="single" w:sz="4" w:space="0" w:color="000000"/>
              <w:bottom w:val="single" w:sz="4" w:space="0" w:color="000000"/>
            </w:tcBorders>
          </w:tcPr>
          <w:p w14:paraId="21830304" w14:textId="6645B202"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3A176428"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2E6A12BF" w14:textId="77777777" w:rsidR="00F20181" w:rsidRPr="00F20181" w:rsidRDefault="00F20181" w:rsidP="00CF5906">
            <w:pPr>
              <w:jc w:val="center"/>
              <w:rPr>
                <w:bCs/>
                <w:sz w:val="18"/>
                <w:szCs w:val="18"/>
              </w:rPr>
            </w:pPr>
          </w:p>
        </w:tc>
      </w:tr>
      <w:tr w:rsidR="00F7356F" w:rsidRPr="00F20181" w14:paraId="17663794" w14:textId="77777777" w:rsidTr="00F7356F">
        <w:tc>
          <w:tcPr>
            <w:tcW w:w="426" w:type="dxa"/>
            <w:tcBorders>
              <w:top w:val="single" w:sz="4" w:space="0" w:color="000000"/>
              <w:bottom w:val="single" w:sz="4" w:space="0" w:color="000000"/>
            </w:tcBorders>
            <w:vAlign w:val="center"/>
          </w:tcPr>
          <w:p w14:paraId="4F442C1C" w14:textId="5D79D961" w:rsidR="00F20181" w:rsidRPr="00F20181" w:rsidRDefault="00F20181" w:rsidP="00F20181">
            <w:pPr>
              <w:jc w:val="center"/>
              <w:rPr>
                <w:bCs/>
                <w:sz w:val="18"/>
                <w:szCs w:val="18"/>
              </w:rPr>
            </w:pPr>
            <w:r w:rsidRPr="00F20181">
              <w:rPr>
                <w:bCs/>
                <w:sz w:val="18"/>
                <w:szCs w:val="18"/>
              </w:rPr>
              <w:t>19</w:t>
            </w:r>
          </w:p>
        </w:tc>
        <w:tc>
          <w:tcPr>
            <w:tcW w:w="2122" w:type="dxa"/>
            <w:tcBorders>
              <w:top w:val="single" w:sz="4" w:space="0" w:color="000000"/>
              <w:bottom w:val="single" w:sz="4" w:space="0" w:color="000000"/>
            </w:tcBorders>
          </w:tcPr>
          <w:p w14:paraId="055D0910" w14:textId="479AF807" w:rsidR="00F20181" w:rsidRPr="00F20181" w:rsidRDefault="00F20181" w:rsidP="00D12594">
            <w:pPr>
              <w:rPr>
                <w:bCs/>
                <w:sz w:val="18"/>
                <w:szCs w:val="18"/>
              </w:rPr>
            </w:pPr>
            <w:r w:rsidRPr="00F20181">
              <w:rPr>
                <w:bCs/>
                <w:sz w:val="18"/>
                <w:szCs w:val="18"/>
              </w:rPr>
              <w:t>Jain et al., 2016</w:t>
            </w:r>
          </w:p>
        </w:tc>
        <w:tc>
          <w:tcPr>
            <w:tcW w:w="976" w:type="dxa"/>
            <w:tcBorders>
              <w:top w:val="single" w:sz="4" w:space="0" w:color="000000"/>
              <w:bottom w:val="single" w:sz="4" w:space="0" w:color="000000"/>
            </w:tcBorders>
          </w:tcPr>
          <w:p w14:paraId="64F81642" w14:textId="407A7745"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4BE0D8B3" w14:textId="2E67F393" w:rsidR="00F20181" w:rsidRPr="00F20181" w:rsidRDefault="00F20181" w:rsidP="00CF5906">
            <w:pPr>
              <w:jc w:val="center"/>
              <w:rPr>
                <w:bCs/>
                <w:sz w:val="18"/>
                <w:szCs w:val="18"/>
              </w:rPr>
            </w:pPr>
          </w:p>
        </w:tc>
        <w:tc>
          <w:tcPr>
            <w:tcW w:w="1328" w:type="dxa"/>
            <w:tcBorders>
              <w:top w:val="single" w:sz="4" w:space="0" w:color="000000"/>
              <w:bottom w:val="single" w:sz="4" w:space="0" w:color="000000"/>
            </w:tcBorders>
          </w:tcPr>
          <w:p w14:paraId="0BE61E80" w14:textId="77777777" w:rsidR="00F20181" w:rsidRPr="00F20181" w:rsidRDefault="00F20181" w:rsidP="00CF5906">
            <w:pPr>
              <w:jc w:val="center"/>
              <w:rPr>
                <w:bCs/>
                <w:sz w:val="18"/>
                <w:szCs w:val="18"/>
              </w:rPr>
            </w:pPr>
          </w:p>
        </w:tc>
        <w:tc>
          <w:tcPr>
            <w:tcW w:w="1134" w:type="dxa"/>
            <w:tcBorders>
              <w:top w:val="single" w:sz="4" w:space="0" w:color="000000"/>
              <w:bottom w:val="single" w:sz="4" w:space="0" w:color="000000"/>
            </w:tcBorders>
          </w:tcPr>
          <w:p w14:paraId="162CD551" w14:textId="353E75F2" w:rsidR="00F20181" w:rsidRPr="00F20181" w:rsidRDefault="00F20181" w:rsidP="00CF5906">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51003C79" w14:textId="77777777" w:rsidR="00F20181" w:rsidRPr="00F20181" w:rsidRDefault="00F20181" w:rsidP="00CF5906">
            <w:pPr>
              <w:jc w:val="center"/>
              <w:rPr>
                <w:bCs/>
                <w:sz w:val="18"/>
                <w:szCs w:val="18"/>
              </w:rPr>
            </w:pPr>
          </w:p>
        </w:tc>
      </w:tr>
      <w:tr w:rsidR="00F7356F" w:rsidRPr="00F20181" w14:paraId="3E943D17" w14:textId="77777777" w:rsidTr="00F7356F">
        <w:tc>
          <w:tcPr>
            <w:tcW w:w="426" w:type="dxa"/>
            <w:tcBorders>
              <w:top w:val="single" w:sz="4" w:space="0" w:color="000000"/>
              <w:bottom w:val="single" w:sz="4" w:space="0" w:color="000000"/>
            </w:tcBorders>
            <w:vAlign w:val="center"/>
          </w:tcPr>
          <w:p w14:paraId="476EE77B" w14:textId="48AE853E" w:rsidR="00F20181" w:rsidRPr="00F20181" w:rsidRDefault="00F20181" w:rsidP="00F20181">
            <w:pPr>
              <w:jc w:val="center"/>
              <w:rPr>
                <w:bCs/>
                <w:sz w:val="18"/>
                <w:szCs w:val="18"/>
              </w:rPr>
            </w:pPr>
            <w:r w:rsidRPr="00F20181">
              <w:rPr>
                <w:bCs/>
                <w:sz w:val="18"/>
                <w:szCs w:val="18"/>
              </w:rPr>
              <w:t>20</w:t>
            </w:r>
          </w:p>
        </w:tc>
        <w:tc>
          <w:tcPr>
            <w:tcW w:w="2122" w:type="dxa"/>
            <w:tcBorders>
              <w:top w:val="single" w:sz="4" w:space="0" w:color="000000"/>
              <w:bottom w:val="single" w:sz="4" w:space="0" w:color="000000"/>
            </w:tcBorders>
          </w:tcPr>
          <w:p w14:paraId="04B334CD" w14:textId="54B6AF30" w:rsidR="00F20181" w:rsidRPr="00F20181" w:rsidRDefault="00F20181" w:rsidP="00D12594">
            <w:pPr>
              <w:rPr>
                <w:bCs/>
                <w:sz w:val="18"/>
                <w:szCs w:val="18"/>
              </w:rPr>
            </w:pPr>
            <w:r w:rsidRPr="00F20181">
              <w:rPr>
                <w:bCs/>
                <w:sz w:val="18"/>
                <w:szCs w:val="18"/>
              </w:rPr>
              <w:t>Fachry Indianto, 2020</w:t>
            </w:r>
          </w:p>
        </w:tc>
        <w:tc>
          <w:tcPr>
            <w:tcW w:w="976" w:type="dxa"/>
            <w:tcBorders>
              <w:top w:val="single" w:sz="4" w:space="0" w:color="000000"/>
              <w:bottom w:val="single" w:sz="4" w:space="0" w:color="000000"/>
            </w:tcBorders>
          </w:tcPr>
          <w:p w14:paraId="2CA0A5CC" w14:textId="3D4D07E3" w:rsidR="00F20181" w:rsidRPr="00F20181" w:rsidRDefault="00F20181" w:rsidP="00FD21AB">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3538F73A" w14:textId="1C7AC33C" w:rsidR="00F20181" w:rsidRPr="00F20181" w:rsidRDefault="00F20181" w:rsidP="00FD21AB">
            <w:pPr>
              <w:jc w:val="center"/>
              <w:rPr>
                <w:bCs/>
                <w:sz w:val="18"/>
                <w:szCs w:val="18"/>
              </w:rPr>
            </w:pPr>
          </w:p>
        </w:tc>
        <w:tc>
          <w:tcPr>
            <w:tcW w:w="1328" w:type="dxa"/>
            <w:tcBorders>
              <w:top w:val="single" w:sz="4" w:space="0" w:color="000000"/>
              <w:bottom w:val="single" w:sz="4" w:space="0" w:color="000000"/>
            </w:tcBorders>
          </w:tcPr>
          <w:p w14:paraId="657140AA" w14:textId="77777777" w:rsidR="00F20181" w:rsidRPr="00F20181" w:rsidRDefault="00F20181" w:rsidP="00FD21AB">
            <w:pPr>
              <w:jc w:val="center"/>
              <w:rPr>
                <w:bCs/>
                <w:sz w:val="18"/>
                <w:szCs w:val="18"/>
              </w:rPr>
            </w:pPr>
          </w:p>
        </w:tc>
        <w:tc>
          <w:tcPr>
            <w:tcW w:w="1134" w:type="dxa"/>
            <w:tcBorders>
              <w:top w:val="single" w:sz="4" w:space="0" w:color="000000"/>
              <w:bottom w:val="single" w:sz="4" w:space="0" w:color="000000"/>
            </w:tcBorders>
          </w:tcPr>
          <w:p w14:paraId="44CA965F" w14:textId="4F345479" w:rsidR="00F20181" w:rsidRPr="00F20181" w:rsidRDefault="00F20181" w:rsidP="00FD21AB">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2AF78178" w14:textId="77777777" w:rsidR="00F20181" w:rsidRPr="00F20181" w:rsidRDefault="00F20181" w:rsidP="00FD21AB">
            <w:pPr>
              <w:jc w:val="center"/>
              <w:rPr>
                <w:bCs/>
                <w:sz w:val="18"/>
                <w:szCs w:val="18"/>
              </w:rPr>
            </w:pPr>
          </w:p>
        </w:tc>
      </w:tr>
      <w:tr w:rsidR="00F7356F" w:rsidRPr="00F20181" w14:paraId="16F5AB43" w14:textId="77777777" w:rsidTr="00F7356F">
        <w:tc>
          <w:tcPr>
            <w:tcW w:w="426" w:type="dxa"/>
            <w:tcBorders>
              <w:top w:val="single" w:sz="4" w:space="0" w:color="000000"/>
              <w:bottom w:val="single" w:sz="4" w:space="0" w:color="000000"/>
            </w:tcBorders>
            <w:vAlign w:val="center"/>
          </w:tcPr>
          <w:p w14:paraId="57F87E56" w14:textId="61A96BF4" w:rsidR="00F20181" w:rsidRPr="00F20181" w:rsidRDefault="00F20181" w:rsidP="00F20181">
            <w:pPr>
              <w:jc w:val="center"/>
              <w:rPr>
                <w:bCs/>
                <w:sz w:val="18"/>
                <w:szCs w:val="18"/>
              </w:rPr>
            </w:pPr>
            <w:r w:rsidRPr="00F20181">
              <w:rPr>
                <w:bCs/>
                <w:sz w:val="18"/>
                <w:szCs w:val="18"/>
              </w:rPr>
              <w:t>21</w:t>
            </w:r>
          </w:p>
        </w:tc>
        <w:tc>
          <w:tcPr>
            <w:tcW w:w="2122" w:type="dxa"/>
            <w:tcBorders>
              <w:top w:val="single" w:sz="4" w:space="0" w:color="000000"/>
              <w:bottom w:val="single" w:sz="4" w:space="0" w:color="000000"/>
            </w:tcBorders>
          </w:tcPr>
          <w:p w14:paraId="7313810E" w14:textId="7F8C064F" w:rsidR="00F20181" w:rsidRPr="00F20181" w:rsidRDefault="00F20181" w:rsidP="00D12594">
            <w:pPr>
              <w:rPr>
                <w:bCs/>
                <w:sz w:val="18"/>
                <w:szCs w:val="18"/>
              </w:rPr>
            </w:pPr>
            <w:r w:rsidRPr="00F20181">
              <w:rPr>
                <w:bCs/>
                <w:sz w:val="18"/>
                <w:szCs w:val="18"/>
              </w:rPr>
              <w:t>Rizkytama et al., 2020</w:t>
            </w:r>
          </w:p>
        </w:tc>
        <w:tc>
          <w:tcPr>
            <w:tcW w:w="976" w:type="dxa"/>
            <w:tcBorders>
              <w:top w:val="single" w:sz="4" w:space="0" w:color="000000"/>
              <w:bottom w:val="single" w:sz="4" w:space="0" w:color="000000"/>
            </w:tcBorders>
          </w:tcPr>
          <w:p w14:paraId="271432C2" w14:textId="16EA2184" w:rsidR="00F20181" w:rsidRPr="00F20181" w:rsidRDefault="00F20181" w:rsidP="00FD21AB">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2C2ACE64" w14:textId="2A054426" w:rsidR="00F20181" w:rsidRPr="00F20181" w:rsidRDefault="00F20181" w:rsidP="00FD21AB">
            <w:pPr>
              <w:jc w:val="center"/>
              <w:rPr>
                <w:bCs/>
                <w:sz w:val="18"/>
                <w:szCs w:val="18"/>
              </w:rPr>
            </w:pPr>
          </w:p>
        </w:tc>
        <w:tc>
          <w:tcPr>
            <w:tcW w:w="1328" w:type="dxa"/>
            <w:tcBorders>
              <w:top w:val="single" w:sz="4" w:space="0" w:color="000000"/>
              <w:bottom w:val="single" w:sz="4" w:space="0" w:color="000000"/>
            </w:tcBorders>
          </w:tcPr>
          <w:p w14:paraId="013C9D69" w14:textId="77777777" w:rsidR="00F20181" w:rsidRPr="00F20181" w:rsidRDefault="00F20181" w:rsidP="00FD21AB">
            <w:pPr>
              <w:jc w:val="center"/>
              <w:rPr>
                <w:bCs/>
                <w:sz w:val="18"/>
                <w:szCs w:val="18"/>
              </w:rPr>
            </w:pPr>
          </w:p>
        </w:tc>
        <w:tc>
          <w:tcPr>
            <w:tcW w:w="1134" w:type="dxa"/>
            <w:tcBorders>
              <w:top w:val="single" w:sz="4" w:space="0" w:color="000000"/>
              <w:bottom w:val="single" w:sz="4" w:space="0" w:color="000000"/>
            </w:tcBorders>
          </w:tcPr>
          <w:p w14:paraId="0D6F78C6" w14:textId="77777777" w:rsidR="00F20181" w:rsidRPr="00F20181" w:rsidRDefault="00F20181" w:rsidP="00FD21AB">
            <w:pPr>
              <w:jc w:val="center"/>
              <w:rPr>
                <w:bCs/>
                <w:sz w:val="18"/>
                <w:szCs w:val="18"/>
              </w:rPr>
            </w:pPr>
          </w:p>
        </w:tc>
        <w:tc>
          <w:tcPr>
            <w:tcW w:w="1134" w:type="dxa"/>
            <w:tcBorders>
              <w:top w:val="single" w:sz="4" w:space="0" w:color="000000"/>
              <w:bottom w:val="single" w:sz="4" w:space="0" w:color="000000"/>
            </w:tcBorders>
          </w:tcPr>
          <w:p w14:paraId="0878FD2E" w14:textId="77777777" w:rsidR="00F20181" w:rsidRPr="00F20181" w:rsidRDefault="00F20181" w:rsidP="00FD21AB">
            <w:pPr>
              <w:jc w:val="center"/>
              <w:rPr>
                <w:bCs/>
                <w:sz w:val="18"/>
                <w:szCs w:val="18"/>
              </w:rPr>
            </w:pPr>
          </w:p>
        </w:tc>
      </w:tr>
      <w:tr w:rsidR="00F7356F" w:rsidRPr="00F20181" w14:paraId="4C91012D" w14:textId="77777777" w:rsidTr="00F7356F">
        <w:tc>
          <w:tcPr>
            <w:tcW w:w="426" w:type="dxa"/>
            <w:tcBorders>
              <w:top w:val="single" w:sz="4" w:space="0" w:color="000000"/>
              <w:bottom w:val="single" w:sz="4" w:space="0" w:color="000000"/>
            </w:tcBorders>
            <w:vAlign w:val="center"/>
          </w:tcPr>
          <w:p w14:paraId="69B7EE75" w14:textId="6A87B1B2" w:rsidR="00F20181" w:rsidRPr="00F20181" w:rsidRDefault="00F20181" w:rsidP="00F20181">
            <w:pPr>
              <w:jc w:val="center"/>
              <w:rPr>
                <w:bCs/>
                <w:sz w:val="18"/>
                <w:szCs w:val="18"/>
              </w:rPr>
            </w:pPr>
            <w:r w:rsidRPr="00F20181">
              <w:rPr>
                <w:bCs/>
                <w:sz w:val="18"/>
                <w:szCs w:val="18"/>
              </w:rPr>
              <w:t>22</w:t>
            </w:r>
          </w:p>
        </w:tc>
        <w:tc>
          <w:tcPr>
            <w:tcW w:w="2122" w:type="dxa"/>
            <w:tcBorders>
              <w:top w:val="single" w:sz="4" w:space="0" w:color="000000"/>
              <w:bottom w:val="single" w:sz="4" w:space="0" w:color="000000"/>
            </w:tcBorders>
          </w:tcPr>
          <w:p w14:paraId="50440124" w14:textId="55C87A58" w:rsidR="00F20181" w:rsidRPr="00F20181" w:rsidRDefault="00F20181" w:rsidP="00D12594">
            <w:pPr>
              <w:rPr>
                <w:bCs/>
                <w:sz w:val="18"/>
                <w:szCs w:val="18"/>
              </w:rPr>
            </w:pPr>
            <w:r w:rsidRPr="00F20181">
              <w:rPr>
                <w:bCs/>
                <w:sz w:val="18"/>
                <w:szCs w:val="18"/>
              </w:rPr>
              <w:t>Jain et al., 2017</w:t>
            </w:r>
          </w:p>
        </w:tc>
        <w:tc>
          <w:tcPr>
            <w:tcW w:w="976" w:type="dxa"/>
            <w:tcBorders>
              <w:top w:val="single" w:sz="4" w:space="0" w:color="000000"/>
              <w:bottom w:val="single" w:sz="4" w:space="0" w:color="000000"/>
            </w:tcBorders>
          </w:tcPr>
          <w:p w14:paraId="1583313C" w14:textId="00982866" w:rsidR="00F20181" w:rsidRPr="00F20181" w:rsidRDefault="00F20181" w:rsidP="00FD21AB">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203D2B80" w14:textId="4CEC04DB" w:rsidR="00F20181" w:rsidRPr="00F20181" w:rsidRDefault="00F20181" w:rsidP="00FD21AB">
            <w:pPr>
              <w:jc w:val="center"/>
              <w:rPr>
                <w:bCs/>
                <w:sz w:val="18"/>
                <w:szCs w:val="18"/>
              </w:rPr>
            </w:pPr>
          </w:p>
        </w:tc>
        <w:tc>
          <w:tcPr>
            <w:tcW w:w="1328" w:type="dxa"/>
            <w:tcBorders>
              <w:top w:val="single" w:sz="4" w:space="0" w:color="000000"/>
              <w:bottom w:val="single" w:sz="4" w:space="0" w:color="000000"/>
            </w:tcBorders>
          </w:tcPr>
          <w:p w14:paraId="65BA96C7" w14:textId="68528919" w:rsidR="00F20181" w:rsidRPr="00F20181" w:rsidRDefault="00F20181" w:rsidP="00FD21AB">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423742DC" w14:textId="41627F31" w:rsidR="00F20181" w:rsidRPr="00F20181" w:rsidRDefault="00F20181" w:rsidP="00FD21AB">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5D0CC158" w14:textId="77777777" w:rsidR="00F20181" w:rsidRPr="00F20181" w:rsidRDefault="00F20181" w:rsidP="00FD21AB">
            <w:pPr>
              <w:jc w:val="center"/>
              <w:rPr>
                <w:bCs/>
                <w:sz w:val="18"/>
                <w:szCs w:val="18"/>
              </w:rPr>
            </w:pPr>
          </w:p>
        </w:tc>
      </w:tr>
      <w:tr w:rsidR="00F7356F" w:rsidRPr="00F20181" w14:paraId="0C02884F" w14:textId="77777777" w:rsidTr="00F7356F">
        <w:tc>
          <w:tcPr>
            <w:tcW w:w="426" w:type="dxa"/>
            <w:tcBorders>
              <w:top w:val="single" w:sz="4" w:space="0" w:color="000000"/>
              <w:bottom w:val="single" w:sz="4" w:space="0" w:color="000000"/>
            </w:tcBorders>
            <w:vAlign w:val="center"/>
          </w:tcPr>
          <w:p w14:paraId="71E70239" w14:textId="3B6261D3" w:rsidR="00F20181" w:rsidRPr="00F20181" w:rsidRDefault="00F20181" w:rsidP="00F20181">
            <w:pPr>
              <w:jc w:val="center"/>
              <w:rPr>
                <w:bCs/>
                <w:sz w:val="18"/>
                <w:szCs w:val="18"/>
              </w:rPr>
            </w:pPr>
            <w:r w:rsidRPr="00F20181">
              <w:rPr>
                <w:bCs/>
                <w:sz w:val="18"/>
                <w:szCs w:val="18"/>
              </w:rPr>
              <w:t>23</w:t>
            </w:r>
          </w:p>
        </w:tc>
        <w:tc>
          <w:tcPr>
            <w:tcW w:w="2122" w:type="dxa"/>
            <w:tcBorders>
              <w:top w:val="single" w:sz="4" w:space="0" w:color="000000"/>
              <w:bottom w:val="single" w:sz="4" w:space="0" w:color="000000"/>
            </w:tcBorders>
          </w:tcPr>
          <w:p w14:paraId="464D2D9B" w14:textId="10ED9CC9" w:rsidR="00F20181" w:rsidRPr="00F20181" w:rsidRDefault="00F20181" w:rsidP="00741B62">
            <w:pPr>
              <w:rPr>
                <w:bCs/>
                <w:sz w:val="18"/>
                <w:szCs w:val="18"/>
              </w:rPr>
            </w:pPr>
            <w:r w:rsidRPr="00F20181">
              <w:rPr>
                <w:bCs/>
                <w:sz w:val="18"/>
                <w:szCs w:val="18"/>
              </w:rPr>
              <w:t>Rahman et al., 2016</w:t>
            </w:r>
          </w:p>
        </w:tc>
        <w:tc>
          <w:tcPr>
            <w:tcW w:w="976" w:type="dxa"/>
            <w:tcBorders>
              <w:top w:val="single" w:sz="4" w:space="0" w:color="000000"/>
              <w:bottom w:val="single" w:sz="4" w:space="0" w:color="000000"/>
            </w:tcBorders>
          </w:tcPr>
          <w:p w14:paraId="7886F3EF" w14:textId="50A4C547" w:rsidR="00F20181" w:rsidRPr="00F20181" w:rsidRDefault="00F20181" w:rsidP="00741B62">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13AC08D2" w14:textId="5C310ABD" w:rsidR="00F20181" w:rsidRPr="00F20181" w:rsidRDefault="00F20181" w:rsidP="00741B62">
            <w:pPr>
              <w:jc w:val="center"/>
              <w:rPr>
                <w:bCs/>
                <w:sz w:val="18"/>
                <w:szCs w:val="18"/>
              </w:rPr>
            </w:pPr>
            <w:r w:rsidRPr="00F20181">
              <w:rPr>
                <w:rFonts w:ascii="Segoe UI Symbol" w:hAnsi="Segoe UI Symbol" w:cs="Segoe UI Symbol"/>
                <w:color w:val="4D5156"/>
                <w:sz w:val="18"/>
                <w:szCs w:val="18"/>
                <w:shd w:val="clear" w:color="auto" w:fill="FFFFFF"/>
              </w:rPr>
              <w:t>✓</w:t>
            </w:r>
          </w:p>
        </w:tc>
        <w:tc>
          <w:tcPr>
            <w:tcW w:w="1328" w:type="dxa"/>
            <w:tcBorders>
              <w:top w:val="single" w:sz="4" w:space="0" w:color="000000"/>
              <w:bottom w:val="single" w:sz="4" w:space="0" w:color="000000"/>
            </w:tcBorders>
          </w:tcPr>
          <w:p w14:paraId="49DB2D17" w14:textId="6075CC40" w:rsidR="00F20181" w:rsidRPr="00F20181" w:rsidRDefault="00F20181" w:rsidP="00741B62">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785DAC29" w14:textId="77777777" w:rsidR="00F20181" w:rsidRPr="00F20181" w:rsidRDefault="00F20181" w:rsidP="00741B62">
            <w:pPr>
              <w:jc w:val="center"/>
              <w:rPr>
                <w:bCs/>
                <w:sz w:val="18"/>
                <w:szCs w:val="18"/>
              </w:rPr>
            </w:pPr>
          </w:p>
        </w:tc>
        <w:tc>
          <w:tcPr>
            <w:tcW w:w="1134" w:type="dxa"/>
            <w:tcBorders>
              <w:top w:val="single" w:sz="4" w:space="0" w:color="000000"/>
              <w:bottom w:val="single" w:sz="4" w:space="0" w:color="000000"/>
            </w:tcBorders>
          </w:tcPr>
          <w:p w14:paraId="3CA294CF" w14:textId="67598597" w:rsidR="00F20181" w:rsidRPr="00F20181" w:rsidRDefault="00F20181" w:rsidP="00741B62">
            <w:pPr>
              <w:jc w:val="center"/>
              <w:rPr>
                <w:bCs/>
                <w:sz w:val="18"/>
                <w:szCs w:val="18"/>
              </w:rPr>
            </w:pPr>
            <w:r w:rsidRPr="00F20181">
              <w:rPr>
                <w:rFonts w:ascii="Segoe UI Symbol" w:hAnsi="Segoe UI Symbol" w:cs="Segoe UI Symbol"/>
                <w:color w:val="4D5156"/>
                <w:sz w:val="18"/>
                <w:szCs w:val="18"/>
                <w:shd w:val="clear" w:color="auto" w:fill="FFFFFF"/>
              </w:rPr>
              <w:t>✓</w:t>
            </w:r>
          </w:p>
        </w:tc>
      </w:tr>
      <w:tr w:rsidR="00F7356F" w:rsidRPr="00F20181" w14:paraId="375235F6" w14:textId="77777777" w:rsidTr="00F7356F">
        <w:tc>
          <w:tcPr>
            <w:tcW w:w="426" w:type="dxa"/>
            <w:tcBorders>
              <w:top w:val="single" w:sz="4" w:space="0" w:color="000000"/>
              <w:bottom w:val="single" w:sz="4" w:space="0" w:color="000000"/>
            </w:tcBorders>
            <w:vAlign w:val="center"/>
          </w:tcPr>
          <w:p w14:paraId="5833F1B9" w14:textId="331B09A8" w:rsidR="00F20181" w:rsidRPr="00F20181" w:rsidRDefault="00F20181" w:rsidP="00F20181">
            <w:pPr>
              <w:jc w:val="center"/>
              <w:rPr>
                <w:bCs/>
                <w:sz w:val="18"/>
                <w:szCs w:val="18"/>
              </w:rPr>
            </w:pPr>
            <w:r w:rsidRPr="00F20181">
              <w:rPr>
                <w:bCs/>
                <w:sz w:val="18"/>
                <w:szCs w:val="18"/>
              </w:rPr>
              <w:t>24</w:t>
            </w:r>
          </w:p>
        </w:tc>
        <w:tc>
          <w:tcPr>
            <w:tcW w:w="2122" w:type="dxa"/>
            <w:tcBorders>
              <w:top w:val="single" w:sz="4" w:space="0" w:color="000000"/>
              <w:bottom w:val="single" w:sz="4" w:space="0" w:color="000000"/>
            </w:tcBorders>
          </w:tcPr>
          <w:p w14:paraId="5BCD3ACB" w14:textId="2A5BF1F9" w:rsidR="00F20181" w:rsidRPr="00F20181" w:rsidRDefault="00F20181" w:rsidP="00D12594">
            <w:pPr>
              <w:rPr>
                <w:bCs/>
                <w:sz w:val="18"/>
                <w:szCs w:val="18"/>
              </w:rPr>
            </w:pPr>
            <w:r w:rsidRPr="00F20181">
              <w:rPr>
                <w:bCs/>
                <w:sz w:val="18"/>
                <w:szCs w:val="18"/>
              </w:rPr>
              <w:t>Handler et al., 2016</w:t>
            </w:r>
          </w:p>
        </w:tc>
        <w:tc>
          <w:tcPr>
            <w:tcW w:w="976" w:type="dxa"/>
            <w:tcBorders>
              <w:top w:val="single" w:sz="4" w:space="0" w:color="000000"/>
              <w:bottom w:val="single" w:sz="4" w:space="0" w:color="000000"/>
            </w:tcBorders>
          </w:tcPr>
          <w:p w14:paraId="4B4B34F1" w14:textId="51ACA742" w:rsidR="00F20181" w:rsidRPr="00F20181" w:rsidRDefault="00F20181" w:rsidP="00FD21AB">
            <w:pPr>
              <w:jc w:val="center"/>
              <w:rPr>
                <w:bCs/>
                <w:sz w:val="18"/>
                <w:szCs w:val="18"/>
              </w:rPr>
            </w:pPr>
            <w:r w:rsidRPr="00F20181">
              <w:rPr>
                <w:rFonts w:ascii="Segoe UI Symbol" w:hAnsi="Segoe UI Symbol" w:cs="Segoe UI Symbol"/>
                <w:color w:val="4D5156"/>
                <w:sz w:val="18"/>
                <w:szCs w:val="18"/>
                <w:shd w:val="clear" w:color="auto" w:fill="FFFFFF"/>
              </w:rPr>
              <w:t>✓</w:t>
            </w:r>
          </w:p>
        </w:tc>
        <w:tc>
          <w:tcPr>
            <w:tcW w:w="677" w:type="dxa"/>
            <w:tcBorders>
              <w:top w:val="single" w:sz="4" w:space="0" w:color="000000"/>
              <w:bottom w:val="single" w:sz="4" w:space="0" w:color="000000"/>
            </w:tcBorders>
          </w:tcPr>
          <w:p w14:paraId="47B13D43" w14:textId="67996B49" w:rsidR="00F20181" w:rsidRPr="00F20181" w:rsidRDefault="00F20181" w:rsidP="00FD21AB">
            <w:pPr>
              <w:jc w:val="center"/>
              <w:rPr>
                <w:bCs/>
                <w:sz w:val="18"/>
                <w:szCs w:val="18"/>
              </w:rPr>
            </w:pPr>
            <w:r w:rsidRPr="00F20181">
              <w:rPr>
                <w:rFonts w:ascii="Segoe UI Symbol" w:hAnsi="Segoe UI Symbol" w:cs="Segoe UI Symbol"/>
                <w:color w:val="4D5156"/>
                <w:sz w:val="18"/>
                <w:szCs w:val="18"/>
                <w:shd w:val="clear" w:color="auto" w:fill="FFFFFF"/>
              </w:rPr>
              <w:t>✓</w:t>
            </w:r>
          </w:p>
        </w:tc>
        <w:tc>
          <w:tcPr>
            <w:tcW w:w="1328" w:type="dxa"/>
            <w:tcBorders>
              <w:top w:val="single" w:sz="4" w:space="0" w:color="000000"/>
              <w:bottom w:val="single" w:sz="4" w:space="0" w:color="000000"/>
            </w:tcBorders>
          </w:tcPr>
          <w:p w14:paraId="7588145E" w14:textId="03B5C755" w:rsidR="00F20181" w:rsidRPr="00F20181" w:rsidRDefault="00F20181" w:rsidP="00FD21AB">
            <w:pPr>
              <w:jc w:val="center"/>
              <w:rPr>
                <w:bCs/>
                <w:sz w:val="18"/>
                <w:szCs w:val="18"/>
              </w:rPr>
            </w:pPr>
            <w:r w:rsidRPr="00F20181">
              <w:rPr>
                <w:rFonts w:ascii="Segoe UI Symbol" w:hAnsi="Segoe UI Symbol" w:cs="Segoe UI Symbol"/>
                <w:color w:val="4D5156"/>
                <w:sz w:val="18"/>
                <w:szCs w:val="18"/>
                <w:shd w:val="clear" w:color="auto" w:fill="FFFFFF"/>
              </w:rPr>
              <w:t>✓</w:t>
            </w:r>
          </w:p>
        </w:tc>
        <w:tc>
          <w:tcPr>
            <w:tcW w:w="1134" w:type="dxa"/>
            <w:tcBorders>
              <w:top w:val="single" w:sz="4" w:space="0" w:color="000000"/>
              <w:bottom w:val="single" w:sz="4" w:space="0" w:color="000000"/>
            </w:tcBorders>
          </w:tcPr>
          <w:p w14:paraId="008262F9" w14:textId="77777777" w:rsidR="00F20181" w:rsidRPr="00F20181" w:rsidRDefault="00F20181" w:rsidP="00FD21AB">
            <w:pPr>
              <w:jc w:val="center"/>
              <w:rPr>
                <w:bCs/>
                <w:sz w:val="18"/>
                <w:szCs w:val="18"/>
              </w:rPr>
            </w:pPr>
          </w:p>
        </w:tc>
        <w:tc>
          <w:tcPr>
            <w:tcW w:w="1134" w:type="dxa"/>
            <w:tcBorders>
              <w:top w:val="single" w:sz="4" w:space="0" w:color="000000"/>
              <w:bottom w:val="single" w:sz="4" w:space="0" w:color="000000"/>
            </w:tcBorders>
          </w:tcPr>
          <w:p w14:paraId="251B91A6" w14:textId="77777777" w:rsidR="00F20181" w:rsidRPr="00F20181" w:rsidRDefault="00F20181" w:rsidP="00FD21AB">
            <w:pPr>
              <w:jc w:val="center"/>
              <w:rPr>
                <w:bCs/>
                <w:sz w:val="18"/>
                <w:szCs w:val="18"/>
              </w:rPr>
            </w:pPr>
          </w:p>
        </w:tc>
      </w:tr>
    </w:tbl>
    <w:p w14:paraId="0AA7DE8E" w14:textId="2CD649B9" w:rsidR="00DA6076" w:rsidRDefault="00DA6076" w:rsidP="00D12594">
      <w:pPr>
        <w:rPr>
          <w:bCs/>
        </w:rPr>
      </w:pPr>
    </w:p>
    <w:p w14:paraId="6B0750B1" w14:textId="21BD7D8E" w:rsidR="00F7356F" w:rsidRDefault="00F7356F" w:rsidP="009A7E64">
      <w:pPr>
        <w:spacing w:line="276" w:lineRule="auto"/>
        <w:rPr>
          <w:bCs/>
          <w:sz w:val="24"/>
          <w:szCs w:val="22"/>
        </w:rPr>
      </w:pPr>
      <w:r w:rsidRPr="00F7356F">
        <w:rPr>
          <w:bCs/>
          <w:sz w:val="24"/>
          <w:szCs w:val="22"/>
        </w:rPr>
        <w:lastRenderedPageBreak/>
        <w:t xml:space="preserve">The review </w:t>
      </w:r>
      <w:r w:rsidR="00164F6F" w:rsidRPr="00F7356F">
        <w:rPr>
          <w:bCs/>
          <w:sz w:val="24"/>
          <w:szCs w:val="22"/>
        </w:rPr>
        <w:t>opens</w:t>
      </w:r>
      <w:r w:rsidRPr="00F7356F">
        <w:rPr>
          <w:bCs/>
          <w:sz w:val="24"/>
          <w:szCs w:val="22"/>
        </w:rPr>
        <w:t xml:space="preserve"> </w:t>
      </w:r>
      <w:r w:rsidR="00164F6F">
        <w:rPr>
          <w:bCs/>
          <w:sz w:val="24"/>
          <w:szCs w:val="22"/>
        </w:rPr>
        <w:t xml:space="preserve">to </w:t>
      </w:r>
      <w:r w:rsidRPr="00F7356F">
        <w:rPr>
          <w:bCs/>
          <w:sz w:val="24"/>
          <w:szCs w:val="22"/>
        </w:rPr>
        <w:t>new ideas for a ship recycling industry capable of making the economic, environmental</w:t>
      </w:r>
      <w:r w:rsidR="009A7E64">
        <w:rPr>
          <w:bCs/>
          <w:sz w:val="24"/>
          <w:szCs w:val="22"/>
        </w:rPr>
        <w:t>,</w:t>
      </w:r>
      <w:r w:rsidRPr="00F7356F">
        <w:rPr>
          <w:bCs/>
          <w:sz w:val="24"/>
          <w:szCs w:val="22"/>
        </w:rPr>
        <w:t xml:space="preserve"> and social spheres interact, through the use of new technologies and top-down policies. </w:t>
      </w:r>
      <w:r w:rsidR="0062471E">
        <w:rPr>
          <w:bCs/>
          <w:sz w:val="24"/>
          <w:szCs w:val="22"/>
        </w:rPr>
        <w:t>Table 3 shows conclusions per each cluster.</w:t>
      </w:r>
    </w:p>
    <w:p w14:paraId="643DCE48" w14:textId="77777777" w:rsidR="0062471E" w:rsidRDefault="0062471E" w:rsidP="00AC3210">
      <w:pPr>
        <w:rPr>
          <w:bCs/>
          <w:sz w:val="24"/>
          <w:szCs w:val="22"/>
        </w:rPr>
      </w:pPr>
    </w:p>
    <w:p w14:paraId="1E537941" w14:textId="354D5532" w:rsidR="0062471E" w:rsidRPr="0062471E" w:rsidRDefault="0062471E" w:rsidP="0062471E">
      <w:pPr>
        <w:pStyle w:val="TableCaption"/>
        <w:spacing w:after="120" w:line="276" w:lineRule="auto"/>
        <w:ind w:left="1915" w:right="1800"/>
      </w:pPr>
      <w:r w:rsidRPr="00D01D4B">
        <w:t xml:space="preserve">Table </w:t>
      </w:r>
      <w:r>
        <w:t>3</w:t>
      </w:r>
      <w:r w:rsidRPr="00D01D4B">
        <w:t xml:space="preserve">. </w:t>
      </w:r>
      <w:r>
        <w:t>Clusters analysis</w:t>
      </w:r>
    </w:p>
    <w:tbl>
      <w:tblPr>
        <w:tblW w:w="7174" w:type="dxa"/>
        <w:jc w:val="center"/>
        <w:tblLayout w:type="fixed"/>
        <w:tblLook w:val="0000" w:firstRow="0" w:lastRow="0" w:firstColumn="0" w:lastColumn="0" w:noHBand="0" w:noVBand="0"/>
      </w:tblPr>
      <w:tblGrid>
        <w:gridCol w:w="1559"/>
        <w:gridCol w:w="5615"/>
      </w:tblGrid>
      <w:tr w:rsidR="0062471E" w:rsidRPr="00D01D4B" w14:paraId="49D2AF7B" w14:textId="77777777" w:rsidTr="00D6326E">
        <w:trPr>
          <w:trHeight w:val="200"/>
          <w:jc w:val="center"/>
        </w:trPr>
        <w:tc>
          <w:tcPr>
            <w:tcW w:w="1559" w:type="dxa"/>
            <w:tcBorders>
              <w:top w:val="single" w:sz="4" w:space="0" w:color="auto"/>
              <w:bottom w:val="single" w:sz="4" w:space="0" w:color="auto"/>
            </w:tcBorders>
            <w:vAlign w:val="bottom"/>
          </w:tcPr>
          <w:p w14:paraId="4EDCE5EA" w14:textId="78D35A60" w:rsidR="0062471E" w:rsidRPr="00E92E1E" w:rsidRDefault="0062471E" w:rsidP="005D555A">
            <w:pPr>
              <w:pStyle w:val="Table"/>
              <w:spacing w:line="276" w:lineRule="auto"/>
              <w:rPr>
                <w:b/>
                <w:bCs/>
                <w:snapToGrid w:val="0"/>
              </w:rPr>
            </w:pPr>
            <w:r>
              <w:rPr>
                <w:b/>
                <w:bCs/>
                <w:snapToGrid w:val="0"/>
              </w:rPr>
              <w:t>Cluster</w:t>
            </w:r>
          </w:p>
        </w:tc>
        <w:tc>
          <w:tcPr>
            <w:tcW w:w="5615" w:type="dxa"/>
            <w:tcBorders>
              <w:top w:val="single" w:sz="4" w:space="0" w:color="auto"/>
              <w:bottom w:val="single" w:sz="4" w:space="0" w:color="auto"/>
            </w:tcBorders>
            <w:vAlign w:val="bottom"/>
          </w:tcPr>
          <w:p w14:paraId="76AC44A7" w14:textId="77777777" w:rsidR="0062471E" w:rsidRPr="00E92E1E" w:rsidRDefault="0062471E" w:rsidP="005D555A">
            <w:pPr>
              <w:pStyle w:val="Table"/>
              <w:spacing w:line="276" w:lineRule="auto"/>
              <w:rPr>
                <w:b/>
                <w:bCs/>
                <w:snapToGrid w:val="0"/>
              </w:rPr>
            </w:pPr>
            <w:r>
              <w:rPr>
                <w:b/>
                <w:bCs/>
                <w:snapToGrid w:val="0"/>
              </w:rPr>
              <w:t>Description</w:t>
            </w:r>
          </w:p>
        </w:tc>
      </w:tr>
      <w:tr w:rsidR="0062471E" w:rsidRPr="00D01D4B" w14:paraId="75BB07DE" w14:textId="77777777" w:rsidTr="00D6326E">
        <w:trPr>
          <w:trHeight w:val="200"/>
          <w:jc w:val="center"/>
        </w:trPr>
        <w:tc>
          <w:tcPr>
            <w:tcW w:w="1559" w:type="dxa"/>
            <w:tcBorders>
              <w:bottom w:val="single" w:sz="4" w:space="0" w:color="000000"/>
            </w:tcBorders>
            <w:vAlign w:val="center"/>
          </w:tcPr>
          <w:p w14:paraId="32A2E26B" w14:textId="3424F7BE" w:rsidR="0062471E" w:rsidRPr="00D01D4B" w:rsidRDefault="0062471E" w:rsidP="005D555A">
            <w:pPr>
              <w:pStyle w:val="Table"/>
              <w:spacing w:line="276" w:lineRule="auto"/>
              <w:rPr>
                <w:snapToGrid w:val="0"/>
              </w:rPr>
            </w:pPr>
            <w:r>
              <w:rPr>
                <w:snapToGrid w:val="0"/>
              </w:rPr>
              <w:t>Economic cluster</w:t>
            </w:r>
          </w:p>
        </w:tc>
        <w:tc>
          <w:tcPr>
            <w:tcW w:w="5615" w:type="dxa"/>
            <w:tcBorders>
              <w:bottom w:val="single" w:sz="4" w:space="0" w:color="000000"/>
            </w:tcBorders>
            <w:vAlign w:val="bottom"/>
          </w:tcPr>
          <w:p w14:paraId="5C0CE506" w14:textId="72F30F72" w:rsidR="0062471E" w:rsidRPr="00D01D4B" w:rsidRDefault="0062471E" w:rsidP="00D6326E">
            <w:pPr>
              <w:pStyle w:val="Table"/>
              <w:spacing w:line="276" w:lineRule="auto"/>
              <w:jc w:val="both"/>
              <w:rPr>
                <w:snapToGrid w:val="0"/>
              </w:rPr>
            </w:pPr>
            <w:r w:rsidRPr="0062471E">
              <w:rPr>
                <w:snapToGrid w:val="0"/>
              </w:rPr>
              <w:t>Studies agree that there is an inverse correlation between economic growth and ships sent for scrapping (Kong et al. 2022; Steuer et al., 2021). Studies by (Yujuico 2014) analyze the demand and price of steel, showing that South Asian wreckers offer higher figures for end-of-life ships due to high domestic prices for steel scrap. Material Flow Analysis (MFA) is an important tool for improving the management of materials and waste during the recycling phase, enabling the optimization of resources (such as labor, machinery and equipment) to obtain maximum income (K. P. Jain, Pruyn, and Hopman 2017b). According to (Devaux and Nicolaï 2020b) a possible recycling license for ships flying the European flag could trigger an improvement in the trend in the EU territory. Innovation and investment in demolition plants are difficult to implement (Schøyen, Burki, and Kurian 2017).</w:t>
            </w:r>
          </w:p>
        </w:tc>
      </w:tr>
      <w:tr w:rsidR="00DB5732" w:rsidRPr="00D01D4B" w14:paraId="291991D3" w14:textId="77777777" w:rsidTr="00D6326E">
        <w:trPr>
          <w:trHeight w:val="200"/>
          <w:jc w:val="center"/>
        </w:trPr>
        <w:tc>
          <w:tcPr>
            <w:tcW w:w="1559" w:type="dxa"/>
            <w:tcBorders>
              <w:top w:val="single" w:sz="4" w:space="0" w:color="000000"/>
              <w:bottom w:val="single" w:sz="4" w:space="0" w:color="000000"/>
            </w:tcBorders>
            <w:vAlign w:val="center"/>
          </w:tcPr>
          <w:p w14:paraId="4E8869E3" w14:textId="45B329AA" w:rsidR="00DB5732" w:rsidRDefault="00DB5732" w:rsidP="005D555A">
            <w:pPr>
              <w:pStyle w:val="Table"/>
              <w:spacing w:line="276" w:lineRule="auto"/>
              <w:rPr>
                <w:snapToGrid w:val="0"/>
              </w:rPr>
            </w:pPr>
            <w:r>
              <w:rPr>
                <w:szCs w:val="18"/>
              </w:rPr>
              <w:t>Social cluster</w:t>
            </w:r>
          </w:p>
        </w:tc>
        <w:tc>
          <w:tcPr>
            <w:tcW w:w="5615" w:type="dxa"/>
            <w:tcBorders>
              <w:top w:val="single" w:sz="4" w:space="0" w:color="000000"/>
              <w:bottom w:val="single" w:sz="4" w:space="0" w:color="000000"/>
            </w:tcBorders>
            <w:vAlign w:val="bottom"/>
          </w:tcPr>
          <w:p w14:paraId="62531A01" w14:textId="71E47CC0" w:rsidR="00DB5732" w:rsidRPr="004D7400" w:rsidRDefault="00DB5732" w:rsidP="00D6326E">
            <w:pPr>
              <w:pStyle w:val="Table"/>
              <w:spacing w:line="276" w:lineRule="auto"/>
              <w:jc w:val="both"/>
              <w:rPr>
                <w:snapToGrid w:val="0"/>
              </w:rPr>
            </w:pPr>
            <w:r w:rsidRPr="004D7400">
              <w:rPr>
                <w:snapToGrid w:val="0"/>
              </w:rPr>
              <w:t>Ship recycling in Europe is a low-frequency activity. Analyzes of the work situation state that in European construction sites, work fails to attract local labor and instead relies on migrant workers (Gregson et al. 2014). The establishment of industrial networks in a community can establish advanced development conditions aimed at continuous improvement (Mizanur Rahman and Mayer 2015). The license strategy would make it possible to internalize the social costs of ship dismantling (Devaux and Nicolaï 2020). The guidelines for safety on construction sites proposed by (Hossain et al. 2016) can be followed to mitigate the impact that demolition yards have on the environment, as well as to promote sustainable practices for demolition activities.</w:t>
            </w:r>
          </w:p>
        </w:tc>
      </w:tr>
      <w:tr w:rsidR="0062471E" w:rsidRPr="00D01D4B" w14:paraId="63F31836" w14:textId="77777777" w:rsidTr="00D6326E">
        <w:trPr>
          <w:trHeight w:val="200"/>
          <w:jc w:val="center"/>
        </w:trPr>
        <w:tc>
          <w:tcPr>
            <w:tcW w:w="1559" w:type="dxa"/>
            <w:tcBorders>
              <w:top w:val="single" w:sz="4" w:space="0" w:color="000000"/>
              <w:bottom w:val="single" w:sz="4" w:space="0" w:color="000000"/>
            </w:tcBorders>
            <w:vAlign w:val="center"/>
          </w:tcPr>
          <w:p w14:paraId="2329D70C" w14:textId="4C0ED514" w:rsidR="0062471E" w:rsidRPr="00D01D4B" w:rsidRDefault="0062471E" w:rsidP="005D555A">
            <w:pPr>
              <w:pStyle w:val="Table"/>
              <w:spacing w:line="276" w:lineRule="auto"/>
              <w:rPr>
                <w:snapToGrid w:val="0"/>
              </w:rPr>
            </w:pPr>
            <w:r>
              <w:rPr>
                <w:snapToGrid w:val="0"/>
              </w:rPr>
              <w:t>Environment cluster</w:t>
            </w:r>
          </w:p>
        </w:tc>
        <w:tc>
          <w:tcPr>
            <w:tcW w:w="5615" w:type="dxa"/>
            <w:tcBorders>
              <w:top w:val="single" w:sz="4" w:space="0" w:color="000000"/>
              <w:bottom w:val="single" w:sz="4" w:space="0" w:color="000000"/>
            </w:tcBorders>
            <w:vAlign w:val="bottom"/>
          </w:tcPr>
          <w:p w14:paraId="002D466B" w14:textId="5368C336" w:rsidR="0062471E" w:rsidRPr="00D01D4B" w:rsidRDefault="004D7400" w:rsidP="00D6326E">
            <w:pPr>
              <w:pStyle w:val="Table"/>
              <w:spacing w:line="276" w:lineRule="auto"/>
              <w:jc w:val="both"/>
              <w:rPr>
                <w:snapToGrid w:val="0"/>
              </w:rPr>
            </w:pPr>
            <w:r w:rsidRPr="004D7400">
              <w:rPr>
                <w:snapToGrid w:val="0"/>
              </w:rPr>
              <w:t>Current end-of-life management problems exist mainly due to the lack of ecological integration in the design and production processes (Senavirathna</w:t>
            </w:r>
            <w:r w:rsidR="00D6326E">
              <w:rPr>
                <w:snapToGrid w:val="0"/>
              </w:rPr>
              <w:t xml:space="preserve"> et al.,</w:t>
            </w:r>
            <w:r w:rsidRPr="004D7400">
              <w:rPr>
                <w:snapToGrid w:val="0"/>
              </w:rPr>
              <w:t xml:space="preserve"> 2022). The implementation of a holistic framework for risk management could lead Southeast Asian shipyards to be regulated according to environmental standards, as well as technical (i.e. type of ships) and economic</w:t>
            </w:r>
            <w:r w:rsidR="00D6326E">
              <w:rPr>
                <w:snapToGrid w:val="0"/>
              </w:rPr>
              <w:t xml:space="preserve"> standards</w:t>
            </w:r>
            <w:r w:rsidRPr="004D7400">
              <w:rPr>
                <w:snapToGrid w:val="0"/>
              </w:rPr>
              <w:t xml:space="preserve"> (i.e. currency exchange)(Ozturkoglu</w:t>
            </w:r>
            <w:r w:rsidR="00D6326E">
              <w:rPr>
                <w:snapToGrid w:val="0"/>
              </w:rPr>
              <w:t xml:space="preserve"> et al.,</w:t>
            </w:r>
            <w:r w:rsidRPr="004D7400">
              <w:rPr>
                <w:snapToGrid w:val="0"/>
              </w:rPr>
              <w:t xml:space="preserve"> 2019b). From the LCA on steel recovered from ships conducted by (Rahman and Mayer 2016) emerges that there is a substantial environmental advantage in recycling steel compared to virgin raw material. The outcomes of the green supply chain can help from the point of view of organization, on-site management, technology and equipment, use of clean energy etc. (Zhou et al. 2021b)</w:t>
            </w:r>
          </w:p>
        </w:tc>
      </w:tr>
      <w:tr w:rsidR="00DB5732" w:rsidRPr="00D01D4B" w14:paraId="71AFB7BE" w14:textId="77777777" w:rsidTr="00D6326E">
        <w:trPr>
          <w:trHeight w:val="200"/>
          <w:jc w:val="center"/>
        </w:trPr>
        <w:tc>
          <w:tcPr>
            <w:tcW w:w="1559" w:type="dxa"/>
            <w:tcBorders>
              <w:top w:val="single" w:sz="4" w:space="0" w:color="000000"/>
              <w:bottom w:val="single" w:sz="4" w:space="0" w:color="auto"/>
            </w:tcBorders>
            <w:vAlign w:val="center"/>
          </w:tcPr>
          <w:p w14:paraId="49A70242" w14:textId="5535C4C5" w:rsidR="00DB5732" w:rsidRPr="003D4EB9" w:rsidRDefault="00DB5732" w:rsidP="00DB5732">
            <w:pPr>
              <w:pStyle w:val="Table"/>
              <w:spacing w:line="276" w:lineRule="auto"/>
              <w:rPr>
                <w:szCs w:val="18"/>
              </w:rPr>
            </w:pPr>
            <w:r>
              <w:rPr>
                <w:szCs w:val="18"/>
              </w:rPr>
              <w:t>Technology cluster</w:t>
            </w:r>
          </w:p>
        </w:tc>
        <w:tc>
          <w:tcPr>
            <w:tcW w:w="5615" w:type="dxa"/>
            <w:tcBorders>
              <w:top w:val="single" w:sz="4" w:space="0" w:color="000000"/>
              <w:bottom w:val="single" w:sz="4" w:space="0" w:color="auto"/>
            </w:tcBorders>
            <w:vAlign w:val="bottom"/>
          </w:tcPr>
          <w:p w14:paraId="270E7BCA" w14:textId="47144F12" w:rsidR="00DB5732" w:rsidRPr="00D01D4B" w:rsidRDefault="00DB5732" w:rsidP="00DB5732">
            <w:pPr>
              <w:pStyle w:val="Table"/>
              <w:spacing w:line="276" w:lineRule="auto"/>
              <w:jc w:val="both"/>
              <w:rPr>
                <w:snapToGrid w:val="0"/>
              </w:rPr>
            </w:pPr>
            <w:r w:rsidRPr="00DB5732">
              <w:rPr>
                <w:snapToGrid w:val="0"/>
              </w:rPr>
              <w:t xml:space="preserve">The ship is not designed for disassembly and recycling (Du et al. 2018). The high demand for the materials extracted from the ship add value to this </w:t>
            </w:r>
            <w:r w:rsidRPr="00DB5732">
              <w:rPr>
                <w:snapToGrid w:val="0"/>
              </w:rPr>
              <w:lastRenderedPageBreak/>
              <w:t xml:space="preserve">activity (Ocampo </w:t>
            </w:r>
            <w:r>
              <w:rPr>
                <w:snapToGrid w:val="0"/>
              </w:rPr>
              <w:t xml:space="preserve">et al., </w:t>
            </w:r>
            <w:r w:rsidRPr="00DB5732">
              <w:rPr>
                <w:snapToGrid w:val="0"/>
              </w:rPr>
              <w:t>2019). Revenues can be increased through a heat treatment plant on construction sites for the transformation of waste into secondary raw materials (Kanu Priya Jain</w:t>
            </w:r>
            <w:r>
              <w:rPr>
                <w:snapToGrid w:val="0"/>
              </w:rPr>
              <w:t xml:space="preserve"> et al.,</w:t>
            </w:r>
            <w:r w:rsidRPr="00DB5732">
              <w:rPr>
                <w:snapToGrid w:val="0"/>
              </w:rPr>
              <w:t xml:space="preserve"> 2018). The installation of facilities such as floating piers, wastewater treatment plants, storage facilities and asbestos pre-treatment, can improve the technical conditions of recycling (Steuer</w:t>
            </w:r>
            <w:r>
              <w:rPr>
                <w:snapToGrid w:val="0"/>
              </w:rPr>
              <w:t xml:space="preserve"> et al., </w:t>
            </w:r>
            <w:r w:rsidRPr="00DB5732">
              <w:rPr>
                <w:snapToGrid w:val="0"/>
              </w:rPr>
              <w:t>2021). The quantification of materials to facilitate disassembly through the ship's stability manual and the WBS classification system was found to be a feasible and practicable technique (K. P. Jain</w:t>
            </w:r>
            <w:r>
              <w:rPr>
                <w:snapToGrid w:val="0"/>
              </w:rPr>
              <w:t xml:space="preserve"> et al.,</w:t>
            </w:r>
            <w:r w:rsidRPr="00DB5732">
              <w:rPr>
                <w:snapToGrid w:val="0"/>
              </w:rPr>
              <w:t xml:space="preserve"> 2016)</w:t>
            </w:r>
          </w:p>
        </w:tc>
      </w:tr>
      <w:tr w:rsidR="00DB5732" w:rsidRPr="00D01D4B" w14:paraId="79565E23" w14:textId="77777777" w:rsidTr="00D6326E">
        <w:trPr>
          <w:trHeight w:val="200"/>
          <w:jc w:val="center"/>
        </w:trPr>
        <w:tc>
          <w:tcPr>
            <w:tcW w:w="1559" w:type="dxa"/>
            <w:tcBorders>
              <w:top w:val="single" w:sz="4" w:space="0" w:color="000000"/>
              <w:bottom w:val="single" w:sz="4" w:space="0" w:color="auto"/>
            </w:tcBorders>
            <w:vAlign w:val="center"/>
          </w:tcPr>
          <w:p w14:paraId="2F4B8DB3" w14:textId="74E130EC" w:rsidR="00DB5732" w:rsidRPr="003D4EB9" w:rsidRDefault="00DB5732" w:rsidP="00DB5732">
            <w:pPr>
              <w:pStyle w:val="Table"/>
              <w:spacing w:line="276" w:lineRule="auto"/>
              <w:rPr>
                <w:szCs w:val="18"/>
              </w:rPr>
            </w:pPr>
            <w:r>
              <w:rPr>
                <w:szCs w:val="18"/>
              </w:rPr>
              <w:lastRenderedPageBreak/>
              <w:t>Regulatory cluster</w:t>
            </w:r>
          </w:p>
        </w:tc>
        <w:tc>
          <w:tcPr>
            <w:tcW w:w="5615" w:type="dxa"/>
            <w:tcBorders>
              <w:top w:val="single" w:sz="4" w:space="0" w:color="000000"/>
              <w:bottom w:val="single" w:sz="4" w:space="0" w:color="auto"/>
            </w:tcBorders>
            <w:vAlign w:val="bottom"/>
          </w:tcPr>
          <w:p w14:paraId="0087EB31" w14:textId="6903B73A" w:rsidR="00DB5732" w:rsidRPr="00D01D4B" w:rsidRDefault="00B87F58" w:rsidP="00DB5732">
            <w:pPr>
              <w:pStyle w:val="Table"/>
              <w:spacing w:line="276" w:lineRule="auto"/>
              <w:jc w:val="both"/>
              <w:rPr>
                <w:snapToGrid w:val="0"/>
              </w:rPr>
            </w:pPr>
            <w:r w:rsidRPr="00B87F58">
              <w:rPr>
                <w:snapToGrid w:val="0"/>
              </w:rPr>
              <w:t xml:space="preserve">Future global and European demand for ship dismantling has been politically underestimated (Solakivi et al. 2021). International treaties usually do not represent the interests of developing countries and there is a lack of a harmonized definition of naval waste (Rahman, Handler, and Mayer 2016). Local policy makers need to improve local ship recycling rules from the point of view of environmental protection structures and plans, ecological environmental protection etc. (Zhou et al. 2021b). </w:t>
            </w:r>
            <w:r>
              <w:rPr>
                <w:snapToGrid w:val="0"/>
              </w:rPr>
              <w:t>C</w:t>
            </w:r>
            <w:r w:rsidRPr="00B87F58">
              <w:rPr>
                <w:snapToGrid w:val="0"/>
              </w:rPr>
              <w:t>urrently</w:t>
            </w:r>
            <w:r>
              <w:rPr>
                <w:snapToGrid w:val="0"/>
              </w:rPr>
              <w:t>,</w:t>
            </w:r>
            <w:r w:rsidRPr="00B87F58">
              <w:rPr>
                <w:snapToGrid w:val="0"/>
              </w:rPr>
              <w:t xml:space="preserve"> until the dispute between the waste regime and ship recycling has been resolved, the ships at the end of their operational life will continue to land on the coasts of South Asia (Argüello Moncayo 2016).</w:t>
            </w:r>
          </w:p>
        </w:tc>
      </w:tr>
    </w:tbl>
    <w:p w14:paraId="7CF462AC" w14:textId="1120C669" w:rsidR="007F69EC" w:rsidRPr="00B87F58" w:rsidRDefault="007F69EC" w:rsidP="002C64DB">
      <w:pPr>
        <w:rPr>
          <w:bCs/>
          <w:sz w:val="24"/>
          <w:szCs w:val="22"/>
        </w:rPr>
      </w:pPr>
    </w:p>
    <w:p w14:paraId="316872AD" w14:textId="7D1EA146" w:rsidR="00967B89" w:rsidRPr="00967B89" w:rsidRDefault="00967B89" w:rsidP="002C64DB">
      <w:pPr>
        <w:pStyle w:val="Paragrafoelenco"/>
        <w:numPr>
          <w:ilvl w:val="1"/>
          <w:numId w:val="39"/>
        </w:numPr>
        <w:rPr>
          <w:b/>
          <w:szCs w:val="22"/>
        </w:rPr>
      </w:pPr>
      <w:r>
        <w:rPr>
          <w:b/>
          <w:szCs w:val="22"/>
        </w:rPr>
        <w:t>Conclusions</w:t>
      </w:r>
    </w:p>
    <w:p w14:paraId="093C0E50" w14:textId="42D702B2" w:rsidR="00965C83" w:rsidRPr="003E5978" w:rsidRDefault="003E5978" w:rsidP="009A7E64">
      <w:pPr>
        <w:spacing w:line="276" w:lineRule="auto"/>
        <w:rPr>
          <w:bCs/>
          <w:sz w:val="24"/>
          <w:szCs w:val="22"/>
        </w:rPr>
      </w:pPr>
      <w:r w:rsidRPr="003E5978">
        <w:rPr>
          <w:bCs/>
          <w:sz w:val="24"/>
          <w:szCs w:val="22"/>
        </w:rPr>
        <w:t>The economic value of a ship's materials at its end of life can be a crucial sector for the creation of secondary markets for critical raw materials. From an eco-neutral perspective, a green ship must have all aspects related to sustainability under control at the end of its life. It would be the result of a circular design, made with advanced methods of using materials and energy, in which all components are designed to be continuously reused in future projects, reducing waste. An incessant disassembly, recovery, and reassembly system, made up of the development of cross-sector green markets and related supply chains, to originate an industry made up of circular flows of resources. In order to guide all the actors towards the path of a system strategy, not only is an extensive network of consultation of the parties involved on the common field of the resources necessary resource value, but it is also necessary to validate their real economic, financial and environmental feasibility, so as to be able to realize a safe new business for the maritime industry.</w:t>
      </w:r>
    </w:p>
    <w:p w14:paraId="4D8F2E38" w14:textId="08ED0618" w:rsidR="003E5978" w:rsidRPr="003E5978" w:rsidRDefault="003E5978" w:rsidP="007E0BE6">
      <w:pPr>
        <w:spacing w:line="276" w:lineRule="auto"/>
        <w:rPr>
          <w:bCs/>
          <w:sz w:val="24"/>
          <w:szCs w:val="22"/>
        </w:rPr>
      </w:pPr>
    </w:p>
    <w:p w14:paraId="080F81D7" w14:textId="55F4D4A5" w:rsidR="003E5978" w:rsidRPr="003E5978" w:rsidRDefault="003E5978" w:rsidP="007E0BE6">
      <w:pPr>
        <w:spacing w:line="276" w:lineRule="auto"/>
        <w:rPr>
          <w:bCs/>
          <w:sz w:val="24"/>
          <w:szCs w:val="22"/>
        </w:rPr>
      </w:pPr>
    </w:p>
    <w:p w14:paraId="2C8E98FB" w14:textId="77777777" w:rsidR="003E5978" w:rsidRPr="003E5978" w:rsidRDefault="003E5978" w:rsidP="007E0BE6">
      <w:pPr>
        <w:spacing w:line="276" w:lineRule="auto"/>
        <w:rPr>
          <w:bCs/>
          <w:sz w:val="24"/>
          <w:szCs w:val="22"/>
        </w:rPr>
      </w:pPr>
    </w:p>
    <w:p w14:paraId="2562A476" w14:textId="77777777" w:rsidR="007E0BE6" w:rsidRDefault="007E0BE6" w:rsidP="002C64DB">
      <w:pPr>
        <w:rPr>
          <w:b/>
        </w:rPr>
      </w:pPr>
    </w:p>
    <w:p w14:paraId="096D07BE" w14:textId="1F6BE4D8" w:rsidR="00CD458C" w:rsidRPr="00CD458C" w:rsidRDefault="007E0BE6" w:rsidP="002C64DB">
      <w:pPr>
        <w:rPr>
          <w:b/>
        </w:rPr>
      </w:pPr>
      <w:r>
        <w:rPr>
          <w:b/>
        </w:rPr>
        <w:lastRenderedPageBreak/>
        <w:t>Bibliography</w:t>
      </w:r>
    </w:p>
    <w:p w14:paraId="36CEB3FA" w14:textId="48825CB9" w:rsidR="00CD458C" w:rsidRPr="00CD458C" w:rsidRDefault="00CD458C" w:rsidP="009E4749"/>
    <w:sdt>
      <w:sdtPr>
        <w:tag w:val="MENDELEY_BIBLIOGRAPHY"/>
        <w:id w:val="1902476146"/>
        <w:placeholder>
          <w:docPart w:val="DefaultPlaceholder_-1854013440"/>
        </w:placeholder>
      </w:sdtPr>
      <w:sdtEndPr/>
      <w:sdtContent>
        <w:p w14:paraId="58EF9E3D" w14:textId="77777777" w:rsidR="003268F1" w:rsidRDefault="003268F1">
          <w:pPr>
            <w:autoSpaceDE w:val="0"/>
            <w:autoSpaceDN w:val="0"/>
            <w:ind w:hanging="480"/>
            <w:divId w:val="907109417"/>
            <w:rPr>
              <w:sz w:val="24"/>
              <w:szCs w:val="24"/>
            </w:rPr>
          </w:pPr>
          <w:r>
            <w:t xml:space="preserve">Argüello Moncayo, Gabriela. 2016. “International Law on Ship Recycling and Its Interface with EU Law.” </w:t>
          </w:r>
          <w:r>
            <w:rPr>
              <w:i/>
              <w:iCs/>
            </w:rPr>
            <w:t>Marine Pollution Bulletin</w:t>
          </w:r>
          <w:r>
            <w:t xml:space="preserve"> 109 (1): 301–9. https://doi.org/10.1016/J.MARPOLBUL.2016.05.065.</w:t>
          </w:r>
        </w:p>
        <w:p w14:paraId="7B965EC0" w14:textId="77777777" w:rsidR="003268F1" w:rsidRDefault="003268F1">
          <w:pPr>
            <w:autoSpaceDE w:val="0"/>
            <w:autoSpaceDN w:val="0"/>
            <w:ind w:hanging="480"/>
            <w:divId w:val="612907537"/>
          </w:pPr>
          <w:r>
            <w:t xml:space="preserve">Choi, Jun Ki, Daniel Kelley, Sean Murphy, and Dillip Thangamani. 2016. “Economic and Environmental Perspectives of End-of-Life Ship Management.” </w:t>
          </w:r>
          <w:r>
            <w:rPr>
              <w:i/>
              <w:iCs/>
            </w:rPr>
            <w:t>Resources, Conservation and Recycling</w:t>
          </w:r>
          <w:r>
            <w:t xml:space="preserve"> 107 (February): 82–91. https://doi.org/10.1016/J.RESCONREC.2015.12.007.</w:t>
          </w:r>
        </w:p>
        <w:p w14:paraId="52BDEEB9" w14:textId="77777777" w:rsidR="003268F1" w:rsidRDefault="003268F1">
          <w:pPr>
            <w:autoSpaceDE w:val="0"/>
            <w:autoSpaceDN w:val="0"/>
            <w:ind w:hanging="480"/>
            <w:divId w:val="744304064"/>
          </w:pPr>
          <w:r>
            <w:t>Commission, European. 2016. “Financial Instrument to Facilitate Safe and Sound Ship Recycling Final Report.”</w:t>
          </w:r>
        </w:p>
        <w:p w14:paraId="5B7C1C87" w14:textId="77777777" w:rsidR="003268F1" w:rsidRDefault="003268F1">
          <w:pPr>
            <w:autoSpaceDE w:val="0"/>
            <w:autoSpaceDN w:val="0"/>
            <w:ind w:hanging="480"/>
            <w:divId w:val="850484306"/>
          </w:pPr>
          <w:r>
            <w:t xml:space="preserve">Demaria, Federico. 2010. “Shipbreaking at Alang–Sosiya (India): An Ecological Distribution Conflict.” </w:t>
          </w:r>
          <w:r>
            <w:rPr>
              <w:i/>
              <w:iCs/>
            </w:rPr>
            <w:t>Ecological Economics</w:t>
          </w:r>
          <w:r>
            <w:t xml:space="preserve"> 70 (2): 250–60. https://doi.org/10.1016/J.ECOLECON.2010.09.006.</w:t>
          </w:r>
        </w:p>
        <w:p w14:paraId="435F4168" w14:textId="77777777" w:rsidR="003268F1" w:rsidRDefault="003268F1">
          <w:pPr>
            <w:autoSpaceDE w:val="0"/>
            <w:autoSpaceDN w:val="0"/>
            <w:ind w:hanging="480"/>
            <w:divId w:val="1459761719"/>
          </w:pPr>
          <w:r>
            <w:t xml:space="preserve">Devault, Damien A., Briac Beilvert, and Peter Winterton. 2017. “Ship Breaking or Scuttling? A Review of Environmental, Economic and Forensic Issues for Decision Support.” </w:t>
          </w:r>
          <w:r>
            <w:rPr>
              <w:i/>
              <w:iCs/>
            </w:rPr>
            <w:t>Environmental Science and Pollution Research International</w:t>
          </w:r>
          <w:r>
            <w:t xml:space="preserve"> 24 (33): 25741–74. https://doi.org/10.1007/S11356-016-6925-5.</w:t>
          </w:r>
        </w:p>
        <w:p w14:paraId="385D0EDE" w14:textId="77777777" w:rsidR="003268F1" w:rsidRDefault="003268F1">
          <w:pPr>
            <w:autoSpaceDE w:val="0"/>
            <w:autoSpaceDN w:val="0"/>
            <w:ind w:hanging="480"/>
            <w:divId w:val="2122338543"/>
          </w:pPr>
          <w:r>
            <w:t xml:space="preserve">Devaux, Caroline, and Jean Philippe Nicolaï. 2020. “Designing an EU Ship Recycling Licence: A Roadmap.” </w:t>
          </w:r>
          <w:r>
            <w:rPr>
              <w:i/>
              <w:iCs/>
            </w:rPr>
            <w:t>Marine Policy</w:t>
          </w:r>
          <w:r>
            <w:t xml:space="preserve"> 117 (July): 103826. https://doi.org/10.1016/J.MARPOL.2020.103826.</w:t>
          </w:r>
        </w:p>
        <w:p w14:paraId="65103D8D" w14:textId="77777777" w:rsidR="003268F1" w:rsidRDefault="003268F1">
          <w:pPr>
            <w:autoSpaceDE w:val="0"/>
            <w:autoSpaceDN w:val="0"/>
            <w:ind w:hanging="480"/>
            <w:divId w:val="140464502"/>
          </w:pPr>
          <w:r>
            <w:t xml:space="preserve">Du, Zunfeng, Sen Zhang, Qingji Zhou, Kum Fai Yuen, and Yiik Diew Wong. 2018. “Hazardous Materials Analysis and Disposal Procedures during Ship Recycling.” </w:t>
          </w:r>
          <w:r>
            <w:rPr>
              <w:i/>
              <w:iCs/>
            </w:rPr>
            <w:t>Resources, Conservation and Recycling</w:t>
          </w:r>
          <w:r>
            <w:t xml:space="preserve"> 131 (April): 158–71. https://doi.org/10.1016/J.RESCONREC.2018.01.006.</w:t>
          </w:r>
        </w:p>
        <w:p w14:paraId="3B16416F" w14:textId="77777777" w:rsidR="003268F1" w:rsidRDefault="003268F1">
          <w:pPr>
            <w:autoSpaceDE w:val="0"/>
            <w:autoSpaceDN w:val="0"/>
            <w:ind w:hanging="480"/>
            <w:divId w:val="1145662146"/>
          </w:pPr>
          <w:r>
            <w:t xml:space="preserve">Du, Zunfeng, Haiming Zhu, Qingji Zhou, and Yiik Diew Wong. 2017. “Challenges and Solutions for Ship Recycling in China.” </w:t>
          </w:r>
          <w:r>
            <w:rPr>
              <w:i/>
              <w:iCs/>
            </w:rPr>
            <w:t>Ocean Engineering</w:t>
          </w:r>
          <w:r>
            <w:t xml:space="preserve"> 137: 429–39. https://doi.org/10.1016/J.OCEANENG.2017.04.004.</w:t>
          </w:r>
        </w:p>
        <w:p w14:paraId="5FD918C9" w14:textId="77777777" w:rsidR="003268F1" w:rsidRDefault="003268F1">
          <w:pPr>
            <w:autoSpaceDE w:val="0"/>
            <w:autoSpaceDN w:val="0"/>
            <w:ind w:hanging="480"/>
            <w:divId w:val="838429020"/>
          </w:pPr>
          <w:r w:rsidRPr="00474C21">
            <w:rPr>
              <w:lang w:val="it-IT"/>
            </w:rPr>
            <w:t xml:space="preserve">Geissdoerfer, Martin, Marina P.P. Pieroni, Daniela C.A. Pigosso, and Khaled Soufani. </w:t>
          </w:r>
          <w:r>
            <w:t xml:space="preserve">2020. “Circular Business Models: A Review.” </w:t>
          </w:r>
          <w:r>
            <w:rPr>
              <w:i/>
              <w:iCs/>
            </w:rPr>
            <w:t>Journal of Cleaner Production</w:t>
          </w:r>
          <w:r>
            <w:t xml:space="preserve"> 277 (December): 123741. https://doi.org/10.1016/J.JCLEPRO.2020.123741.</w:t>
          </w:r>
        </w:p>
        <w:p w14:paraId="2698D294" w14:textId="77777777" w:rsidR="003268F1" w:rsidRDefault="003268F1">
          <w:pPr>
            <w:autoSpaceDE w:val="0"/>
            <w:autoSpaceDN w:val="0"/>
            <w:ind w:hanging="480"/>
            <w:divId w:val="443307593"/>
          </w:pPr>
          <w:r>
            <w:t>Geneva. 2021. “Review of Maritime Transport 2021.” https://shop.un.org.</w:t>
          </w:r>
        </w:p>
        <w:p w14:paraId="4FD33F65" w14:textId="77777777" w:rsidR="003268F1" w:rsidRDefault="003268F1">
          <w:pPr>
            <w:autoSpaceDE w:val="0"/>
            <w:autoSpaceDN w:val="0"/>
            <w:ind w:hanging="480"/>
            <w:divId w:val="1619990562"/>
          </w:pPr>
          <w:r>
            <w:t xml:space="preserve">Glinski, Carola. 2022. “The Public–Private Governance Regime on Sustainable Ship Recycling: An in-Depth Analysis.” </w:t>
          </w:r>
          <w:r>
            <w:rPr>
              <w:i/>
              <w:iCs/>
            </w:rPr>
            <w:t>Review of European, Comparative &amp; International Environmental Law</w:t>
          </w:r>
          <w:r>
            <w:t>, June. https://doi.org/10.1111/REEL.12449.</w:t>
          </w:r>
        </w:p>
        <w:p w14:paraId="7633F867" w14:textId="77777777" w:rsidR="003268F1" w:rsidRDefault="003268F1">
          <w:pPr>
            <w:autoSpaceDE w:val="0"/>
            <w:autoSpaceDN w:val="0"/>
            <w:ind w:hanging="480"/>
            <w:divId w:val="1808203922"/>
          </w:pPr>
          <w:r>
            <w:lastRenderedPageBreak/>
            <w:t xml:space="preserve">Gregson, Nicky, Mike Crang, Julie Botticello, Melania Calestani, and Anna Krzywoszynska. 2014. “Doing the ‘Dirty Work’ of the Green Economy: Resource Recovery and Migrant Labour in the EU:” </w:t>
          </w:r>
          <w:r>
            <w:rPr>
              <w:i/>
              <w:iCs/>
            </w:rPr>
            <w:t>Http://Dx.Doi.Org/10.1177/0969776414554489</w:t>
          </w:r>
          <w:r>
            <w:t xml:space="preserve"> 23 (4): 541–55. https://doi.org/10.1177/0969776414554489.</w:t>
          </w:r>
        </w:p>
        <w:p w14:paraId="42CD8B24" w14:textId="77777777" w:rsidR="003268F1" w:rsidRDefault="003268F1">
          <w:pPr>
            <w:autoSpaceDE w:val="0"/>
            <w:autoSpaceDN w:val="0"/>
            <w:ind w:hanging="480"/>
            <w:divId w:val="1642659939"/>
          </w:pPr>
          <w:r>
            <w:t xml:space="preserve">Gregson, Nicky, Helen Watkins, and Melania Calestani. 2013. “Political Markets: Recycling, Economization and Marketization.” </w:t>
          </w:r>
          <w:r>
            <w:rPr>
              <w:i/>
              <w:iCs/>
            </w:rPr>
            <w:t>Http://Dx.Doi.Org/10.1080/03085147.2012.661625</w:t>
          </w:r>
          <w:r>
            <w:t xml:space="preserve"> 42 (1): 1–25. https://doi.org/10.1080/03085147.2012.661625.</w:t>
          </w:r>
        </w:p>
        <w:p w14:paraId="625FCA81" w14:textId="77777777" w:rsidR="003268F1" w:rsidRDefault="003268F1">
          <w:pPr>
            <w:autoSpaceDE w:val="0"/>
            <w:autoSpaceDN w:val="0"/>
            <w:ind w:hanging="480"/>
            <w:divId w:val="1868981650"/>
          </w:pPr>
          <w:r>
            <w:t xml:space="preserve">Hiremath, Anand M., Sachin Kumar Pandey, and Shyam R. Asolekar. 2016. “Development of Ship-Specific Recycling Plan to Improve Health Safety and Environment in Ship Recycling Yards.” </w:t>
          </w:r>
          <w:r>
            <w:rPr>
              <w:i/>
              <w:iCs/>
            </w:rPr>
            <w:t>Journal of Cleaner Production</w:t>
          </w:r>
          <w:r>
            <w:t xml:space="preserve"> C (116): 279–98. https://doi.org/10.1016/J.JCLEPRO.2016.01.006.</w:t>
          </w:r>
        </w:p>
        <w:p w14:paraId="0FE89C52" w14:textId="77777777" w:rsidR="003268F1" w:rsidRDefault="003268F1">
          <w:pPr>
            <w:autoSpaceDE w:val="0"/>
            <w:autoSpaceDN w:val="0"/>
            <w:ind w:hanging="480"/>
            <w:divId w:val="891232685"/>
          </w:pPr>
          <w:r>
            <w:t xml:space="preserve">Hossain, Md Shakhaoat, Abu Naieum Muhammad Fakhruddin, Muhammed Alamgir Zaman Chowdhury, and Siew Hua Gan. 2016. “Impact of Ship-Breaking Activities on the Coastal Environment of Bangladesh and a Management System for Its Sustainability.” </w:t>
          </w:r>
          <w:r>
            <w:rPr>
              <w:i/>
              <w:iCs/>
            </w:rPr>
            <w:t>Environmental Science &amp; Policy</w:t>
          </w:r>
          <w:r>
            <w:t xml:space="preserve"> 60 (June): 84–94. https://doi.org/10.1016/J.ENVSCI.2016.03.005.</w:t>
          </w:r>
        </w:p>
        <w:p w14:paraId="69C1A704" w14:textId="77777777" w:rsidR="003268F1" w:rsidRDefault="003268F1">
          <w:pPr>
            <w:autoSpaceDE w:val="0"/>
            <w:autoSpaceDN w:val="0"/>
            <w:ind w:hanging="480"/>
            <w:divId w:val="249777948"/>
          </w:pPr>
          <w:r>
            <w:t xml:space="preserve">Jain, K. P., J. F.J. Pruyn, and J. J. Hopman. 2016. “Quantitative Assessment of Material Composition of End-of-Life Ships Using Onboard Documentation.” </w:t>
          </w:r>
          <w:r>
            <w:rPr>
              <w:i/>
              <w:iCs/>
            </w:rPr>
            <w:t>Resources, Conservation and Recycling</w:t>
          </w:r>
          <w:r>
            <w:t xml:space="preserve"> 107 (February): 1–9. https://doi.org/10.1016/J.RESCONREC.2015.11.017.</w:t>
          </w:r>
        </w:p>
        <w:p w14:paraId="45312B41" w14:textId="77777777" w:rsidR="003268F1" w:rsidRDefault="003268F1">
          <w:pPr>
            <w:autoSpaceDE w:val="0"/>
            <w:autoSpaceDN w:val="0"/>
            <w:ind w:hanging="480"/>
            <w:divId w:val="384261422"/>
          </w:pPr>
          <w:r>
            <w:t xml:space="preserve">———. 2017. “Material Flow Analysis (MFA) as a Tool to Improve Ship Recycling.” </w:t>
          </w:r>
          <w:r>
            <w:rPr>
              <w:i/>
              <w:iCs/>
            </w:rPr>
            <w:t>Ocean Engineering</w:t>
          </w:r>
          <w:r>
            <w:t xml:space="preserve"> 130 (January): 674–83. https://doi.org/10.1016/J.OCEANENG.2016.11.036.</w:t>
          </w:r>
        </w:p>
        <w:p w14:paraId="0A553E8C" w14:textId="77777777" w:rsidR="003268F1" w:rsidRDefault="003268F1">
          <w:pPr>
            <w:autoSpaceDE w:val="0"/>
            <w:autoSpaceDN w:val="0"/>
            <w:ind w:hanging="480"/>
            <w:divId w:val="1230338738"/>
          </w:pPr>
          <w:r>
            <w:t xml:space="preserve">Jain, Kanu Priya, Jeroen Pruyn, and Hans Hopman. 2018. “Strategic Guidance Based on the Concept of Cleaner Production to Improve the Ship Recycling Industry.” </w:t>
          </w:r>
          <w:r>
            <w:rPr>
              <w:i/>
              <w:iCs/>
            </w:rPr>
            <w:t>Environment Systems and Decisions</w:t>
          </w:r>
          <w:r>
            <w:t xml:space="preserve"> 38 (2): 250–60. https://doi.org/10.1007/S10669-017-9654-5/TABLES/1.</w:t>
          </w:r>
        </w:p>
        <w:p w14:paraId="034D43D9" w14:textId="77777777" w:rsidR="003268F1" w:rsidRDefault="003268F1">
          <w:pPr>
            <w:autoSpaceDE w:val="0"/>
            <w:autoSpaceDN w:val="0"/>
            <w:ind w:hanging="480"/>
            <w:divId w:val="610551092"/>
          </w:pPr>
          <w:r>
            <w:t xml:space="preserve">Karvelis, Petros, George Georgoulas, Vassilios Kappatos, and Chrysostomos Stylios. 2020. “Deep Machine Learning for Structural Health Monitoring on Ship Hulls Using Acoustic Emission Method.” </w:t>
          </w:r>
          <w:r>
            <w:rPr>
              <w:i/>
              <w:iCs/>
            </w:rPr>
            <w:t>Https://Doi.Org/10.1080/17445302.2020.1735844</w:t>
          </w:r>
          <w:r>
            <w:t xml:space="preserve"> 16 (4): 440–48. https://doi.org/10.1080/17445302.2020.1735844.</w:t>
          </w:r>
        </w:p>
        <w:p w14:paraId="46309E25" w14:textId="77777777" w:rsidR="003268F1" w:rsidRDefault="003268F1">
          <w:pPr>
            <w:autoSpaceDE w:val="0"/>
            <w:autoSpaceDN w:val="0"/>
            <w:ind w:hanging="480"/>
            <w:divId w:val="2031562973"/>
          </w:pPr>
          <w:r>
            <w:t xml:space="preserve">Kong, Xianghui, Kuishuang Feng, Peng Wang, Zheng Wan, Lin Lin, Ning Zhang, and Jiashuo Li. 2022. “Steel Stocks and Flows of Global Merchant Fleets as Material Base of International Trade from 1980 to 2050.” </w:t>
          </w:r>
          <w:r>
            <w:rPr>
              <w:i/>
              <w:iCs/>
            </w:rPr>
            <w:t xml:space="preserve">Global </w:t>
          </w:r>
          <w:r>
            <w:rPr>
              <w:i/>
              <w:iCs/>
            </w:rPr>
            <w:lastRenderedPageBreak/>
            <w:t>Environmental Change</w:t>
          </w:r>
          <w:r>
            <w:t xml:space="preserve"> 73 (March): 102493. https://doi.org/10.1016/J.GLOENVCHA.2022.102493.</w:t>
          </w:r>
        </w:p>
        <w:p w14:paraId="522FC1C4" w14:textId="77777777" w:rsidR="003268F1" w:rsidRDefault="003268F1">
          <w:pPr>
            <w:autoSpaceDE w:val="0"/>
            <w:autoSpaceDN w:val="0"/>
            <w:ind w:hanging="480"/>
            <w:divId w:val="757990898"/>
          </w:pPr>
          <w:r>
            <w:t xml:space="preserve">Mizanur Rahman, S. M., and Audrey L. Mayer. 2015. “How Social Ties Influence Metal Resource Flows in the Bangladesh Ship Recycling Industry.” </w:t>
          </w:r>
          <w:r>
            <w:rPr>
              <w:i/>
              <w:iCs/>
            </w:rPr>
            <w:t>Resources, Conservation and Recycling</w:t>
          </w:r>
          <w:r>
            <w:t xml:space="preserve"> 104 (November): 254–64. https://doi.org/10.1016/J.RESCONREC.2015.07.022.</w:t>
          </w:r>
        </w:p>
        <w:p w14:paraId="0D296242" w14:textId="77777777" w:rsidR="003268F1" w:rsidRDefault="003268F1">
          <w:pPr>
            <w:autoSpaceDE w:val="0"/>
            <w:autoSpaceDN w:val="0"/>
            <w:ind w:hanging="480"/>
            <w:divId w:val="612054863"/>
          </w:pPr>
          <w:r>
            <w:t xml:space="preserve">Moen, Amy E. 2008. “Breaking Basel: The Elements of the Basel Convention and Its Application to Toxic Ships.” </w:t>
          </w:r>
          <w:r>
            <w:rPr>
              <w:i/>
              <w:iCs/>
            </w:rPr>
            <w:t>Marine Policy</w:t>
          </w:r>
          <w:r>
            <w:t xml:space="preserve"> 32 (6): 1053–62. https://doi.org/10.1016/J.MARPOL.2008.03.002.</w:t>
          </w:r>
        </w:p>
        <w:p w14:paraId="07AB4097" w14:textId="77777777" w:rsidR="003268F1" w:rsidRDefault="003268F1">
          <w:pPr>
            <w:autoSpaceDE w:val="0"/>
            <w:autoSpaceDN w:val="0"/>
            <w:ind w:hanging="480"/>
            <w:divId w:val="1913614568"/>
          </w:pPr>
          <w:r>
            <w:t xml:space="preserve">Ocampo, Euler Sánchez, and Newton Narciso Pereira. 2019. “Can Ship Recycling Be a Sustainable Activity Practiced in Brazil?” </w:t>
          </w:r>
          <w:r>
            <w:rPr>
              <w:i/>
              <w:iCs/>
            </w:rPr>
            <w:t>Journal of Cleaner Production</w:t>
          </w:r>
          <w:r>
            <w:t xml:space="preserve"> 224 (July): 981–93. https://doi.org/10.1016/J.JCLEPRO.2019.03.173.</w:t>
          </w:r>
        </w:p>
        <w:p w14:paraId="4FD9A6B0" w14:textId="77777777" w:rsidR="003268F1" w:rsidRDefault="003268F1">
          <w:pPr>
            <w:autoSpaceDE w:val="0"/>
            <w:autoSpaceDN w:val="0"/>
            <w:ind w:hanging="480"/>
            <w:divId w:val="249117559"/>
          </w:pPr>
          <w:r>
            <w:t xml:space="preserve">Ozturkoglu, Y., Y. Kazancoglu, and Yesim Deniz Ozkan-Ozen. 2019a. “A Sustainable and Preventative Risk Management Model for Ship Recycling Industry.” </w:t>
          </w:r>
          <w:r>
            <w:rPr>
              <w:i/>
              <w:iCs/>
            </w:rPr>
            <w:t>Journal of Cleaner Production</w:t>
          </w:r>
          <w:r>
            <w:t xml:space="preserve"> 238 (November). https://doi.org/10.1016/J.JCLEPRO.2019.117907.</w:t>
          </w:r>
        </w:p>
        <w:p w14:paraId="6BDC92DD" w14:textId="77777777" w:rsidR="003268F1" w:rsidRDefault="003268F1">
          <w:pPr>
            <w:autoSpaceDE w:val="0"/>
            <w:autoSpaceDN w:val="0"/>
            <w:ind w:hanging="480"/>
            <w:divId w:val="1524785011"/>
          </w:pPr>
          <w:r>
            <w:t xml:space="preserve">———. 2019b. “A Sustainable and Preventative Risk Management Model for Ship Recycling Industry.” </w:t>
          </w:r>
          <w:r>
            <w:rPr>
              <w:i/>
              <w:iCs/>
            </w:rPr>
            <w:t>Journal of Cleaner Production</w:t>
          </w:r>
          <w:r>
            <w:t xml:space="preserve"> 238 (November): 117907. https://doi.org/10.1016/J.JCLEPRO.2019.117907.</w:t>
          </w:r>
        </w:p>
        <w:p w14:paraId="07FB1BD4" w14:textId="77777777" w:rsidR="003268F1" w:rsidRDefault="003268F1">
          <w:pPr>
            <w:autoSpaceDE w:val="0"/>
            <w:autoSpaceDN w:val="0"/>
            <w:ind w:hanging="480"/>
            <w:divId w:val="1735929025"/>
          </w:pPr>
          <w:r>
            <w:t xml:space="preserve">Rahman, S. M.Mizanur, Robert M. Handler, and Audrey L. Mayer. 2016. “Life Cycle Assessment of Steel in the Ship Recycling Industry in Bangladesh.” </w:t>
          </w:r>
          <w:r>
            <w:rPr>
              <w:i/>
              <w:iCs/>
            </w:rPr>
            <w:t>Journal of Cleaner Production</w:t>
          </w:r>
          <w:r>
            <w:t xml:space="preserve"> 135 (November): 963–71. https://doi.org/10.1016/J.JCLEPRO.2016.07.014.</w:t>
          </w:r>
        </w:p>
        <w:p w14:paraId="47674B16" w14:textId="77777777" w:rsidR="003268F1" w:rsidRDefault="003268F1">
          <w:pPr>
            <w:autoSpaceDE w:val="0"/>
            <w:autoSpaceDN w:val="0"/>
            <w:ind w:hanging="480"/>
            <w:divId w:val="2118595771"/>
          </w:pPr>
          <w:r>
            <w:t xml:space="preserve">Rahman, S. M.Mizanur, and Audrey L. Mayer. 2016. “Policy Compliance Recommendations for International Shipbreaking Treaties for Bangladesh.” </w:t>
          </w:r>
          <w:r>
            <w:rPr>
              <w:i/>
              <w:iCs/>
            </w:rPr>
            <w:t>Marine Policy</w:t>
          </w:r>
          <w:r>
            <w:t xml:space="preserve"> 73 (November): 122–29. https://doi.org/10.1016/J.MARPOL.2016.07.012.</w:t>
          </w:r>
        </w:p>
        <w:p w14:paraId="60B8783C" w14:textId="77777777" w:rsidR="003268F1" w:rsidRDefault="003268F1">
          <w:pPr>
            <w:autoSpaceDE w:val="0"/>
            <w:autoSpaceDN w:val="0"/>
            <w:ind w:hanging="480"/>
            <w:divId w:val="2104641659"/>
          </w:pPr>
          <w:r>
            <w:t xml:space="preserve">Senavirathna, G. R.U., U. I.K. Galappaththi, and M. T.T. Ranjan. 2022. “A Review of End-Life Management Options for Marine Structures: State of the Art, Industrial Voids, Research Gaps and Strategies for Sustainability.” </w:t>
          </w:r>
          <w:r>
            <w:rPr>
              <w:i/>
              <w:iCs/>
            </w:rPr>
            <w:t>Cleaner Engineering and Technology</w:t>
          </w:r>
          <w:r>
            <w:t xml:space="preserve"> 8 (June): 100489. https://doi.org/10.1016/J.CLET.2022.100489.</w:t>
          </w:r>
        </w:p>
        <w:p w14:paraId="1FE98F8F" w14:textId="77777777" w:rsidR="003268F1" w:rsidRDefault="003268F1">
          <w:pPr>
            <w:autoSpaceDE w:val="0"/>
            <w:autoSpaceDN w:val="0"/>
            <w:ind w:hanging="480"/>
            <w:divId w:val="1103692945"/>
          </w:pPr>
          <w:r>
            <w:t xml:space="preserve">Solakivi, Tomi, Tuomas Kiiski, Tuulia Kuusinen, and Lauri Ojala. 2021. “The European Ship Recycling Regulation and Its Market Implications: Ship-Recycling Capacity and Market Potential.” </w:t>
          </w:r>
          <w:r>
            <w:rPr>
              <w:i/>
              <w:iCs/>
            </w:rPr>
            <w:t>Journal of Cleaner Production</w:t>
          </w:r>
          <w:r>
            <w:t xml:space="preserve"> 294 (April): 126235. https://doi.org/10.1016/J.JCLEPRO.2021.126235.</w:t>
          </w:r>
        </w:p>
        <w:p w14:paraId="5E351ACB" w14:textId="77777777" w:rsidR="003268F1" w:rsidRDefault="003268F1">
          <w:pPr>
            <w:autoSpaceDE w:val="0"/>
            <w:autoSpaceDN w:val="0"/>
            <w:ind w:hanging="480"/>
            <w:divId w:val="1205484938"/>
          </w:pPr>
          <w:r>
            <w:t xml:space="preserve">Steuer, Benjamin, Margarethe Staudner, and Roland Ramusch. 2021. “Role and Potential of the Circular Economy in Managing End-of-Life Ships in </w:t>
          </w:r>
          <w:r>
            <w:lastRenderedPageBreak/>
            <w:t xml:space="preserve">China.” </w:t>
          </w:r>
          <w:r>
            <w:rPr>
              <w:i/>
              <w:iCs/>
            </w:rPr>
            <w:t>Resources, Conservation and Recycling</w:t>
          </w:r>
          <w:r>
            <w:t xml:space="preserve"> 164 (January): 105039. https://doi.org/10.1016/J.RESCONREC.2020.105039.</w:t>
          </w:r>
        </w:p>
        <w:p w14:paraId="3651C047" w14:textId="77777777" w:rsidR="003268F1" w:rsidRDefault="003268F1">
          <w:pPr>
            <w:autoSpaceDE w:val="0"/>
            <w:autoSpaceDN w:val="0"/>
            <w:ind w:hanging="480"/>
            <w:divId w:val="2139452018"/>
          </w:pPr>
          <w:r>
            <w:t>Unctad. 2019. “Review of Maritime Transport 2019.”</w:t>
          </w:r>
        </w:p>
        <w:p w14:paraId="794A3829" w14:textId="77777777" w:rsidR="003268F1" w:rsidRDefault="003268F1">
          <w:pPr>
            <w:autoSpaceDE w:val="0"/>
            <w:autoSpaceDN w:val="0"/>
            <w:ind w:hanging="480"/>
            <w:divId w:val="387344825"/>
          </w:pPr>
          <w:r>
            <w:t xml:space="preserve">Zhou, Qingji, Zunfeng Du, Jiayue Liu, Jing Liang, and Yueqin Jiao. 2021a. “Factors Influencing Green Ship Recycling: A Conceptual Framework and Modeling.” </w:t>
          </w:r>
          <w:r>
            <w:rPr>
              <w:i/>
              <w:iCs/>
            </w:rPr>
            <w:t>Journal of Cleaner Production</w:t>
          </w:r>
          <w:r>
            <w:t xml:space="preserve"> 322 (November): 129155. https://doi.org/10.1016/J.JCLEPRO.2021.129155.</w:t>
          </w:r>
        </w:p>
        <w:p w14:paraId="2F596AF7" w14:textId="77777777" w:rsidR="003268F1" w:rsidRDefault="003268F1">
          <w:pPr>
            <w:autoSpaceDE w:val="0"/>
            <w:autoSpaceDN w:val="0"/>
            <w:ind w:hanging="480"/>
            <w:divId w:val="88891243"/>
          </w:pPr>
          <w:r>
            <w:t xml:space="preserve">———. 2021b. “Factors Influencing Green Ship Recycling: A Conceptual Framework and Modeling.” </w:t>
          </w:r>
          <w:r>
            <w:rPr>
              <w:i/>
              <w:iCs/>
            </w:rPr>
            <w:t>Journal of Cleaner Production</w:t>
          </w:r>
          <w:r>
            <w:t xml:space="preserve"> 322 (November): 129155. https://doi.org/10.1016/J.JCLEPRO.2021.129155.</w:t>
          </w:r>
        </w:p>
        <w:p w14:paraId="32DB6140" w14:textId="14695921" w:rsidR="00CD458C" w:rsidRPr="00CD458C" w:rsidRDefault="003268F1" w:rsidP="003268F1">
          <w:r>
            <w:t> </w:t>
          </w:r>
        </w:p>
      </w:sdtContent>
    </w:sdt>
    <w:p w14:paraId="252EAF84" w14:textId="77777777" w:rsidR="00A370E2" w:rsidRDefault="00A370E2" w:rsidP="00A370E2"/>
    <w:p w14:paraId="43298665" w14:textId="77777777" w:rsidR="002866C4" w:rsidRPr="00A370E2" w:rsidRDefault="002866C4" w:rsidP="00A370E2"/>
    <w:sectPr w:rsidR="002866C4" w:rsidRPr="00A370E2" w:rsidSect="00E43F28">
      <w:headerReference w:type="even" r:id="rId13"/>
      <w:headerReference w:type="default" r:id="rId14"/>
      <w:headerReference w:type="first" r:id="rId15"/>
      <w:footerReference w:type="first" r:id="rId16"/>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A7E0" w14:textId="77777777" w:rsidR="002F5D15" w:rsidRDefault="002F5D15">
      <w:pPr>
        <w:spacing w:line="240" w:lineRule="auto"/>
      </w:pPr>
      <w:r>
        <w:separator/>
      </w:r>
    </w:p>
  </w:endnote>
  <w:endnote w:type="continuationSeparator" w:id="0">
    <w:p w14:paraId="15D7EDCA" w14:textId="77777777" w:rsidR="002F5D15" w:rsidRDefault="002F5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D9B4" w14:textId="77777777" w:rsidR="00A138D7" w:rsidRPr="000343A6" w:rsidRDefault="001B37C7">
    <w:pPr>
      <w:jc w:val="center"/>
      <w:rPr>
        <w:sz w:val="18"/>
        <w:szCs w:val="18"/>
      </w:rPr>
    </w:pPr>
    <w:r w:rsidRPr="000343A6">
      <w:rPr>
        <w:rStyle w:val="Numeropagina"/>
        <w:sz w:val="18"/>
        <w:szCs w:val="18"/>
      </w:rPr>
      <w:fldChar w:fldCharType="begin"/>
    </w:r>
    <w:r w:rsidR="00A138D7" w:rsidRPr="000343A6">
      <w:rPr>
        <w:rStyle w:val="Numeropagina"/>
        <w:sz w:val="18"/>
        <w:szCs w:val="18"/>
      </w:rPr>
      <w:instrText xml:space="preserve"> PAGE </w:instrText>
    </w:r>
    <w:r w:rsidRPr="000343A6">
      <w:rPr>
        <w:rStyle w:val="Numeropagina"/>
        <w:sz w:val="18"/>
        <w:szCs w:val="18"/>
      </w:rPr>
      <w:fldChar w:fldCharType="separate"/>
    </w:r>
    <w:r w:rsidR="00CE3A88">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9590" w14:textId="77777777" w:rsidR="002F5D15" w:rsidRDefault="002F5D15">
      <w:pPr>
        <w:spacing w:line="240" w:lineRule="auto"/>
      </w:pPr>
      <w:r>
        <w:separator/>
      </w:r>
    </w:p>
  </w:footnote>
  <w:footnote w:type="continuationSeparator" w:id="0">
    <w:p w14:paraId="724F0046" w14:textId="77777777" w:rsidR="002F5D15" w:rsidRDefault="002F5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429A" w14:textId="2D3EF87E" w:rsidR="00A138D7" w:rsidRDefault="008B6322" w:rsidP="00A17B32">
    <w:pPr>
      <w:pStyle w:val="Intestazione"/>
      <w:tabs>
        <w:tab w:val="clear" w:pos="4320"/>
        <w:tab w:val="center" w:pos="3600"/>
      </w:tabs>
      <w:spacing w:after="280" w:line="180" w:lineRule="exact"/>
      <w:rPr>
        <w:i/>
        <w:sz w:val="18"/>
      </w:rPr>
    </w:pPr>
    <w:r>
      <w:rPr>
        <w:noProof/>
      </w:rPr>
      <mc:AlternateContent>
        <mc:Choice Requires="wpg">
          <w:drawing>
            <wp:anchor distT="0" distB="0" distL="114300" distR="114300" simplePos="0" relativeHeight="251657728" behindDoc="0" locked="0" layoutInCell="1" allowOverlap="1" wp14:anchorId="068D0827" wp14:editId="6E82DC01">
              <wp:simplePos x="0" y="0"/>
              <wp:positionH relativeFrom="page">
                <wp:align>center</wp:align>
              </wp:positionH>
              <wp:positionV relativeFrom="page">
                <wp:align>center</wp:align>
              </wp:positionV>
              <wp:extent cx="6939915" cy="9613265"/>
              <wp:effectExtent l="0" t="0" r="0" b="6985"/>
              <wp:wrapNone/>
              <wp:docPr id="32" name="Gruppo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6" name="Group 1"/>
                      <wpg:cNvGrpSpPr>
                        <a:grpSpLocks/>
                      </wpg:cNvGrpSpPr>
                      <wpg:grpSpPr bwMode="auto">
                        <a:xfrm>
                          <a:off x="0" y="0"/>
                          <a:ext cx="6929408" cy="415144"/>
                          <a:chOff x="496" y="843"/>
                          <a:chExt cx="10910" cy="654"/>
                        </a:xfrm>
                      </wpg:grpSpPr>
                      <wpg:grpSp>
                        <wpg:cNvPr id="37" name="Group 3"/>
                        <wpg:cNvGrpSpPr>
                          <a:grpSpLocks/>
                        </wpg:cNvGrpSpPr>
                        <wpg:grpSpPr bwMode="auto">
                          <a:xfrm>
                            <a:off x="10766" y="845"/>
                            <a:ext cx="640" cy="652"/>
                            <a:chOff x="10777" y="845"/>
                            <a:chExt cx="640" cy="652"/>
                          </a:xfrm>
                        </wpg:grpSpPr>
                        <wps:wsp>
                          <wps:cNvPr id="38" name="Line 156"/>
                          <wps:cNvCnPr>
                            <a:cxnSpLocks noChangeArrowheads="1"/>
                          </wps:cNvCnPr>
                          <wps:spPr bwMode="auto">
                            <a:xfrm rot="5400000">
                              <a:off x="11236" y="1317"/>
                              <a:ext cx="1" cy="360"/>
                            </a:xfrm>
                            <a:prstGeom prst="line">
                              <a:avLst/>
                            </a:prstGeom>
                            <a:noFill/>
                            <a:ln w="3175">
                              <a:solidFill>
                                <a:srgbClr val="000000"/>
                              </a:solidFill>
                              <a:round/>
                              <a:headEnd/>
                              <a:tailEnd/>
                            </a:ln>
                          </wps:spPr>
                          <wps:bodyPr/>
                        </wps:wsp>
                        <wps:wsp>
                          <wps:cNvPr id="39" name="Line 157"/>
                          <wps:cNvCnPr>
                            <a:cxnSpLocks noChangeArrowheads="1"/>
                          </wps:cNvCnPr>
                          <wps:spPr bwMode="auto">
                            <a:xfrm rot="5400000">
                              <a:off x="10598" y="1024"/>
                              <a:ext cx="360" cy="1"/>
                            </a:xfrm>
                            <a:prstGeom prst="line">
                              <a:avLst/>
                            </a:prstGeom>
                            <a:noFill/>
                            <a:ln w="3175">
                              <a:solidFill>
                                <a:srgbClr val="000000"/>
                              </a:solidFill>
                              <a:round/>
                              <a:headEnd/>
                              <a:tailEnd/>
                            </a:ln>
                          </wps:spPr>
                          <wps:bodyPr/>
                        </wps:wsp>
                      </wpg:grpSp>
                      <wpg:grpSp>
                        <wpg:cNvPr id="40" name="Group 6"/>
                        <wpg:cNvGrpSpPr>
                          <a:grpSpLocks/>
                        </wpg:cNvGrpSpPr>
                        <wpg:grpSpPr bwMode="auto">
                          <a:xfrm flipH="1">
                            <a:off x="496" y="843"/>
                            <a:ext cx="640" cy="652"/>
                            <a:chOff x="10777" y="845"/>
                            <a:chExt cx="640" cy="652"/>
                          </a:xfrm>
                        </wpg:grpSpPr>
                        <wps:wsp>
                          <wps:cNvPr id="41" name="Line 156"/>
                          <wps:cNvCnPr>
                            <a:cxnSpLocks noChangeArrowheads="1"/>
                          </wps:cNvCnPr>
                          <wps:spPr bwMode="auto">
                            <a:xfrm rot="5400000">
                              <a:off x="11236" y="1317"/>
                              <a:ext cx="1" cy="360"/>
                            </a:xfrm>
                            <a:prstGeom prst="line">
                              <a:avLst/>
                            </a:prstGeom>
                            <a:noFill/>
                            <a:ln w="3175">
                              <a:solidFill>
                                <a:srgbClr val="000000"/>
                              </a:solidFill>
                              <a:round/>
                              <a:headEnd/>
                              <a:tailEnd/>
                            </a:ln>
                          </wps:spPr>
                          <wps:bodyPr/>
                        </wps:wsp>
                        <wps:wsp>
                          <wps:cNvPr id="42" name="Line 157"/>
                          <wps:cNvCnPr>
                            <a:cxnSpLocks noChangeArrowheads="1"/>
                          </wps:cNvCnPr>
                          <wps:spPr bwMode="auto">
                            <a:xfrm rot="5400000">
                              <a:off x="10598" y="1024"/>
                              <a:ext cx="360" cy="1"/>
                            </a:xfrm>
                            <a:prstGeom prst="line">
                              <a:avLst/>
                            </a:prstGeom>
                            <a:noFill/>
                            <a:ln w="3175">
                              <a:solidFill>
                                <a:srgbClr val="000000"/>
                              </a:solidFill>
                              <a:round/>
                              <a:headEnd/>
                              <a:tailEnd/>
                            </a:ln>
                          </wps:spPr>
                          <wps:bodyPr/>
                        </wps:wsp>
                      </wpg:grpSp>
                    </wpg:grpSp>
                    <wpg:grpSp>
                      <wpg:cNvPr id="43" name="Group 13"/>
                      <wpg:cNvGrpSpPr>
                        <a:grpSpLocks/>
                      </wpg:cNvGrpSpPr>
                      <wpg:grpSpPr bwMode="auto">
                        <a:xfrm flipV="1">
                          <a:off x="10886" y="9198429"/>
                          <a:ext cx="6929120" cy="414655"/>
                          <a:chOff x="496" y="843"/>
                          <a:chExt cx="10910" cy="654"/>
                        </a:xfrm>
                      </wpg:grpSpPr>
                      <wpg:grpSp>
                        <wpg:cNvPr id="44" name="Group 3"/>
                        <wpg:cNvGrpSpPr>
                          <a:grpSpLocks/>
                        </wpg:cNvGrpSpPr>
                        <wpg:grpSpPr bwMode="auto">
                          <a:xfrm>
                            <a:off x="10766" y="845"/>
                            <a:ext cx="640" cy="652"/>
                            <a:chOff x="10777" y="845"/>
                            <a:chExt cx="640" cy="652"/>
                          </a:xfrm>
                        </wpg:grpSpPr>
                        <wps:wsp>
                          <wps:cNvPr id="45" name="Line 156"/>
                          <wps:cNvCnPr>
                            <a:cxnSpLocks noChangeArrowheads="1"/>
                          </wps:cNvCnPr>
                          <wps:spPr bwMode="auto">
                            <a:xfrm rot="5400000">
                              <a:off x="11236" y="1317"/>
                              <a:ext cx="1" cy="360"/>
                            </a:xfrm>
                            <a:prstGeom prst="line">
                              <a:avLst/>
                            </a:prstGeom>
                            <a:noFill/>
                            <a:ln w="3175">
                              <a:solidFill>
                                <a:srgbClr val="000000"/>
                              </a:solidFill>
                              <a:round/>
                              <a:headEnd/>
                              <a:tailEnd/>
                            </a:ln>
                          </wps:spPr>
                          <wps:bodyPr/>
                        </wps:wsp>
                        <wps:wsp>
                          <wps:cNvPr id="46" name="Line 157"/>
                          <wps:cNvCnPr>
                            <a:cxnSpLocks noChangeArrowheads="1"/>
                          </wps:cNvCnPr>
                          <wps:spPr bwMode="auto">
                            <a:xfrm rot="5400000">
                              <a:off x="10598" y="1024"/>
                              <a:ext cx="360" cy="1"/>
                            </a:xfrm>
                            <a:prstGeom prst="line">
                              <a:avLst/>
                            </a:prstGeom>
                            <a:noFill/>
                            <a:ln w="3175">
                              <a:solidFill>
                                <a:srgbClr val="000000"/>
                              </a:solidFill>
                              <a:round/>
                              <a:headEnd/>
                              <a:tailEnd/>
                            </a:ln>
                          </wps:spPr>
                          <wps:bodyPr/>
                        </wps:wsp>
                      </wpg:grpSp>
                      <wpg:grpSp>
                        <wpg:cNvPr id="47" name="Group 6"/>
                        <wpg:cNvGrpSpPr>
                          <a:grpSpLocks/>
                        </wpg:cNvGrpSpPr>
                        <wpg:grpSpPr bwMode="auto">
                          <a:xfrm flipH="1">
                            <a:off x="496" y="843"/>
                            <a:ext cx="640" cy="652"/>
                            <a:chOff x="10777" y="845"/>
                            <a:chExt cx="640" cy="652"/>
                          </a:xfrm>
                        </wpg:grpSpPr>
                        <wps:wsp>
                          <wps:cNvPr id="48" name="Line 156"/>
                          <wps:cNvCnPr>
                            <a:cxnSpLocks noChangeArrowheads="1"/>
                          </wps:cNvCnPr>
                          <wps:spPr bwMode="auto">
                            <a:xfrm rot="5400000">
                              <a:off x="11236" y="1317"/>
                              <a:ext cx="1" cy="360"/>
                            </a:xfrm>
                            <a:prstGeom prst="line">
                              <a:avLst/>
                            </a:prstGeom>
                            <a:noFill/>
                            <a:ln w="3175">
                              <a:solidFill>
                                <a:srgbClr val="000000"/>
                              </a:solidFill>
                              <a:round/>
                              <a:headEnd/>
                              <a:tailEnd/>
                            </a:ln>
                          </wps:spPr>
                          <wps:bodyPr/>
                        </wps:wsp>
                        <wps:wsp>
                          <wps:cNvPr id="49" name="Line 157"/>
                          <wps:cNvCnPr>
                            <a:cxnSpLocks noChangeArrowheads="1"/>
                          </wps:cNvCnPr>
                          <wps:spPr bwMode="auto">
                            <a:xfrm rot="5400000">
                              <a:off x="10598" y="1024"/>
                              <a:ext cx="360" cy="1"/>
                            </a:xfrm>
                            <a:prstGeom prst="line">
                              <a:avLst/>
                            </a:prstGeom>
                            <a:noFill/>
                            <a:ln w="3175">
                              <a:solidFill>
                                <a:srgbClr val="000000"/>
                              </a:solidFill>
                              <a:round/>
                              <a:headEnd/>
                              <a:tailEnd/>
                            </a:ln>
                          </wps:spPr>
                          <wps:bodyPr/>
                        </wps:wsp>
                      </wpg:grpSp>
                    </wpg:grpSp>
                  </wpg:wgp>
                </a:graphicData>
              </a:graphic>
              <wp14:sizeRelH relativeFrom="page">
                <wp14:pctWidth>0</wp14:pctWidth>
              </wp14:sizeRelH>
              <wp14:sizeRelV relativeFrom="page">
                <wp14:pctHeight>0</wp14:pctHeight>
              </wp14:sizeRelV>
            </wp:anchor>
          </w:drawing>
        </mc:Choice>
        <mc:Fallback>
          <w:pict>
            <v:group w14:anchorId="62B6023D" id="Gruppo 32"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path arrowok="f"/>
                    <o:lock v:ext="edit" shapetype="f"/>
                  </v:line>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" strokeweight=".25pt">
                    <v:path arrowok="f"/>
                    <o:lock v:ext="edit" shapetype="f"/>
                  </v:line>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path arrowok="f"/>
                    <o:lock v:ext="edit" shapetype="f"/>
                  </v:line>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path arrowok="f"/>
                    <o:lock v:ext="edit" shapetype="f"/>
                  </v:line>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path arrowok="f"/>
                    <o:lock v:ext="edit" shapetype="f"/>
                  </v:line>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" strokeweight=".25pt">
                    <v:path arrowok="f"/>
                    <o:lock v:ext="edit" shapetype="f"/>
                  </v:line>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KgwwAAANsAAAAPAAAAZHJzL2Rvd25yZXYueG1sRE/LagIx&#10;FN0X+g/hFrqrmY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IEMioMMAAADbAAAADwAA&#10;AAAAAAAAAAAAAAAHAgAAZHJzL2Rvd25yZXYueG1sUEsFBgAAAAADAAMAtwAAAPcCAAAAAA==&#10;" strokeweight=".25pt">
                    <v:path arrowok="f"/>
                    <o:lock v:ext="edit" shapetype="f"/>
                  </v:line>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" strokeweight=".25pt">
                    <v:path arrowok="f"/>
                    <o:lock v:ext="edit" shapetype="f"/>
                  </v:line>
                </v:group>
              </v:group>
              <w10:wrap anchorx="page" anchory="page"/>
            </v:group>
          </w:pict>
        </mc:Fallback>
      </mc:AlternateContent>
    </w:r>
    <w:r w:rsidR="001B37C7" w:rsidRPr="000E2F27">
      <w:rPr>
        <w:rStyle w:val="Numeropagina"/>
        <w:sz w:val="18"/>
      </w:rPr>
      <w:fldChar w:fldCharType="begin"/>
    </w:r>
    <w:r w:rsidR="00A56CDE" w:rsidRPr="000E2F27">
      <w:rPr>
        <w:rStyle w:val="Numeropagina"/>
        <w:sz w:val="18"/>
      </w:rPr>
      <w:instrText xml:space="preserve">PAGE  </w:instrText>
    </w:r>
    <w:r w:rsidR="001B37C7" w:rsidRPr="000E2F27">
      <w:rPr>
        <w:rStyle w:val="Numeropagina"/>
        <w:sz w:val="18"/>
      </w:rPr>
      <w:fldChar w:fldCharType="separate"/>
    </w:r>
    <w:r w:rsidR="00CE3A88">
      <w:rPr>
        <w:rStyle w:val="Numeropagina"/>
        <w:noProof/>
        <w:sz w:val="18"/>
      </w:rPr>
      <w:t>2</w:t>
    </w:r>
    <w:r w:rsidR="001B37C7" w:rsidRPr="000E2F27">
      <w:rPr>
        <w:rStyle w:val="Numeropagina"/>
        <w:sz w:val="18"/>
      </w:rPr>
      <w:fldChar w:fldCharType="end"/>
    </w:r>
    <w:r w:rsidR="00A56CDE">
      <w:rPr>
        <w:rStyle w:val="Numeropagina"/>
        <w:sz w:val="18"/>
      </w:rPr>
      <w:tab/>
    </w:r>
    <w:r w:rsidR="008D7124">
      <w:rPr>
        <w:i/>
        <w:sz w:val="18"/>
      </w:rPr>
      <w:t>Francesco Tola</w:t>
    </w:r>
    <w:r w:rsidR="00A138D7" w:rsidRPr="000E2F27">
      <w:rPr>
        <w:i/>
        <w:sz w:val="18"/>
      </w:rPr>
      <w:t xml:space="preserve"> &amp; </w:t>
    </w:r>
    <w:r w:rsidR="008D7124">
      <w:rPr>
        <w:i/>
        <w:sz w:val="18"/>
      </w:rPr>
      <w:t>Enrico maria Mosconi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7738" w14:textId="39B87975" w:rsidR="00A138D7" w:rsidRDefault="008B6322" w:rsidP="00A17B32">
    <w:pPr>
      <w:pStyle w:val="Intestazione"/>
      <w:tabs>
        <w:tab w:val="clear" w:pos="4320"/>
        <w:tab w:val="clear" w:pos="8640"/>
        <w:tab w:val="center" w:pos="3600"/>
        <w:tab w:val="right" w:pos="7200"/>
      </w:tabs>
      <w:spacing w:after="280" w:line="180" w:lineRule="exact"/>
      <w:rPr>
        <w:rStyle w:val="Numeropagina"/>
        <w:sz w:val="18"/>
      </w:rPr>
    </w:pPr>
    <w:r>
      <w:rPr>
        <w:noProof/>
      </w:rPr>
      <mc:AlternateContent>
        <mc:Choice Requires="wpg">
          <w:drawing>
            <wp:anchor distT="0" distB="0" distL="114300" distR="114300" simplePos="0" relativeHeight="251658752" behindDoc="0" locked="0" layoutInCell="1" allowOverlap="1" wp14:anchorId="224D43ED" wp14:editId="6C55FC2F">
              <wp:simplePos x="0" y="0"/>
              <wp:positionH relativeFrom="page">
                <wp:align>center</wp:align>
              </wp:positionH>
              <wp:positionV relativeFrom="page">
                <wp:align>center</wp:align>
              </wp:positionV>
              <wp:extent cx="6939915" cy="9613265"/>
              <wp:effectExtent l="13335" t="8255" r="9525" b="825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 cy="96130"/>
                      </a:xfrm>
                    </wpg:grpSpPr>
                    <wpg:grpSp>
                      <wpg:cNvPr id="18" name="Group 1"/>
                      <wpg:cNvGrpSpPr>
                        <a:grpSpLocks/>
                      </wpg:cNvGrpSpPr>
                      <wpg:grpSpPr bwMode="auto">
                        <a:xfrm>
                          <a:off x="0" y="0"/>
                          <a:ext cx="69294" cy="4151"/>
                          <a:chOff x="496" y="843"/>
                          <a:chExt cx="10910" cy="654"/>
                        </a:xfrm>
                      </wpg:grpSpPr>
                      <wpg:grpSp>
                        <wpg:cNvPr id="19" name="Group 3"/>
                        <wpg:cNvGrpSpPr>
                          <a:grpSpLocks/>
                        </wpg:cNvGrpSpPr>
                        <wpg:grpSpPr bwMode="auto">
                          <a:xfrm>
                            <a:off x="10766" y="845"/>
                            <a:ext cx="640" cy="652"/>
                            <a:chOff x="10777" y="845"/>
                            <a:chExt cx="640" cy="652"/>
                          </a:xfrm>
                        </wpg:grpSpPr>
                        <wps:wsp>
                          <wps:cNvPr id="20" name="Line 156"/>
                          <wps:cNvCnPr>
                            <a:cxnSpLocks noChangeArrowheads="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7"/>
                          <wps:cNvCnPr>
                            <a:cxnSpLocks noChangeArrowheads="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6"/>
                        <wpg:cNvGrpSpPr>
                          <a:grpSpLocks/>
                        </wpg:cNvGrpSpPr>
                        <wpg:grpSpPr bwMode="auto">
                          <a:xfrm flipH="1">
                            <a:off x="496" y="843"/>
                            <a:ext cx="640" cy="652"/>
                            <a:chOff x="10777" y="845"/>
                            <a:chExt cx="640" cy="652"/>
                          </a:xfrm>
                        </wpg:grpSpPr>
                        <wps:wsp>
                          <wps:cNvPr id="23" name="Line 156"/>
                          <wps:cNvCnPr>
                            <a:cxnSpLocks noChangeArrowheads="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7"/>
                          <wps:cNvCnPr>
                            <a:cxnSpLocks noChangeArrowheads="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5" name="Group 13"/>
                      <wpg:cNvGrpSpPr>
                        <a:grpSpLocks/>
                      </wpg:cNvGrpSpPr>
                      <wpg:grpSpPr bwMode="auto">
                        <a:xfrm flipV="1">
                          <a:off x="108" y="91984"/>
                          <a:ext cx="69292" cy="4146"/>
                          <a:chOff x="496" y="843"/>
                          <a:chExt cx="10910" cy="654"/>
                        </a:xfrm>
                      </wpg:grpSpPr>
                      <wpg:grpSp>
                        <wpg:cNvPr id="26" name="Group 3"/>
                        <wpg:cNvGrpSpPr>
                          <a:grpSpLocks/>
                        </wpg:cNvGrpSpPr>
                        <wpg:grpSpPr bwMode="auto">
                          <a:xfrm>
                            <a:off x="10766" y="845"/>
                            <a:ext cx="640" cy="652"/>
                            <a:chOff x="10777" y="845"/>
                            <a:chExt cx="640" cy="652"/>
                          </a:xfrm>
                        </wpg:grpSpPr>
                        <wps:wsp>
                          <wps:cNvPr id="27" name="Line 156"/>
                          <wps:cNvCnPr>
                            <a:cxnSpLocks noChangeArrowheads="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Line 157"/>
                          <wps:cNvCnPr>
                            <a:cxnSpLocks noChangeArrowheads="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6"/>
                        <wpg:cNvGrpSpPr>
                          <a:grpSpLocks/>
                        </wpg:cNvGrpSpPr>
                        <wpg:grpSpPr bwMode="auto">
                          <a:xfrm flipH="1">
                            <a:off x="496" y="843"/>
                            <a:ext cx="640" cy="652"/>
                            <a:chOff x="10777" y="845"/>
                            <a:chExt cx="640" cy="652"/>
                          </a:xfrm>
                        </wpg:grpSpPr>
                        <wps:wsp>
                          <wps:cNvPr id="30" name="Line 156"/>
                          <wps:cNvCnPr>
                            <a:cxnSpLocks noChangeArrowheads="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157"/>
                          <wps:cNvCnPr>
                            <a:cxnSpLocks noChangeArrowheads="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936E45D" id="Group 16"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path arrowok="f"/>
                    <o:lock v:ext="edit" shapetype="f"/>
                  </v:line>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" strokeweight=".25pt">
                    <v:path arrowok="f"/>
                    <o:lock v:ext="edit" shapetype="f"/>
                  </v:line>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path arrowok="f"/>
                    <o:lock v:ext="edit" shapetype="f"/>
                  </v:line>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c0F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fNHNBcYAAADbAAAA&#10;DwAAAAAAAAAAAAAAAAAHAgAAZHJzL2Rvd25yZXYueG1sUEsFBgAAAAADAAMAtwAAAPoCAAAAAA==&#10;" strokeweight=".25pt">
                    <v:path arrowok="f"/>
                    <o:lock v:ext="edit" shapetype="f"/>
                  </v:line>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path arrowok="f"/>
                    <o:lock v:ext="edit" shapetype="f"/>
                  </v:line>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" strokeweight=".25pt">
                    <v:path arrowok="f"/>
                    <o:lock v:ext="edit" shapetype="f"/>
                  </v:line>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path arrowok="f"/>
                    <o:lock v:ext="edit" shapetype="f"/>
                  </v:line>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AxgAAANsAAAAPAAAAZHJzL2Rvd25yZXYueG1sRI9BawIx&#10;FITvgv8hPMGbZlVa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6X/4QMYAAADbAAAA&#10;DwAAAAAAAAAAAAAAAAAHAgAAZHJzL2Rvd25yZXYueG1sUEsFBgAAAAADAAMAtwAAAPoCAAAAAA==&#10;" strokeweight=".25pt">
                    <v:path arrowok="f"/>
                    <o:lock v:ext="edit" shapetype="f"/>
                  </v:line>
                </v:group>
              </v:group>
              <w10:wrap anchorx="page" anchory="page"/>
            </v:group>
          </w:pict>
        </mc:Fallback>
      </mc:AlternateContent>
    </w:r>
    <w:r w:rsidR="00476E8C">
      <w:tab/>
    </w:r>
    <w:r w:rsidR="008D7124" w:rsidRPr="008D7124">
      <w:rPr>
        <w:i/>
        <w:noProof/>
        <w:sz w:val="18"/>
        <w:lang w:val="en-SG" w:eastAsia="en-SG"/>
      </w:rPr>
      <w:t>The recovery of materials and management at the end-of-life of ships.  Models and strategies for a Critical Raw Materials Circular Market in Europe.</w:t>
    </w:r>
    <w:r w:rsidR="00476E8C" w:rsidRPr="000E2F27">
      <w:rPr>
        <w:i/>
        <w:noProof/>
        <w:sz w:val="18"/>
        <w:lang w:val="en-SG" w:eastAsia="en-SG"/>
      </w:rPr>
      <w:tab/>
    </w:r>
    <w:r w:rsidR="001B37C7" w:rsidRPr="000E2F27">
      <w:rPr>
        <w:rStyle w:val="Numeropagina"/>
        <w:sz w:val="18"/>
      </w:rPr>
      <w:fldChar w:fldCharType="begin"/>
    </w:r>
    <w:r w:rsidR="00476E8C" w:rsidRPr="000E2F27">
      <w:rPr>
        <w:rStyle w:val="Numeropagina"/>
        <w:sz w:val="18"/>
      </w:rPr>
      <w:instrText xml:space="preserve">PAGE  </w:instrText>
    </w:r>
    <w:r w:rsidR="001B37C7" w:rsidRPr="000E2F27">
      <w:rPr>
        <w:rStyle w:val="Numeropagina"/>
        <w:sz w:val="18"/>
      </w:rPr>
      <w:fldChar w:fldCharType="separate"/>
    </w:r>
    <w:r w:rsidR="00CE3A88">
      <w:rPr>
        <w:rStyle w:val="Numeropagina"/>
        <w:noProof/>
        <w:sz w:val="18"/>
      </w:rPr>
      <w:t>3</w:t>
    </w:r>
    <w:r w:rsidR="001B37C7"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3B5" w14:textId="52C1E0A6" w:rsidR="00CF74EC" w:rsidRDefault="008B6322">
    <w:pPr>
      <w:pStyle w:val="Intestazione"/>
    </w:pPr>
    <w:r>
      <w:rPr>
        <w:noProof/>
      </w:rPr>
      <mc:AlternateContent>
        <mc:Choice Requires="wpg">
          <w:drawing>
            <wp:anchor distT="0" distB="0" distL="114300" distR="114300" simplePos="0" relativeHeight="251656704" behindDoc="0" locked="0" layoutInCell="1" allowOverlap="1" wp14:anchorId="5F7CEAC8" wp14:editId="4AB9BE2F">
              <wp:simplePos x="0" y="0"/>
              <wp:positionH relativeFrom="page">
                <wp:align>center</wp:align>
              </wp:positionH>
              <wp:positionV relativeFrom="page">
                <wp:align>center</wp:align>
              </wp:positionV>
              <wp:extent cx="6939915" cy="9613265"/>
              <wp:effectExtent l="13335" t="8255" r="9525" b="825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 cy="96130"/>
                      </a:xfrm>
                    </wpg:grpSpPr>
                    <wpg:grpSp>
                      <wpg:cNvPr id="2" name="Group 1"/>
                      <wpg:cNvGrpSpPr>
                        <a:grpSpLocks/>
                      </wpg:cNvGrpSpPr>
                      <wpg:grpSpPr bwMode="auto">
                        <a:xfrm>
                          <a:off x="0" y="0"/>
                          <a:ext cx="69294" cy="4151"/>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Arrowheads="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157"/>
                          <wps:cNvCnPr>
                            <a:cxnSpLocks noChangeArrowheads="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6"/>
                        <wpg:cNvGrpSpPr>
                          <a:grpSpLocks/>
                        </wpg:cNvGrpSpPr>
                        <wpg:grpSpPr bwMode="auto">
                          <a:xfrm flipH="1">
                            <a:off x="496" y="843"/>
                            <a:ext cx="640" cy="652"/>
                            <a:chOff x="10777" y="845"/>
                            <a:chExt cx="640" cy="652"/>
                          </a:xfrm>
                        </wpg:grpSpPr>
                        <wps:wsp>
                          <wps:cNvPr id="8" name="Line 156"/>
                          <wps:cNvCnPr>
                            <a:cxnSpLocks noChangeArrowheads="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Arrowheads="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13"/>
                      <wpg:cNvGrpSpPr>
                        <a:grpSpLocks/>
                      </wpg:cNvGrpSpPr>
                      <wpg:grpSpPr bwMode="auto">
                        <a:xfrm flipV="1">
                          <a:off x="108" y="91984"/>
                          <a:ext cx="69292" cy="4146"/>
                          <a:chOff x="496" y="843"/>
                          <a:chExt cx="10910" cy="654"/>
                        </a:xfrm>
                      </wpg:grpSpPr>
                      <wpg:grpSp>
                        <wpg:cNvPr id="11" name="Group 3"/>
                        <wpg:cNvGrpSpPr>
                          <a:grpSpLocks/>
                        </wpg:cNvGrpSpPr>
                        <wpg:grpSpPr bwMode="auto">
                          <a:xfrm>
                            <a:off x="10766" y="845"/>
                            <a:ext cx="640" cy="652"/>
                            <a:chOff x="10777" y="845"/>
                            <a:chExt cx="640" cy="652"/>
                          </a:xfrm>
                        </wpg:grpSpPr>
                        <wps:wsp>
                          <wps:cNvPr id="12" name="Line 156"/>
                          <wps:cNvCnPr>
                            <a:cxnSpLocks noChangeArrowheads="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Arrowheads="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
                        <wpg:cNvGrpSpPr>
                          <a:grpSpLocks/>
                        </wpg:cNvGrpSpPr>
                        <wpg:grpSpPr bwMode="auto">
                          <a:xfrm flipH="1">
                            <a:off x="496" y="843"/>
                            <a:ext cx="640" cy="652"/>
                            <a:chOff x="10777" y="845"/>
                            <a:chExt cx="640" cy="652"/>
                          </a:xfrm>
                        </wpg:grpSpPr>
                        <wps:wsp>
                          <wps:cNvPr id="15" name="Line 156"/>
                          <wps:cNvCnPr>
                            <a:cxnSpLocks noChangeArrowheads="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7"/>
                          <wps:cNvCnPr>
                            <a:cxnSpLocks noChangeArrowheads="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90C867C"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path arrowok="f"/>
                    <o:lock v:ext="edit" shapetype="f"/>
                  </v:line>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" strokeweight=".25pt">
                    <v:path arrowok="f"/>
                    <o:lock v:ext="edit" shapetype="f"/>
                  </v:line>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path arrowok="f"/>
                    <o:lock v:ext="edit" shapetype="f"/>
                  </v:line>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" strokeweight=".25pt">
                    <v:path arrowok="f"/>
                    <o:lock v:ext="edit" shapetype="f"/>
                  </v:line>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path arrowok="f"/>
                    <o:lock v:ext="edit" shapetype="f"/>
                  </v:line>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MxAAAANsAAAAPAAAAZHJzL2Rvd25yZXYueG1sRE9LawIx&#10;EL4X+h/CFLzVbJ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D1Un8zEAAAA2wAAAA8A&#10;AAAAAAAAAAAAAAAABwIAAGRycy9kb3ducmV2LnhtbFBLBQYAAAAAAwADALcAAAD4AgAAAAA=&#10;" strokeweight=".25pt">
                    <v:path arrowok="f"/>
                    <o:lock v:ext="edit" shapetype="f"/>
                  </v:line>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path arrowok="f"/>
                    <o:lock v:ext="edit" shapetype="f"/>
                  </v:line>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" strokeweight=".25pt">
                    <v:path arrowok="f"/>
                    <o:lock v:ext="edit" shapetype="f"/>
                  </v:line>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0BC64A7"/>
    <w:multiLevelType w:val="hybridMultilevel"/>
    <w:tmpl w:val="51220C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1"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2" w15:restartNumberingAfterBreak="0">
    <w:nsid w:val="7E4445C4"/>
    <w:multiLevelType w:val="hybridMultilevel"/>
    <w:tmpl w:val="0414B3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653221207">
    <w:abstractNumId w:val="21"/>
  </w:num>
  <w:num w:numId="2" w16cid:durableId="2104524318">
    <w:abstractNumId w:val="17"/>
  </w:num>
  <w:num w:numId="3" w16cid:durableId="221064140">
    <w:abstractNumId w:val="16"/>
  </w:num>
  <w:num w:numId="4" w16cid:durableId="805270736">
    <w:abstractNumId w:val="9"/>
  </w:num>
  <w:num w:numId="5" w16cid:durableId="1778985265">
    <w:abstractNumId w:val="23"/>
  </w:num>
  <w:num w:numId="6" w16cid:durableId="1604649775">
    <w:abstractNumId w:val="10"/>
  </w:num>
  <w:num w:numId="7" w16cid:durableId="525602931">
    <w:abstractNumId w:val="5"/>
  </w:num>
  <w:num w:numId="8" w16cid:durableId="1945527342">
    <w:abstractNumId w:val="11"/>
  </w:num>
  <w:num w:numId="9" w16cid:durableId="1928345717">
    <w:abstractNumId w:val="12"/>
  </w:num>
  <w:num w:numId="10" w16cid:durableId="1343781152">
    <w:abstractNumId w:val="1"/>
  </w:num>
  <w:num w:numId="11" w16cid:durableId="17957107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44453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4941939">
    <w:abstractNumId w:val="13"/>
  </w:num>
  <w:num w:numId="14" w16cid:durableId="992638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00412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7201238">
    <w:abstractNumId w:val="4"/>
  </w:num>
  <w:num w:numId="17" w16cid:durableId="1768891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1638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7753110">
    <w:abstractNumId w:val="19"/>
  </w:num>
  <w:num w:numId="20" w16cid:durableId="482041082">
    <w:abstractNumId w:val="19"/>
  </w:num>
  <w:num w:numId="21" w16cid:durableId="634678160">
    <w:abstractNumId w:val="19"/>
  </w:num>
  <w:num w:numId="22" w16cid:durableId="1056852524">
    <w:abstractNumId w:val="10"/>
  </w:num>
  <w:num w:numId="23" w16cid:durableId="615528068">
    <w:abstractNumId w:val="10"/>
  </w:num>
  <w:num w:numId="24" w16cid:durableId="267271574">
    <w:abstractNumId w:val="0"/>
  </w:num>
  <w:num w:numId="25" w16cid:durableId="1239900559">
    <w:abstractNumId w:val="6"/>
  </w:num>
  <w:num w:numId="26" w16cid:durableId="1023441782">
    <w:abstractNumId w:val="3"/>
  </w:num>
  <w:num w:numId="27" w16cid:durableId="868761118">
    <w:abstractNumId w:val="14"/>
  </w:num>
  <w:num w:numId="28" w16cid:durableId="519660435">
    <w:abstractNumId w:val="2"/>
  </w:num>
  <w:num w:numId="29" w16cid:durableId="948508697">
    <w:abstractNumId w:val="8"/>
  </w:num>
  <w:num w:numId="30" w16cid:durableId="1183125563">
    <w:abstractNumId w:val="10"/>
  </w:num>
  <w:num w:numId="31" w16cid:durableId="886381721">
    <w:abstractNumId w:val="10"/>
  </w:num>
  <w:num w:numId="32" w16cid:durableId="923296917">
    <w:abstractNumId w:val="10"/>
  </w:num>
  <w:num w:numId="33" w16cid:durableId="129323548">
    <w:abstractNumId w:val="10"/>
  </w:num>
  <w:num w:numId="34" w16cid:durableId="1678925133">
    <w:abstractNumId w:val="10"/>
  </w:num>
  <w:num w:numId="35" w16cid:durableId="116995462">
    <w:abstractNumId w:val="10"/>
  </w:num>
  <w:num w:numId="36" w16cid:durableId="1859276362">
    <w:abstractNumId w:val="10"/>
  </w:num>
  <w:num w:numId="37" w16cid:durableId="553274240">
    <w:abstractNumId w:val="10"/>
  </w:num>
  <w:num w:numId="38" w16cid:durableId="976186089">
    <w:abstractNumId w:val="10"/>
    <w:lvlOverride w:ilvl="0">
      <w:startOverride w:val="1"/>
    </w:lvlOverride>
  </w:num>
  <w:num w:numId="39" w16cid:durableId="704135642">
    <w:abstractNumId w:val="7"/>
  </w:num>
  <w:num w:numId="40" w16cid:durableId="182670286">
    <w:abstractNumId w:val="10"/>
  </w:num>
  <w:num w:numId="41" w16cid:durableId="211818903">
    <w:abstractNumId w:val="10"/>
  </w:num>
  <w:num w:numId="42" w16cid:durableId="1507673300">
    <w:abstractNumId w:val="10"/>
  </w:num>
  <w:num w:numId="43" w16cid:durableId="1666393265">
    <w:abstractNumId w:val="18"/>
  </w:num>
  <w:num w:numId="44" w16cid:durableId="200613189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attachedTemplate r:id="rId1"/>
  <w:defaultTabStop w:val="14"/>
  <w:hyphenationZone w:val="283"/>
  <w:evenAndOddHeaders/>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1"/>
    <w:rsid w:val="00002565"/>
    <w:rsid w:val="00006F22"/>
    <w:rsid w:val="00011663"/>
    <w:rsid w:val="000131E8"/>
    <w:rsid w:val="00013FAC"/>
    <w:rsid w:val="000207D2"/>
    <w:rsid w:val="00034334"/>
    <w:rsid w:val="000343A6"/>
    <w:rsid w:val="000358C0"/>
    <w:rsid w:val="00041C51"/>
    <w:rsid w:val="000435BF"/>
    <w:rsid w:val="000473BC"/>
    <w:rsid w:val="00054B55"/>
    <w:rsid w:val="00055617"/>
    <w:rsid w:val="00062998"/>
    <w:rsid w:val="00062BCD"/>
    <w:rsid w:val="00071C35"/>
    <w:rsid w:val="000735EE"/>
    <w:rsid w:val="0007387C"/>
    <w:rsid w:val="00074440"/>
    <w:rsid w:val="0007584D"/>
    <w:rsid w:val="000771BE"/>
    <w:rsid w:val="00096B47"/>
    <w:rsid w:val="000A0084"/>
    <w:rsid w:val="000A596C"/>
    <w:rsid w:val="000C527E"/>
    <w:rsid w:val="000D5C93"/>
    <w:rsid w:val="000E2F27"/>
    <w:rsid w:val="000E46D8"/>
    <w:rsid w:val="000F00EE"/>
    <w:rsid w:val="000F254D"/>
    <w:rsid w:val="000F5341"/>
    <w:rsid w:val="001002D8"/>
    <w:rsid w:val="00106E49"/>
    <w:rsid w:val="00107A8A"/>
    <w:rsid w:val="00113C36"/>
    <w:rsid w:val="00115B90"/>
    <w:rsid w:val="00122983"/>
    <w:rsid w:val="00122E97"/>
    <w:rsid w:val="00125DB4"/>
    <w:rsid w:val="00132754"/>
    <w:rsid w:val="001328F4"/>
    <w:rsid w:val="001334DD"/>
    <w:rsid w:val="00137B02"/>
    <w:rsid w:val="00142143"/>
    <w:rsid w:val="001429F4"/>
    <w:rsid w:val="00151DC5"/>
    <w:rsid w:val="001540CF"/>
    <w:rsid w:val="001555BB"/>
    <w:rsid w:val="00161243"/>
    <w:rsid w:val="001629E5"/>
    <w:rsid w:val="001637BB"/>
    <w:rsid w:val="001646F6"/>
    <w:rsid w:val="00164A2A"/>
    <w:rsid w:val="00164F6F"/>
    <w:rsid w:val="001769A7"/>
    <w:rsid w:val="00180BB3"/>
    <w:rsid w:val="00183554"/>
    <w:rsid w:val="00194854"/>
    <w:rsid w:val="00197107"/>
    <w:rsid w:val="00197312"/>
    <w:rsid w:val="001A52A5"/>
    <w:rsid w:val="001A55AB"/>
    <w:rsid w:val="001B1B69"/>
    <w:rsid w:val="001B37C7"/>
    <w:rsid w:val="001B43AB"/>
    <w:rsid w:val="001C41D2"/>
    <w:rsid w:val="001D184B"/>
    <w:rsid w:val="001D3988"/>
    <w:rsid w:val="001D480B"/>
    <w:rsid w:val="001E38A2"/>
    <w:rsid w:val="001E44C7"/>
    <w:rsid w:val="001F243C"/>
    <w:rsid w:val="00200467"/>
    <w:rsid w:val="00200BA2"/>
    <w:rsid w:val="00201FCF"/>
    <w:rsid w:val="00205C1E"/>
    <w:rsid w:val="0020681C"/>
    <w:rsid w:val="00214440"/>
    <w:rsid w:val="00215D25"/>
    <w:rsid w:val="00222BA9"/>
    <w:rsid w:val="0023077C"/>
    <w:rsid w:val="00231470"/>
    <w:rsid w:val="00236111"/>
    <w:rsid w:val="002415C4"/>
    <w:rsid w:val="0024161C"/>
    <w:rsid w:val="00247384"/>
    <w:rsid w:val="00251C05"/>
    <w:rsid w:val="002524D4"/>
    <w:rsid w:val="002536DA"/>
    <w:rsid w:val="00256E13"/>
    <w:rsid w:val="0026025E"/>
    <w:rsid w:val="00260E32"/>
    <w:rsid w:val="0026349E"/>
    <w:rsid w:val="00263673"/>
    <w:rsid w:val="00265B71"/>
    <w:rsid w:val="002660BC"/>
    <w:rsid w:val="00266521"/>
    <w:rsid w:val="0027082B"/>
    <w:rsid w:val="00276C2E"/>
    <w:rsid w:val="002773A4"/>
    <w:rsid w:val="002807E5"/>
    <w:rsid w:val="00281505"/>
    <w:rsid w:val="00281E78"/>
    <w:rsid w:val="00281F6D"/>
    <w:rsid w:val="00282157"/>
    <w:rsid w:val="00284EEF"/>
    <w:rsid w:val="002861D1"/>
    <w:rsid w:val="002866C4"/>
    <w:rsid w:val="00287F3D"/>
    <w:rsid w:val="002946A4"/>
    <w:rsid w:val="00296ECD"/>
    <w:rsid w:val="002A2910"/>
    <w:rsid w:val="002A33B8"/>
    <w:rsid w:val="002A45C3"/>
    <w:rsid w:val="002A5CA9"/>
    <w:rsid w:val="002C06E7"/>
    <w:rsid w:val="002C320C"/>
    <w:rsid w:val="002C3CED"/>
    <w:rsid w:val="002C4AC7"/>
    <w:rsid w:val="002C5CB4"/>
    <w:rsid w:val="002C64DB"/>
    <w:rsid w:val="002D1F4D"/>
    <w:rsid w:val="002D29FD"/>
    <w:rsid w:val="002D3231"/>
    <w:rsid w:val="002D414C"/>
    <w:rsid w:val="002D437D"/>
    <w:rsid w:val="002E4DAC"/>
    <w:rsid w:val="002E6684"/>
    <w:rsid w:val="002F01ED"/>
    <w:rsid w:val="002F5D15"/>
    <w:rsid w:val="002F7330"/>
    <w:rsid w:val="003069D3"/>
    <w:rsid w:val="003111B2"/>
    <w:rsid w:val="00323789"/>
    <w:rsid w:val="00324DA4"/>
    <w:rsid w:val="0032665D"/>
    <w:rsid w:val="003268F1"/>
    <w:rsid w:val="0033032F"/>
    <w:rsid w:val="00332921"/>
    <w:rsid w:val="00335F68"/>
    <w:rsid w:val="003360BF"/>
    <w:rsid w:val="0033631D"/>
    <w:rsid w:val="00336667"/>
    <w:rsid w:val="00341D1E"/>
    <w:rsid w:val="003436C5"/>
    <w:rsid w:val="00351A9F"/>
    <w:rsid w:val="00354949"/>
    <w:rsid w:val="003609D7"/>
    <w:rsid w:val="003610D8"/>
    <w:rsid w:val="00362D5B"/>
    <w:rsid w:val="00362DC1"/>
    <w:rsid w:val="00364272"/>
    <w:rsid w:val="00370CD1"/>
    <w:rsid w:val="00371040"/>
    <w:rsid w:val="003719E6"/>
    <w:rsid w:val="00372272"/>
    <w:rsid w:val="00373C13"/>
    <w:rsid w:val="003812D5"/>
    <w:rsid w:val="0038280F"/>
    <w:rsid w:val="003971B6"/>
    <w:rsid w:val="003A0004"/>
    <w:rsid w:val="003A4089"/>
    <w:rsid w:val="003A5F52"/>
    <w:rsid w:val="003B09AB"/>
    <w:rsid w:val="003B2BC3"/>
    <w:rsid w:val="003B3600"/>
    <w:rsid w:val="003B392B"/>
    <w:rsid w:val="003B5F93"/>
    <w:rsid w:val="003C02B5"/>
    <w:rsid w:val="003C0DD1"/>
    <w:rsid w:val="003D4EB9"/>
    <w:rsid w:val="003E156F"/>
    <w:rsid w:val="003E3671"/>
    <w:rsid w:val="003E50E6"/>
    <w:rsid w:val="003E5978"/>
    <w:rsid w:val="003F21E5"/>
    <w:rsid w:val="003F3E37"/>
    <w:rsid w:val="00400544"/>
    <w:rsid w:val="00402E4D"/>
    <w:rsid w:val="004059EB"/>
    <w:rsid w:val="00412D22"/>
    <w:rsid w:val="004136C5"/>
    <w:rsid w:val="00416BA3"/>
    <w:rsid w:val="00417671"/>
    <w:rsid w:val="004178FA"/>
    <w:rsid w:val="00417DA2"/>
    <w:rsid w:val="004225DE"/>
    <w:rsid w:val="004226E9"/>
    <w:rsid w:val="00424958"/>
    <w:rsid w:val="00425A66"/>
    <w:rsid w:val="00430738"/>
    <w:rsid w:val="00445735"/>
    <w:rsid w:val="004479AA"/>
    <w:rsid w:val="00452DE7"/>
    <w:rsid w:val="00453F74"/>
    <w:rsid w:val="004554B8"/>
    <w:rsid w:val="00460891"/>
    <w:rsid w:val="00462CBA"/>
    <w:rsid w:val="00464BF3"/>
    <w:rsid w:val="00466742"/>
    <w:rsid w:val="00471C65"/>
    <w:rsid w:val="00471E01"/>
    <w:rsid w:val="00474C21"/>
    <w:rsid w:val="00474C6A"/>
    <w:rsid w:val="00476E8C"/>
    <w:rsid w:val="0048174A"/>
    <w:rsid w:val="0048706B"/>
    <w:rsid w:val="00493E3B"/>
    <w:rsid w:val="004A6ABE"/>
    <w:rsid w:val="004C0B1B"/>
    <w:rsid w:val="004C7AE9"/>
    <w:rsid w:val="004D03EE"/>
    <w:rsid w:val="004D34FF"/>
    <w:rsid w:val="004D6C72"/>
    <w:rsid w:val="004D7400"/>
    <w:rsid w:val="004D7CBE"/>
    <w:rsid w:val="004E54C3"/>
    <w:rsid w:val="004F3F3C"/>
    <w:rsid w:val="004F435C"/>
    <w:rsid w:val="004F4977"/>
    <w:rsid w:val="004F6371"/>
    <w:rsid w:val="004F79AE"/>
    <w:rsid w:val="0050047D"/>
    <w:rsid w:val="00503B98"/>
    <w:rsid w:val="005052EC"/>
    <w:rsid w:val="0050550F"/>
    <w:rsid w:val="00505798"/>
    <w:rsid w:val="00516571"/>
    <w:rsid w:val="0052173E"/>
    <w:rsid w:val="00525F34"/>
    <w:rsid w:val="005275B0"/>
    <w:rsid w:val="005308EB"/>
    <w:rsid w:val="005327E5"/>
    <w:rsid w:val="005501B1"/>
    <w:rsid w:val="00553BA1"/>
    <w:rsid w:val="00553CC3"/>
    <w:rsid w:val="005550C8"/>
    <w:rsid w:val="005567E0"/>
    <w:rsid w:val="0056238C"/>
    <w:rsid w:val="00566851"/>
    <w:rsid w:val="00576C63"/>
    <w:rsid w:val="00577E65"/>
    <w:rsid w:val="00582B03"/>
    <w:rsid w:val="00594E12"/>
    <w:rsid w:val="00596504"/>
    <w:rsid w:val="005A1B03"/>
    <w:rsid w:val="005B22D7"/>
    <w:rsid w:val="005B238B"/>
    <w:rsid w:val="005B671E"/>
    <w:rsid w:val="005B7822"/>
    <w:rsid w:val="005C400D"/>
    <w:rsid w:val="005C4AA9"/>
    <w:rsid w:val="005C503A"/>
    <w:rsid w:val="005D2147"/>
    <w:rsid w:val="005D2441"/>
    <w:rsid w:val="005D2BB9"/>
    <w:rsid w:val="005D72F6"/>
    <w:rsid w:val="005E4032"/>
    <w:rsid w:val="005F12D1"/>
    <w:rsid w:val="005F306E"/>
    <w:rsid w:val="00607D09"/>
    <w:rsid w:val="00616655"/>
    <w:rsid w:val="00616FBE"/>
    <w:rsid w:val="00617AE9"/>
    <w:rsid w:val="00622050"/>
    <w:rsid w:val="006232D0"/>
    <w:rsid w:val="0062471E"/>
    <w:rsid w:val="00626616"/>
    <w:rsid w:val="0063155B"/>
    <w:rsid w:val="006334AA"/>
    <w:rsid w:val="00633639"/>
    <w:rsid w:val="00643A24"/>
    <w:rsid w:val="0064475B"/>
    <w:rsid w:val="00647807"/>
    <w:rsid w:val="00657D2C"/>
    <w:rsid w:val="00680158"/>
    <w:rsid w:val="006913D2"/>
    <w:rsid w:val="006957D8"/>
    <w:rsid w:val="00697569"/>
    <w:rsid w:val="006A5F51"/>
    <w:rsid w:val="006A7075"/>
    <w:rsid w:val="006B2F24"/>
    <w:rsid w:val="006B6136"/>
    <w:rsid w:val="006C0DB1"/>
    <w:rsid w:val="006C12C8"/>
    <w:rsid w:val="006C7CB5"/>
    <w:rsid w:val="006D5BDA"/>
    <w:rsid w:val="006D7E12"/>
    <w:rsid w:val="006E25FE"/>
    <w:rsid w:val="006F0498"/>
    <w:rsid w:val="006F3D55"/>
    <w:rsid w:val="006F55CA"/>
    <w:rsid w:val="00701A95"/>
    <w:rsid w:val="00706B35"/>
    <w:rsid w:val="007074C8"/>
    <w:rsid w:val="00707D3A"/>
    <w:rsid w:val="00713741"/>
    <w:rsid w:val="00715F04"/>
    <w:rsid w:val="00717EF2"/>
    <w:rsid w:val="007212D1"/>
    <w:rsid w:val="00725E3A"/>
    <w:rsid w:val="00734E09"/>
    <w:rsid w:val="007353E3"/>
    <w:rsid w:val="00740C3C"/>
    <w:rsid w:val="007410FD"/>
    <w:rsid w:val="00741B62"/>
    <w:rsid w:val="007456FD"/>
    <w:rsid w:val="00745D4D"/>
    <w:rsid w:val="00746187"/>
    <w:rsid w:val="00746831"/>
    <w:rsid w:val="00746E19"/>
    <w:rsid w:val="00746EEB"/>
    <w:rsid w:val="007537D6"/>
    <w:rsid w:val="00753BF1"/>
    <w:rsid w:val="007543F6"/>
    <w:rsid w:val="00757B23"/>
    <w:rsid w:val="00762B83"/>
    <w:rsid w:val="007639DD"/>
    <w:rsid w:val="00770002"/>
    <w:rsid w:val="007733CE"/>
    <w:rsid w:val="007740B5"/>
    <w:rsid w:val="007743D3"/>
    <w:rsid w:val="007808F3"/>
    <w:rsid w:val="00784F76"/>
    <w:rsid w:val="007854CD"/>
    <w:rsid w:val="00787225"/>
    <w:rsid w:val="00791B0C"/>
    <w:rsid w:val="007960EE"/>
    <w:rsid w:val="007A7E8D"/>
    <w:rsid w:val="007B0738"/>
    <w:rsid w:val="007B5045"/>
    <w:rsid w:val="007B567F"/>
    <w:rsid w:val="007B7319"/>
    <w:rsid w:val="007C370E"/>
    <w:rsid w:val="007C3A27"/>
    <w:rsid w:val="007D0E64"/>
    <w:rsid w:val="007D14EF"/>
    <w:rsid w:val="007D192F"/>
    <w:rsid w:val="007D4C47"/>
    <w:rsid w:val="007D6DF9"/>
    <w:rsid w:val="007E0BE6"/>
    <w:rsid w:val="007E2A4C"/>
    <w:rsid w:val="007E5C14"/>
    <w:rsid w:val="007F2C96"/>
    <w:rsid w:val="007F33D4"/>
    <w:rsid w:val="007F522E"/>
    <w:rsid w:val="007F69EC"/>
    <w:rsid w:val="007F7E06"/>
    <w:rsid w:val="007F7EDC"/>
    <w:rsid w:val="00807372"/>
    <w:rsid w:val="00811038"/>
    <w:rsid w:val="00811148"/>
    <w:rsid w:val="00811C43"/>
    <w:rsid w:val="00813091"/>
    <w:rsid w:val="00813818"/>
    <w:rsid w:val="008173CF"/>
    <w:rsid w:val="00820F66"/>
    <w:rsid w:val="008235E8"/>
    <w:rsid w:val="008248EC"/>
    <w:rsid w:val="00826765"/>
    <w:rsid w:val="008349D8"/>
    <w:rsid w:val="00836890"/>
    <w:rsid w:val="00842480"/>
    <w:rsid w:val="00853D5F"/>
    <w:rsid w:val="00855205"/>
    <w:rsid w:val="00855A7B"/>
    <w:rsid w:val="00857D43"/>
    <w:rsid w:val="00864C5F"/>
    <w:rsid w:val="00867EB1"/>
    <w:rsid w:val="00870B2F"/>
    <w:rsid w:val="00872F30"/>
    <w:rsid w:val="008743F1"/>
    <w:rsid w:val="008752EB"/>
    <w:rsid w:val="00883ADA"/>
    <w:rsid w:val="00885E21"/>
    <w:rsid w:val="00886930"/>
    <w:rsid w:val="008874B8"/>
    <w:rsid w:val="00890039"/>
    <w:rsid w:val="008950D5"/>
    <w:rsid w:val="008971FA"/>
    <w:rsid w:val="008A06C9"/>
    <w:rsid w:val="008A13F8"/>
    <w:rsid w:val="008A3CBB"/>
    <w:rsid w:val="008A57B2"/>
    <w:rsid w:val="008A6BEC"/>
    <w:rsid w:val="008B058F"/>
    <w:rsid w:val="008B0E64"/>
    <w:rsid w:val="008B4D69"/>
    <w:rsid w:val="008B5AAC"/>
    <w:rsid w:val="008B6322"/>
    <w:rsid w:val="008C1A0D"/>
    <w:rsid w:val="008C4818"/>
    <w:rsid w:val="008C5FED"/>
    <w:rsid w:val="008C685C"/>
    <w:rsid w:val="008C6B8A"/>
    <w:rsid w:val="008D026B"/>
    <w:rsid w:val="008D59D4"/>
    <w:rsid w:val="008D7124"/>
    <w:rsid w:val="008E5619"/>
    <w:rsid w:val="008F2AE1"/>
    <w:rsid w:val="008F43D1"/>
    <w:rsid w:val="008F6B46"/>
    <w:rsid w:val="00901E8D"/>
    <w:rsid w:val="009128B3"/>
    <w:rsid w:val="00913BEA"/>
    <w:rsid w:val="00922145"/>
    <w:rsid w:val="00922EDF"/>
    <w:rsid w:val="00925C93"/>
    <w:rsid w:val="00926432"/>
    <w:rsid w:val="0093138F"/>
    <w:rsid w:val="00932A8F"/>
    <w:rsid w:val="00933404"/>
    <w:rsid w:val="0093400F"/>
    <w:rsid w:val="00934E73"/>
    <w:rsid w:val="00936ED8"/>
    <w:rsid w:val="00940848"/>
    <w:rsid w:val="00943340"/>
    <w:rsid w:val="00944C46"/>
    <w:rsid w:val="009468D6"/>
    <w:rsid w:val="00947FA5"/>
    <w:rsid w:val="0095003F"/>
    <w:rsid w:val="00954879"/>
    <w:rsid w:val="009557B8"/>
    <w:rsid w:val="00960B7A"/>
    <w:rsid w:val="00962F68"/>
    <w:rsid w:val="00965C83"/>
    <w:rsid w:val="009663DC"/>
    <w:rsid w:val="0096745D"/>
    <w:rsid w:val="00967B89"/>
    <w:rsid w:val="0097219A"/>
    <w:rsid w:val="00976E7F"/>
    <w:rsid w:val="00977807"/>
    <w:rsid w:val="00982020"/>
    <w:rsid w:val="009848F2"/>
    <w:rsid w:val="00987FA0"/>
    <w:rsid w:val="00992051"/>
    <w:rsid w:val="00994A05"/>
    <w:rsid w:val="00994D6B"/>
    <w:rsid w:val="00995F2C"/>
    <w:rsid w:val="009A1037"/>
    <w:rsid w:val="009A4835"/>
    <w:rsid w:val="009A7E64"/>
    <w:rsid w:val="009B02A3"/>
    <w:rsid w:val="009C4022"/>
    <w:rsid w:val="009C6B67"/>
    <w:rsid w:val="009C7778"/>
    <w:rsid w:val="009D0521"/>
    <w:rsid w:val="009D0E30"/>
    <w:rsid w:val="009D1182"/>
    <w:rsid w:val="009D3A6F"/>
    <w:rsid w:val="009D479A"/>
    <w:rsid w:val="009D6661"/>
    <w:rsid w:val="009D7165"/>
    <w:rsid w:val="009D72B7"/>
    <w:rsid w:val="009E23F3"/>
    <w:rsid w:val="009E44C4"/>
    <w:rsid w:val="009E45EA"/>
    <w:rsid w:val="009E4749"/>
    <w:rsid w:val="009E690F"/>
    <w:rsid w:val="009F1257"/>
    <w:rsid w:val="009F68F7"/>
    <w:rsid w:val="00A03096"/>
    <w:rsid w:val="00A1065E"/>
    <w:rsid w:val="00A110F9"/>
    <w:rsid w:val="00A1240E"/>
    <w:rsid w:val="00A12967"/>
    <w:rsid w:val="00A138D7"/>
    <w:rsid w:val="00A15126"/>
    <w:rsid w:val="00A168C4"/>
    <w:rsid w:val="00A17B32"/>
    <w:rsid w:val="00A17FBE"/>
    <w:rsid w:val="00A207F4"/>
    <w:rsid w:val="00A31D15"/>
    <w:rsid w:val="00A36643"/>
    <w:rsid w:val="00A370E2"/>
    <w:rsid w:val="00A42D04"/>
    <w:rsid w:val="00A45249"/>
    <w:rsid w:val="00A45CB2"/>
    <w:rsid w:val="00A468DC"/>
    <w:rsid w:val="00A46E86"/>
    <w:rsid w:val="00A53732"/>
    <w:rsid w:val="00A552C4"/>
    <w:rsid w:val="00A55D0B"/>
    <w:rsid w:val="00A56CDE"/>
    <w:rsid w:val="00A609EA"/>
    <w:rsid w:val="00A61854"/>
    <w:rsid w:val="00A667EE"/>
    <w:rsid w:val="00A7608F"/>
    <w:rsid w:val="00A77727"/>
    <w:rsid w:val="00A80BE1"/>
    <w:rsid w:val="00A80E78"/>
    <w:rsid w:val="00A846E5"/>
    <w:rsid w:val="00AA43FB"/>
    <w:rsid w:val="00AA44B5"/>
    <w:rsid w:val="00AB3AE7"/>
    <w:rsid w:val="00AB6224"/>
    <w:rsid w:val="00AC3210"/>
    <w:rsid w:val="00AD2AE9"/>
    <w:rsid w:val="00AD3687"/>
    <w:rsid w:val="00AE1F85"/>
    <w:rsid w:val="00AE2C28"/>
    <w:rsid w:val="00AE499A"/>
    <w:rsid w:val="00AF1114"/>
    <w:rsid w:val="00AF3380"/>
    <w:rsid w:val="00AF7D8E"/>
    <w:rsid w:val="00B0020E"/>
    <w:rsid w:val="00B00A64"/>
    <w:rsid w:val="00B01383"/>
    <w:rsid w:val="00B033BC"/>
    <w:rsid w:val="00B067C6"/>
    <w:rsid w:val="00B0708D"/>
    <w:rsid w:val="00B07E02"/>
    <w:rsid w:val="00B10CED"/>
    <w:rsid w:val="00B13D85"/>
    <w:rsid w:val="00B20EBF"/>
    <w:rsid w:val="00B214D7"/>
    <w:rsid w:val="00B21E64"/>
    <w:rsid w:val="00B32964"/>
    <w:rsid w:val="00B453CE"/>
    <w:rsid w:val="00B469F2"/>
    <w:rsid w:val="00B50B2D"/>
    <w:rsid w:val="00B53A9E"/>
    <w:rsid w:val="00B6419A"/>
    <w:rsid w:val="00B64398"/>
    <w:rsid w:val="00B74E0D"/>
    <w:rsid w:val="00B817CF"/>
    <w:rsid w:val="00B874E7"/>
    <w:rsid w:val="00B87F58"/>
    <w:rsid w:val="00B907A3"/>
    <w:rsid w:val="00B942AA"/>
    <w:rsid w:val="00BB0078"/>
    <w:rsid w:val="00BB5183"/>
    <w:rsid w:val="00BC3E12"/>
    <w:rsid w:val="00BD18B3"/>
    <w:rsid w:val="00BD42C5"/>
    <w:rsid w:val="00BD4DA7"/>
    <w:rsid w:val="00BD5DF7"/>
    <w:rsid w:val="00BE239C"/>
    <w:rsid w:val="00BE731C"/>
    <w:rsid w:val="00BF1316"/>
    <w:rsid w:val="00C05871"/>
    <w:rsid w:val="00C11B0A"/>
    <w:rsid w:val="00C15C34"/>
    <w:rsid w:val="00C17B6B"/>
    <w:rsid w:val="00C22297"/>
    <w:rsid w:val="00C22525"/>
    <w:rsid w:val="00C25E10"/>
    <w:rsid w:val="00C32A69"/>
    <w:rsid w:val="00C43441"/>
    <w:rsid w:val="00C44F72"/>
    <w:rsid w:val="00C47221"/>
    <w:rsid w:val="00C56538"/>
    <w:rsid w:val="00C5684B"/>
    <w:rsid w:val="00C57A0A"/>
    <w:rsid w:val="00C72DFB"/>
    <w:rsid w:val="00C764D5"/>
    <w:rsid w:val="00C76D88"/>
    <w:rsid w:val="00C82890"/>
    <w:rsid w:val="00C84C2F"/>
    <w:rsid w:val="00C87367"/>
    <w:rsid w:val="00C97D68"/>
    <w:rsid w:val="00CA001C"/>
    <w:rsid w:val="00CA1199"/>
    <w:rsid w:val="00CA21DA"/>
    <w:rsid w:val="00CA7FFA"/>
    <w:rsid w:val="00CB58DC"/>
    <w:rsid w:val="00CC03AA"/>
    <w:rsid w:val="00CC04A2"/>
    <w:rsid w:val="00CC07F8"/>
    <w:rsid w:val="00CC0901"/>
    <w:rsid w:val="00CC3E0D"/>
    <w:rsid w:val="00CC6677"/>
    <w:rsid w:val="00CD18DF"/>
    <w:rsid w:val="00CD458C"/>
    <w:rsid w:val="00CD5605"/>
    <w:rsid w:val="00CD74E8"/>
    <w:rsid w:val="00CD7CEF"/>
    <w:rsid w:val="00CE0383"/>
    <w:rsid w:val="00CE217F"/>
    <w:rsid w:val="00CE3A88"/>
    <w:rsid w:val="00CE7F85"/>
    <w:rsid w:val="00CF0E98"/>
    <w:rsid w:val="00CF5906"/>
    <w:rsid w:val="00CF74EC"/>
    <w:rsid w:val="00D01498"/>
    <w:rsid w:val="00D02EA3"/>
    <w:rsid w:val="00D04A4C"/>
    <w:rsid w:val="00D07C01"/>
    <w:rsid w:val="00D12594"/>
    <w:rsid w:val="00D16A96"/>
    <w:rsid w:val="00D22B5A"/>
    <w:rsid w:val="00D24030"/>
    <w:rsid w:val="00D26390"/>
    <w:rsid w:val="00D27523"/>
    <w:rsid w:val="00D31FF2"/>
    <w:rsid w:val="00D33858"/>
    <w:rsid w:val="00D40645"/>
    <w:rsid w:val="00D40F53"/>
    <w:rsid w:val="00D42278"/>
    <w:rsid w:val="00D42803"/>
    <w:rsid w:val="00D43026"/>
    <w:rsid w:val="00D50412"/>
    <w:rsid w:val="00D5468B"/>
    <w:rsid w:val="00D551B9"/>
    <w:rsid w:val="00D5596B"/>
    <w:rsid w:val="00D56539"/>
    <w:rsid w:val="00D566BC"/>
    <w:rsid w:val="00D617D8"/>
    <w:rsid w:val="00D6326E"/>
    <w:rsid w:val="00D63381"/>
    <w:rsid w:val="00D65CAD"/>
    <w:rsid w:val="00D66C5D"/>
    <w:rsid w:val="00D66ED0"/>
    <w:rsid w:val="00D70FCA"/>
    <w:rsid w:val="00D84BE5"/>
    <w:rsid w:val="00D90731"/>
    <w:rsid w:val="00D92492"/>
    <w:rsid w:val="00DA0E8B"/>
    <w:rsid w:val="00DA6076"/>
    <w:rsid w:val="00DA7E21"/>
    <w:rsid w:val="00DB402F"/>
    <w:rsid w:val="00DB4756"/>
    <w:rsid w:val="00DB4AE0"/>
    <w:rsid w:val="00DB54C1"/>
    <w:rsid w:val="00DB5732"/>
    <w:rsid w:val="00DB7B7D"/>
    <w:rsid w:val="00DC09E4"/>
    <w:rsid w:val="00DC1B74"/>
    <w:rsid w:val="00DD3D5B"/>
    <w:rsid w:val="00DD4ED3"/>
    <w:rsid w:val="00DE293F"/>
    <w:rsid w:val="00DE6903"/>
    <w:rsid w:val="00DE6CE1"/>
    <w:rsid w:val="00DE7017"/>
    <w:rsid w:val="00DF0510"/>
    <w:rsid w:val="00DF13A1"/>
    <w:rsid w:val="00DF191F"/>
    <w:rsid w:val="00DF1E35"/>
    <w:rsid w:val="00DF2FB4"/>
    <w:rsid w:val="00DF3F3B"/>
    <w:rsid w:val="00DF4F8A"/>
    <w:rsid w:val="00E02792"/>
    <w:rsid w:val="00E037B1"/>
    <w:rsid w:val="00E12E41"/>
    <w:rsid w:val="00E23375"/>
    <w:rsid w:val="00E364ED"/>
    <w:rsid w:val="00E37001"/>
    <w:rsid w:val="00E434AA"/>
    <w:rsid w:val="00E43F28"/>
    <w:rsid w:val="00E46CC1"/>
    <w:rsid w:val="00E5025A"/>
    <w:rsid w:val="00E51613"/>
    <w:rsid w:val="00E5642A"/>
    <w:rsid w:val="00E63DAB"/>
    <w:rsid w:val="00E66E69"/>
    <w:rsid w:val="00E73C1A"/>
    <w:rsid w:val="00E7456D"/>
    <w:rsid w:val="00E75785"/>
    <w:rsid w:val="00E8137F"/>
    <w:rsid w:val="00E87782"/>
    <w:rsid w:val="00E9559E"/>
    <w:rsid w:val="00E9629F"/>
    <w:rsid w:val="00EA0DE5"/>
    <w:rsid w:val="00EA7A8C"/>
    <w:rsid w:val="00EB31D3"/>
    <w:rsid w:val="00EB6346"/>
    <w:rsid w:val="00EB6EB5"/>
    <w:rsid w:val="00EB7F60"/>
    <w:rsid w:val="00EC0855"/>
    <w:rsid w:val="00ED3556"/>
    <w:rsid w:val="00ED3BDA"/>
    <w:rsid w:val="00EE3B7E"/>
    <w:rsid w:val="00EE6A5A"/>
    <w:rsid w:val="00EF32B6"/>
    <w:rsid w:val="00F026F1"/>
    <w:rsid w:val="00F0542C"/>
    <w:rsid w:val="00F115BF"/>
    <w:rsid w:val="00F12BC6"/>
    <w:rsid w:val="00F20181"/>
    <w:rsid w:val="00F244BF"/>
    <w:rsid w:val="00F26CCF"/>
    <w:rsid w:val="00F27400"/>
    <w:rsid w:val="00F32081"/>
    <w:rsid w:val="00F35D3E"/>
    <w:rsid w:val="00F43024"/>
    <w:rsid w:val="00F432D2"/>
    <w:rsid w:val="00F463C7"/>
    <w:rsid w:val="00F5081D"/>
    <w:rsid w:val="00F5305D"/>
    <w:rsid w:val="00F605AB"/>
    <w:rsid w:val="00F60D83"/>
    <w:rsid w:val="00F61060"/>
    <w:rsid w:val="00F63E50"/>
    <w:rsid w:val="00F645D6"/>
    <w:rsid w:val="00F72CE5"/>
    <w:rsid w:val="00F72F71"/>
    <w:rsid w:val="00F7356F"/>
    <w:rsid w:val="00F744AF"/>
    <w:rsid w:val="00F77123"/>
    <w:rsid w:val="00F875A4"/>
    <w:rsid w:val="00F87A09"/>
    <w:rsid w:val="00F94C64"/>
    <w:rsid w:val="00F97379"/>
    <w:rsid w:val="00FA03BC"/>
    <w:rsid w:val="00FA2B6F"/>
    <w:rsid w:val="00FA394E"/>
    <w:rsid w:val="00FA4AD4"/>
    <w:rsid w:val="00FA6A4A"/>
    <w:rsid w:val="00FB037F"/>
    <w:rsid w:val="00FB126F"/>
    <w:rsid w:val="00FB3213"/>
    <w:rsid w:val="00FB55C5"/>
    <w:rsid w:val="00FB6DC9"/>
    <w:rsid w:val="00FB6EF1"/>
    <w:rsid w:val="00FB7056"/>
    <w:rsid w:val="00FC3A4D"/>
    <w:rsid w:val="00FC6AFA"/>
    <w:rsid w:val="00FD02CB"/>
    <w:rsid w:val="00FD21AB"/>
    <w:rsid w:val="00FD3CDF"/>
    <w:rsid w:val="00FE0DE1"/>
    <w:rsid w:val="00FE1FE0"/>
    <w:rsid w:val="00FE2008"/>
    <w:rsid w:val="00FE4749"/>
    <w:rsid w:val="00FE4DF1"/>
    <w:rsid w:val="00FE52BE"/>
    <w:rsid w:val="00FF3871"/>
    <w:rsid w:val="00FF48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56852"/>
  <w15:docId w15:val="{4DE5A043-9BAB-401D-A7A0-A26FE840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7C7"/>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rsid w:val="001B37C7"/>
    <w:pPr>
      <w:keepNext/>
      <w:widowControl w:val="0"/>
      <w:spacing w:before="240" w:after="160"/>
      <w:outlineLvl w:val="4"/>
    </w:pPr>
    <w:rPr>
      <w:b/>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1B37C7"/>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rsid w:val="001B37C7"/>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rsid w:val="001B37C7"/>
    <w:pPr>
      <w:tabs>
        <w:tab w:val="center" w:pos="4320"/>
        <w:tab w:val="right" w:pos="8640"/>
      </w:tabs>
    </w:pPr>
    <w:rPr>
      <w:sz w:val="20"/>
    </w:rPr>
  </w:style>
  <w:style w:type="paragraph" w:styleId="Pidipagina">
    <w:name w:val="footer"/>
    <w:basedOn w:val="Normale"/>
    <w:semiHidden/>
    <w:rsid w:val="001B37C7"/>
    <w:pPr>
      <w:tabs>
        <w:tab w:val="center" w:pos="4320"/>
        <w:tab w:val="right" w:pos="8640"/>
      </w:tabs>
    </w:pPr>
  </w:style>
  <w:style w:type="character" w:styleId="Numeropagina">
    <w:name w:val="page number"/>
    <w:basedOn w:val="Carpredefinitoparagrafo"/>
    <w:semiHidden/>
    <w:rsid w:val="001B37C7"/>
  </w:style>
  <w:style w:type="paragraph" w:styleId="Testonotaapidipagina">
    <w:name w:val="footnote text"/>
    <w:basedOn w:val="Normale"/>
    <w:link w:val="TestonotaapidipaginaCarattere"/>
    <w:semiHidden/>
    <w:rsid w:val="001B37C7"/>
    <w:pPr>
      <w:tabs>
        <w:tab w:val="left" w:pos="360"/>
      </w:tabs>
    </w:pPr>
    <w:rPr>
      <w:sz w:val="18"/>
    </w:rPr>
  </w:style>
  <w:style w:type="paragraph" w:customStyle="1" w:styleId="P1title">
    <w:name w:val="P1_title"/>
    <w:basedOn w:val="Testonormale"/>
    <w:rsid w:val="001B37C7"/>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sid w:val="001B37C7"/>
    <w:rPr>
      <w:vertAlign w:val="superscript"/>
    </w:rPr>
  </w:style>
  <w:style w:type="paragraph" w:styleId="Rientrocorpodeltesto">
    <w:name w:val="Body Text Indent"/>
    <w:basedOn w:val="Normale"/>
    <w:semiHidden/>
    <w:rsid w:val="001B37C7"/>
    <w:pPr>
      <w:spacing w:line="240" w:lineRule="atLeast"/>
      <w:ind w:left="288" w:hanging="288"/>
    </w:pPr>
    <w:rPr>
      <w:sz w:val="18"/>
    </w:rPr>
  </w:style>
  <w:style w:type="character" w:customStyle="1" w:styleId="MTEquationSection">
    <w:name w:val="MTEquationSection"/>
    <w:rsid w:val="001B37C7"/>
    <w:rPr>
      <w:vanish/>
      <w:color w:val="FF0000"/>
    </w:rPr>
  </w:style>
  <w:style w:type="paragraph" w:styleId="Corpotesto">
    <w:name w:val="Body Text"/>
    <w:basedOn w:val="Normale"/>
    <w:semiHidden/>
    <w:rsid w:val="001B37C7"/>
    <w:pPr>
      <w:autoSpaceDE w:val="0"/>
      <w:autoSpaceDN w:val="0"/>
      <w:ind w:firstLine="300"/>
    </w:pPr>
    <w:rPr>
      <w:sz w:val="20"/>
    </w:rPr>
  </w:style>
  <w:style w:type="paragraph" w:customStyle="1" w:styleId="Reference">
    <w:name w:val="Reference"/>
    <w:basedOn w:val="Normale"/>
    <w:rsid w:val="001B37C7"/>
    <w:pPr>
      <w:numPr>
        <w:numId w:val="5"/>
      </w:numPr>
      <w:tabs>
        <w:tab w:val="left" w:pos="346"/>
      </w:tabs>
      <w:spacing w:line="240" w:lineRule="exact"/>
    </w:pPr>
    <w:rPr>
      <w:sz w:val="18"/>
    </w:rPr>
  </w:style>
  <w:style w:type="paragraph" w:customStyle="1" w:styleId="FigureCaption">
    <w:name w:val="Figure Caption"/>
    <w:basedOn w:val="Normale"/>
    <w:rsid w:val="001B37C7"/>
    <w:pPr>
      <w:spacing w:line="220" w:lineRule="exact"/>
    </w:pPr>
    <w:rPr>
      <w:sz w:val="18"/>
    </w:rPr>
  </w:style>
  <w:style w:type="paragraph" w:customStyle="1" w:styleId="TextIndent">
    <w:name w:val="Text Indent"/>
    <w:rsid w:val="001B37C7"/>
    <w:pPr>
      <w:spacing w:line="280" w:lineRule="exact"/>
      <w:ind w:firstLine="302"/>
      <w:jc w:val="both"/>
    </w:pPr>
    <w:rPr>
      <w:sz w:val="22"/>
    </w:rPr>
  </w:style>
  <w:style w:type="paragraph" w:customStyle="1" w:styleId="Equation">
    <w:name w:val="Equation"/>
    <w:basedOn w:val="Normale"/>
    <w:next w:val="Normale"/>
    <w:autoRedefine/>
    <w:rsid w:val="001B37C7"/>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rsid w:val="001B37C7"/>
    <w:pPr>
      <w:ind w:firstLine="0"/>
    </w:pPr>
  </w:style>
  <w:style w:type="paragraph" w:customStyle="1" w:styleId="Picture">
    <w:name w:val="Picture"/>
    <w:basedOn w:val="Normale"/>
    <w:next w:val="Normale"/>
    <w:rsid w:val="001B37C7"/>
    <w:pPr>
      <w:keepNext/>
      <w:autoSpaceDE w:val="0"/>
      <w:autoSpaceDN w:val="0"/>
      <w:spacing w:before="160" w:after="160"/>
      <w:jc w:val="center"/>
    </w:pPr>
    <w:rPr>
      <w:sz w:val="20"/>
    </w:rPr>
  </w:style>
  <w:style w:type="paragraph" w:styleId="Didascalia">
    <w:name w:val="caption"/>
    <w:basedOn w:val="Normale"/>
    <w:next w:val="Normale"/>
    <w:qFormat/>
    <w:rsid w:val="001B37C7"/>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rsid w:val="001B37C7"/>
    <w:pPr>
      <w:numPr>
        <w:numId w:val="3"/>
      </w:numPr>
    </w:pPr>
  </w:style>
  <w:style w:type="paragraph" w:customStyle="1" w:styleId="TableCaption">
    <w:name w:val="Table Caption"/>
    <w:basedOn w:val="Text"/>
    <w:rsid w:val="001B37C7"/>
    <w:pPr>
      <w:spacing w:line="220" w:lineRule="exact"/>
    </w:pPr>
    <w:rPr>
      <w:sz w:val="18"/>
    </w:rPr>
  </w:style>
  <w:style w:type="paragraph" w:customStyle="1" w:styleId="Table">
    <w:name w:val="Table"/>
    <w:basedOn w:val="Text"/>
    <w:rsid w:val="001B37C7"/>
    <w:pPr>
      <w:tabs>
        <w:tab w:val="right" w:pos="6480"/>
      </w:tabs>
      <w:spacing w:line="220" w:lineRule="exact"/>
      <w:ind w:left="-86" w:right="-142"/>
      <w:jc w:val="left"/>
    </w:pPr>
    <w:rPr>
      <w:sz w:val="18"/>
    </w:rPr>
  </w:style>
  <w:style w:type="paragraph" w:customStyle="1" w:styleId="TextAfterTable">
    <w:name w:val="Text AfterTable"/>
    <w:basedOn w:val="Text"/>
    <w:rsid w:val="001B37C7"/>
    <w:pPr>
      <w:spacing w:before="380"/>
      <w:ind w:firstLine="302"/>
    </w:pPr>
  </w:style>
  <w:style w:type="paragraph" w:styleId="Mappadocumento">
    <w:name w:val="Document Map"/>
    <w:basedOn w:val="Normale"/>
    <w:semiHidden/>
    <w:rsid w:val="001B37C7"/>
    <w:pPr>
      <w:shd w:val="clear" w:color="auto" w:fill="000080"/>
    </w:pPr>
    <w:rPr>
      <w:rFonts w:ascii="Tahoma" w:hAnsi="Tahoma"/>
    </w:rPr>
  </w:style>
  <w:style w:type="paragraph" w:customStyle="1" w:styleId="Author">
    <w:name w:val="Author"/>
    <w:basedOn w:val="Normale"/>
    <w:rsid w:val="001B37C7"/>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rsid w:val="001B37C7"/>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rsid w:val="001B37C7"/>
    <w:pPr>
      <w:widowControl w:val="0"/>
    </w:pPr>
    <w:rPr>
      <w:snapToGrid w:val="0"/>
      <w:sz w:val="20"/>
    </w:rPr>
  </w:style>
  <w:style w:type="paragraph" w:styleId="Corpodeltesto2">
    <w:name w:val="Body Text 2"/>
    <w:basedOn w:val="Normale"/>
    <w:semiHidden/>
    <w:rsid w:val="001B37C7"/>
  </w:style>
  <w:style w:type="paragraph" w:customStyle="1" w:styleId="Theorem">
    <w:name w:val="Theorem"/>
    <w:basedOn w:val="Text"/>
    <w:rsid w:val="001B37C7"/>
    <w:pPr>
      <w:spacing w:before="200" w:after="200"/>
    </w:pPr>
  </w:style>
  <w:style w:type="paragraph" w:customStyle="1" w:styleId="NList">
    <w:name w:val="NList"/>
    <w:basedOn w:val="Elenco"/>
    <w:rsid w:val="001B37C7"/>
    <w:pPr>
      <w:numPr>
        <w:numId w:val="4"/>
      </w:numPr>
    </w:pPr>
  </w:style>
  <w:style w:type="paragraph" w:customStyle="1" w:styleId="AList">
    <w:name w:val="AList"/>
    <w:basedOn w:val="Normale"/>
    <w:rsid w:val="001B37C7"/>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CD458C"/>
    <w:pPr>
      <w:ind w:left="720"/>
      <w:contextualSpacing/>
    </w:pPr>
  </w:style>
  <w:style w:type="character" w:styleId="Testosegnaposto">
    <w:name w:val="Placeholder Text"/>
    <w:basedOn w:val="Carpredefinitoparagrafo"/>
    <w:uiPriority w:val="99"/>
    <w:semiHidden/>
    <w:rsid w:val="00F72F71"/>
    <w:rPr>
      <w:color w:val="808080"/>
    </w:rPr>
  </w:style>
  <w:style w:type="table" w:styleId="Grigliatabella">
    <w:name w:val="Table Grid"/>
    <w:basedOn w:val="Tabellanormale"/>
    <w:uiPriority w:val="59"/>
    <w:rsid w:val="00E0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D42C5"/>
    <w:rPr>
      <w:sz w:val="16"/>
      <w:szCs w:val="16"/>
    </w:rPr>
  </w:style>
  <w:style w:type="paragraph" w:styleId="Testocommento">
    <w:name w:val="annotation text"/>
    <w:basedOn w:val="Normale"/>
    <w:link w:val="TestocommentoCarattere"/>
    <w:uiPriority w:val="99"/>
    <w:semiHidden/>
    <w:unhideWhenUsed/>
    <w:rsid w:val="00BD42C5"/>
    <w:pPr>
      <w:spacing w:line="240" w:lineRule="auto"/>
    </w:pPr>
    <w:rPr>
      <w:sz w:val="20"/>
    </w:rPr>
  </w:style>
  <w:style w:type="character" w:customStyle="1" w:styleId="TestocommentoCarattere">
    <w:name w:val="Testo commento Carattere"/>
    <w:basedOn w:val="Carpredefinitoparagrafo"/>
    <w:link w:val="Testocommento"/>
    <w:uiPriority w:val="99"/>
    <w:semiHidden/>
    <w:rsid w:val="00BD42C5"/>
  </w:style>
  <w:style w:type="paragraph" w:styleId="Soggettocommento">
    <w:name w:val="annotation subject"/>
    <w:basedOn w:val="Testocommento"/>
    <w:next w:val="Testocommento"/>
    <w:link w:val="SoggettocommentoCarattere"/>
    <w:uiPriority w:val="99"/>
    <w:semiHidden/>
    <w:unhideWhenUsed/>
    <w:rsid w:val="00BD42C5"/>
    <w:rPr>
      <w:b/>
      <w:bCs/>
    </w:rPr>
  </w:style>
  <w:style w:type="character" w:customStyle="1" w:styleId="SoggettocommentoCarattere">
    <w:name w:val="Soggetto commento Carattere"/>
    <w:basedOn w:val="TestocommentoCarattere"/>
    <w:link w:val="Soggettocommento"/>
    <w:uiPriority w:val="99"/>
    <w:semiHidden/>
    <w:rsid w:val="00BD42C5"/>
    <w:rPr>
      <w:b/>
      <w:bCs/>
    </w:rPr>
  </w:style>
  <w:style w:type="paragraph" w:styleId="Revisione">
    <w:name w:val="Revision"/>
    <w:hidden/>
    <w:uiPriority w:val="99"/>
    <w:semiHidden/>
    <w:rsid w:val="00222BA9"/>
    <w:rPr>
      <w:sz w:val="22"/>
    </w:rPr>
  </w:style>
  <w:style w:type="character" w:styleId="Menzionenonrisolta">
    <w:name w:val="Unresolved Mention"/>
    <w:basedOn w:val="Carpredefinitoparagrafo"/>
    <w:uiPriority w:val="99"/>
    <w:semiHidden/>
    <w:unhideWhenUsed/>
    <w:rsid w:val="00697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5188">
      <w:bodyDiv w:val="1"/>
      <w:marLeft w:val="0"/>
      <w:marRight w:val="0"/>
      <w:marTop w:val="0"/>
      <w:marBottom w:val="0"/>
      <w:divBdr>
        <w:top w:val="none" w:sz="0" w:space="0" w:color="auto"/>
        <w:left w:val="none" w:sz="0" w:space="0" w:color="auto"/>
        <w:bottom w:val="none" w:sz="0" w:space="0" w:color="auto"/>
        <w:right w:val="none" w:sz="0" w:space="0" w:color="auto"/>
      </w:divBdr>
      <w:divsChild>
        <w:div w:id="1741714545">
          <w:marLeft w:val="640"/>
          <w:marRight w:val="0"/>
          <w:marTop w:val="0"/>
          <w:marBottom w:val="0"/>
          <w:divBdr>
            <w:top w:val="none" w:sz="0" w:space="0" w:color="auto"/>
            <w:left w:val="none" w:sz="0" w:space="0" w:color="auto"/>
            <w:bottom w:val="none" w:sz="0" w:space="0" w:color="auto"/>
            <w:right w:val="none" w:sz="0" w:space="0" w:color="auto"/>
          </w:divBdr>
        </w:div>
        <w:div w:id="1094206634">
          <w:marLeft w:val="640"/>
          <w:marRight w:val="0"/>
          <w:marTop w:val="0"/>
          <w:marBottom w:val="0"/>
          <w:divBdr>
            <w:top w:val="none" w:sz="0" w:space="0" w:color="auto"/>
            <w:left w:val="none" w:sz="0" w:space="0" w:color="auto"/>
            <w:bottom w:val="none" w:sz="0" w:space="0" w:color="auto"/>
            <w:right w:val="none" w:sz="0" w:space="0" w:color="auto"/>
          </w:divBdr>
        </w:div>
        <w:div w:id="1562718016">
          <w:marLeft w:val="640"/>
          <w:marRight w:val="0"/>
          <w:marTop w:val="0"/>
          <w:marBottom w:val="0"/>
          <w:divBdr>
            <w:top w:val="none" w:sz="0" w:space="0" w:color="auto"/>
            <w:left w:val="none" w:sz="0" w:space="0" w:color="auto"/>
            <w:bottom w:val="none" w:sz="0" w:space="0" w:color="auto"/>
            <w:right w:val="none" w:sz="0" w:space="0" w:color="auto"/>
          </w:divBdr>
        </w:div>
        <w:div w:id="1219123761">
          <w:marLeft w:val="640"/>
          <w:marRight w:val="0"/>
          <w:marTop w:val="0"/>
          <w:marBottom w:val="0"/>
          <w:divBdr>
            <w:top w:val="none" w:sz="0" w:space="0" w:color="auto"/>
            <w:left w:val="none" w:sz="0" w:space="0" w:color="auto"/>
            <w:bottom w:val="none" w:sz="0" w:space="0" w:color="auto"/>
            <w:right w:val="none" w:sz="0" w:space="0" w:color="auto"/>
          </w:divBdr>
        </w:div>
        <w:div w:id="511380243">
          <w:marLeft w:val="640"/>
          <w:marRight w:val="0"/>
          <w:marTop w:val="0"/>
          <w:marBottom w:val="0"/>
          <w:divBdr>
            <w:top w:val="none" w:sz="0" w:space="0" w:color="auto"/>
            <w:left w:val="none" w:sz="0" w:space="0" w:color="auto"/>
            <w:bottom w:val="none" w:sz="0" w:space="0" w:color="auto"/>
            <w:right w:val="none" w:sz="0" w:space="0" w:color="auto"/>
          </w:divBdr>
        </w:div>
        <w:div w:id="1835991382">
          <w:marLeft w:val="640"/>
          <w:marRight w:val="0"/>
          <w:marTop w:val="0"/>
          <w:marBottom w:val="0"/>
          <w:divBdr>
            <w:top w:val="none" w:sz="0" w:space="0" w:color="auto"/>
            <w:left w:val="none" w:sz="0" w:space="0" w:color="auto"/>
            <w:bottom w:val="none" w:sz="0" w:space="0" w:color="auto"/>
            <w:right w:val="none" w:sz="0" w:space="0" w:color="auto"/>
          </w:divBdr>
        </w:div>
        <w:div w:id="1297639976">
          <w:marLeft w:val="640"/>
          <w:marRight w:val="0"/>
          <w:marTop w:val="0"/>
          <w:marBottom w:val="0"/>
          <w:divBdr>
            <w:top w:val="none" w:sz="0" w:space="0" w:color="auto"/>
            <w:left w:val="none" w:sz="0" w:space="0" w:color="auto"/>
            <w:bottom w:val="none" w:sz="0" w:space="0" w:color="auto"/>
            <w:right w:val="none" w:sz="0" w:space="0" w:color="auto"/>
          </w:divBdr>
        </w:div>
        <w:div w:id="576210200">
          <w:marLeft w:val="640"/>
          <w:marRight w:val="0"/>
          <w:marTop w:val="0"/>
          <w:marBottom w:val="0"/>
          <w:divBdr>
            <w:top w:val="none" w:sz="0" w:space="0" w:color="auto"/>
            <w:left w:val="none" w:sz="0" w:space="0" w:color="auto"/>
            <w:bottom w:val="none" w:sz="0" w:space="0" w:color="auto"/>
            <w:right w:val="none" w:sz="0" w:space="0" w:color="auto"/>
          </w:divBdr>
        </w:div>
        <w:div w:id="1055203689">
          <w:marLeft w:val="640"/>
          <w:marRight w:val="0"/>
          <w:marTop w:val="0"/>
          <w:marBottom w:val="0"/>
          <w:divBdr>
            <w:top w:val="none" w:sz="0" w:space="0" w:color="auto"/>
            <w:left w:val="none" w:sz="0" w:space="0" w:color="auto"/>
            <w:bottom w:val="none" w:sz="0" w:space="0" w:color="auto"/>
            <w:right w:val="none" w:sz="0" w:space="0" w:color="auto"/>
          </w:divBdr>
        </w:div>
        <w:div w:id="1098914002">
          <w:marLeft w:val="640"/>
          <w:marRight w:val="0"/>
          <w:marTop w:val="0"/>
          <w:marBottom w:val="0"/>
          <w:divBdr>
            <w:top w:val="none" w:sz="0" w:space="0" w:color="auto"/>
            <w:left w:val="none" w:sz="0" w:space="0" w:color="auto"/>
            <w:bottom w:val="none" w:sz="0" w:space="0" w:color="auto"/>
            <w:right w:val="none" w:sz="0" w:space="0" w:color="auto"/>
          </w:divBdr>
        </w:div>
        <w:div w:id="1160850521">
          <w:marLeft w:val="640"/>
          <w:marRight w:val="0"/>
          <w:marTop w:val="0"/>
          <w:marBottom w:val="0"/>
          <w:divBdr>
            <w:top w:val="none" w:sz="0" w:space="0" w:color="auto"/>
            <w:left w:val="none" w:sz="0" w:space="0" w:color="auto"/>
            <w:bottom w:val="none" w:sz="0" w:space="0" w:color="auto"/>
            <w:right w:val="none" w:sz="0" w:space="0" w:color="auto"/>
          </w:divBdr>
        </w:div>
        <w:div w:id="1920366258">
          <w:marLeft w:val="640"/>
          <w:marRight w:val="0"/>
          <w:marTop w:val="0"/>
          <w:marBottom w:val="0"/>
          <w:divBdr>
            <w:top w:val="none" w:sz="0" w:space="0" w:color="auto"/>
            <w:left w:val="none" w:sz="0" w:space="0" w:color="auto"/>
            <w:bottom w:val="none" w:sz="0" w:space="0" w:color="auto"/>
            <w:right w:val="none" w:sz="0" w:space="0" w:color="auto"/>
          </w:divBdr>
        </w:div>
        <w:div w:id="754744569">
          <w:marLeft w:val="640"/>
          <w:marRight w:val="0"/>
          <w:marTop w:val="0"/>
          <w:marBottom w:val="0"/>
          <w:divBdr>
            <w:top w:val="none" w:sz="0" w:space="0" w:color="auto"/>
            <w:left w:val="none" w:sz="0" w:space="0" w:color="auto"/>
            <w:bottom w:val="none" w:sz="0" w:space="0" w:color="auto"/>
            <w:right w:val="none" w:sz="0" w:space="0" w:color="auto"/>
          </w:divBdr>
        </w:div>
        <w:div w:id="1998070637">
          <w:marLeft w:val="640"/>
          <w:marRight w:val="0"/>
          <w:marTop w:val="0"/>
          <w:marBottom w:val="0"/>
          <w:divBdr>
            <w:top w:val="none" w:sz="0" w:space="0" w:color="auto"/>
            <w:left w:val="none" w:sz="0" w:space="0" w:color="auto"/>
            <w:bottom w:val="none" w:sz="0" w:space="0" w:color="auto"/>
            <w:right w:val="none" w:sz="0" w:space="0" w:color="auto"/>
          </w:divBdr>
        </w:div>
        <w:div w:id="230772230">
          <w:marLeft w:val="640"/>
          <w:marRight w:val="0"/>
          <w:marTop w:val="0"/>
          <w:marBottom w:val="0"/>
          <w:divBdr>
            <w:top w:val="none" w:sz="0" w:space="0" w:color="auto"/>
            <w:left w:val="none" w:sz="0" w:space="0" w:color="auto"/>
            <w:bottom w:val="none" w:sz="0" w:space="0" w:color="auto"/>
            <w:right w:val="none" w:sz="0" w:space="0" w:color="auto"/>
          </w:divBdr>
        </w:div>
        <w:div w:id="1535659305">
          <w:marLeft w:val="640"/>
          <w:marRight w:val="0"/>
          <w:marTop w:val="0"/>
          <w:marBottom w:val="0"/>
          <w:divBdr>
            <w:top w:val="none" w:sz="0" w:space="0" w:color="auto"/>
            <w:left w:val="none" w:sz="0" w:space="0" w:color="auto"/>
            <w:bottom w:val="none" w:sz="0" w:space="0" w:color="auto"/>
            <w:right w:val="none" w:sz="0" w:space="0" w:color="auto"/>
          </w:divBdr>
        </w:div>
        <w:div w:id="1332414033">
          <w:marLeft w:val="640"/>
          <w:marRight w:val="0"/>
          <w:marTop w:val="0"/>
          <w:marBottom w:val="0"/>
          <w:divBdr>
            <w:top w:val="none" w:sz="0" w:space="0" w:color="auto"/>
            <w:left w:val="none" w:sz="0" w:space="0" w:color="auto"/>
            <w:bottom w:val="none" w:sz="0" w:space="0" w:color="auto"/>
            <w:right w:val="none" w:sz="0" w:space="0" w:color="auto"/>
          </w:divBdr>
        </w:div>
        <w:div w:id="1710179437">
          <w:marLeft w:val="640"/>
          <w:marRight w:val="0"/>
          <w:marTop w:val="0"/>
          <w:marBottom w:val="0"/>
          <w:divBdr>
            <w:top w:val="none" w:sz="0" w:space="0" w:color="auto"/>
            <w:left w:val="none" w:sz="0" w:space="0" w:color="auto"/>
            <w:bottom w:val="none" w:sz="0" w:space="0" w:color="auto"/>
            <w:right w:val="none" w:sz="0" w:space="0" w:color="auto"/>
          </w:divBdr>
        </w:div>
        <w:div w:id="373894477">
          <w:marLeft w:val="640"/>
          <w:marRight w:val="0"/>
          <w:marTop w:val="0"/>
          <w:marBottom w:val="0"/>
          <w:divBdr>
            <w:top w:val="none" w:sz="0" w:space="0" w:color="auto"/>
            <w:left w:val="none" w:sz="0" w:space="0" w:color="auto"/>
            <w:bottom w:val="none" w:sz="0" w:space="0" w:color="auto"/>
            <w:right w:val="none" w:sz="0" w:space="0" w:color="auto"/>
          </w:divBdr>
        </w:div>
        <w:div w:id="2107916518">
          <w:marLeft w:val="640"/>
          <w:marRight w:val="0"/>
          <w:marTop w:val="0"/>
          <w:marBottom w:val="0"/>
          <w:divBdr>
            <w:top w:val="none" w:sz="0" w:space="0" w:color="auto"/>
            <w:left w:val="none" w:sz="0" w:space="0" w:color="auto"/>
            <w:bottom w:val="none" w:sz="0" w:space="0" w:color="auto"/>
            <w:right w:val="none" w:sz="0" w:space="0" w:color="auto"/>
          </w:divBdr>
        </w:div>
        <w:div w:id="1484735668">
          <w:marLeft w:val="640"/>
          <w:marRight w:val="0"/>
          <w:marTop w:val="0"/>
          <w:marBottom w:val="0"/>
          <w:divBdr>
            <w:top w:val="none" w:sz="0" w:space="0" w:color="auto"/>
            <w:left w:val="none" w:sz="0" w:space="0" w:color="auto"/>
            <w:bottom w:val="none" w:sz="0" w:space="0" w:color="auto"/>
            <w:right w:val="none" w:sz="0" w:space="0" w:color="auto"/>
          </w:divBdr>
        </w:div>
        <w:div w:id="1179352616">
          <w:marLeft w:val="640"/>
          <w:marRight w:val="0"/>
          <w:marTop w:val="0"/>
          <w:marBottom w:val="0"/>
          <w:divBdr>
            <w:top w:val="none" w:sz="0" w:space="0" w:color="auto"/>
            <w:left w:val="none" w:sz="0" w:space="0" w:color="auto"/>
            <w:bottom w:val="none" w:sz="0" w:space="0" w:color="auto"/>
            <w:right w:val="none" w:sz="0" w:space="0" w:color="auto"/>
          </w:divBdr>
        </w:div>
        <w:div w:id="1698266408">
          <w:marLeft w:val="640"/>
          <w:marRight w:val="0"/>
          <w:marTop w:val="0"/>
          <w:marBottom w:val="0"/>
          <w:divBdr>
            <w:top w:val="none" w:sz="0" w:space="0" w:color="auto"/>
            <w:left w:val="none" w:sz="0" w:space="0" w:color="auto"/>
            <w:bottom w:val="none" w:sz="0" w:space="0" w:color="auto"/>
            <w:right w:val="none" w:sz="0" w:space="0" w:color="auto"/>
          </w:divBdr>
        </w:div>
        <w:div w:id="74405776">
          <w:marLeft w:val="640"/>
          <w:marRight w:val="0"/>
          <w:marTop w:val="0"/>
          <w:marBottom w:val="0"/>
          <w:divBdr>
            <w:top w:val="none" w:sz="0" w:space="0" w:color="auto"/>
            <w:left w:val="none" w:sz="0" w:space="0" w:color="auto"/>
            <w:bottom w:val="none" w:sz="0" w:space="0" w:color="auto"/>
            <w:right w:val="none" w:sz="0" w:space="0" w:color="auto"/>
          </w:divBdr>
        </w:div>
        <w:div w:id="1504082523">
          <w:marLeft w:val="640"/>
          <w:marRight w:val="0"/>
          <w:marTop w:val="0"/>
          <w:marBottom w:val="0"/>
          <w:divBdr>
            <w:top w:val="none" w:sz="0" w:space="0" w:color="auto"/>
            <w:left w:val="none" w:sz="0" w:space="0" w:color="auto"/>
            <w:bottom w:val="none" w:sz="0" w:space="0" w:color="auto"/>
            <w:right w:val="none" w:sz="0" w:space="0" w:color="auto"/>
          </w:divBdr>
        </w:div>
        <w:div w:id="288634349">
          <w:marLeft w:val="640"/>
          <w:marRight w:val="0"/>
          <w:marTop w:val="0"/>
          <w:marBottom w:val="0"/>
          <w:divBdr>
            <w:top w:val="none" w:sz="0" w:space="0" w:color="auto"/>
            <w:left w:val="none" w:sz="0" w:space="0" w:color="auto"/>
            <w:bottom w:val="none" w:sz="0" w:space="0" w:color="auto"/>
            <w:right w:val="none" w:sz="0" w:space="0" w:color="auto"/>
          </w:divBdr>
        </w:div>
        <w:div w:id="1378315351">
          <w:marLeft w:val="640"/>
          <w:marRight w:val="0"/>
          <w:marTop w:val="0"/>
          <w:marBottom w:val="0"/>
          <w:divBdr>
            <w:top w:val="none" w:sz="0" w:space="0" w:color="auto"/>
            <w:left w:val="none" w:sz="0" w:space="0" w:color="auto"/>
            <w:bottom w:val="none" w:sz="0" w:space="0" w:color="auto"/>
            <w:right w:val="none" w:sz="0" w:space="0" w:color="auto"/>
          </w:divBdr>
        </w:div>
        <w:div w:id="1852641121">
          <w:marLeft w:val="640"/>
          <w:marRight w:val="0"/>
          <w:marTop w:val="0"/>
          <w:marBottom w:val="0"/>
          <w:divBdr>
            <w:top w:val="none" w:sz="0" w:space="0" w:color="auto"/>
            <w:left w:val="none" w:sz="0" w:space="0" w:color="auto"/>
            <w:bottom w:val="none" w:sz="0" w:space="0" w:color="auto"/>
            <w:right w:val="none" w:sz="0" w:space="0" w:color="auto"/>
          </w:divBdr>
        </w:div>
        <w:div w:id="404769210">
          <w:marLeft w:val="640"/>
          <w:marRight w:val="0"/>
          <w:marTop w:val="0"/>
          <w:marBottom w:val="0"/>
          <w:divBdr>
            <w:top w:val="none" w:sz="0" w:space="0" w:color="auto"/>
            <w:left w:val="none" w:sz="0" w:space="0" w:color="auto"/>
            <w:bottom w:val="none" w:sz="0" w:space="0" w:color="auto"/>
            <w:right w:val="none" w:sz="0" w:space="0" w:color="auto"/>
          </w:divBdr>
        </w:div>
        <w:div w:id="195045245">
          <w:marLeft w:val="640"/>
          <w:marRight w:val="0"/>
          <w:marTop w:val="0"/>
          <w:marBottom w:val="0"/>
          <w:divBdr>
            <w:top w:val="none" w:sz="0" w:space="0" w:color="auto"/>
            <w:left w:val="none" w:sz="0" w:space="0" w:color="auto"/>
            <w:bottom w:val="none" w:sz="0" w:space="0" w:color="auto"/>
            <w:right w:val="none" w:sz="0" w:space="0" w:color="auto"/>
          </w:divBdr>
        </w:div>
        <w:div w:id="1856845799">
          <w:marLeft w:val="640"/>
          <w:marRight w:val="0"/>
          <w:marTop w:val="0"/>
          <w:marBottom w:val="0"/>
          <w:divBdr>
            <w:top w:val="none" w:sz="0" w:space="0" w:color="auto"/>
            <w:left w:val="none" w:sz="0" w:space="0" w:color="auto"/>
            <w:bottom w:val="none" w:sz="0" w:space="0" w:color="auto"/>
            <w:right w:val="none" w:sz="0" w:space="0" w:color="auto"/>
          </w:divBdr>
        </w:div>
        <w:div w:id="752626660">
          <w:marLeft w:val="640"/>
          <w:marRight w:val="0"/>
          <w:marTop w:val="0"/>
          <w:marBottom w:val="0"/>
          <w:divBdr>
            <w:top w:val="none" w:sz="0" w:space="0" w:color="auto"/>
            <w:left w:val="none" w:sz="0" w:space="0" w:color="auto"/>
            <w:bottom w:val="none" w:sz="0" w:space="0" w:color="auto"/>
            <w:right w:val="none" w:sz="0" w:space="0" w:color="auto"/>
          </w:divBdr>
        </w:div>
        <w:div w:id="1450009147">
          <w:marLeft w:val="640"/>
          <w:marRight w:val="0"/>
          <w:marTop w:val="0"/>
          <w:marBottom w:val="0"/>
          <w:divBdr>
            <w:top w:val="none" w:sz="0" w:space="0" w:color="auto"/>
            <w:left w:val="none" w:sz="0" w:space="0" w:color="auto"/>
            <w:bottom w:val="none" w:sz="0" w:space="0" w:color="auto"/>
            <w:right w:val="none" w:sz="0" w:space="0" w:color="auto"/>
          </w:divBdr>
        </w:div>
        <w:div w:id="354117572">
          <w:marLeft w:val="640"/>
          <w:marRight w:val="0"/>
          <w:marTop w:val="0"/>
          <w:marBottom w:val="0"/>
          <w:divBdr>
            <w:top w:val="none" w:sz="0" w:space="0" w:color="auto"/>
            <w:left w:val="none" w:sz="0" w:space="0" w:color="auto"/>
            <w:bottom w:val="none" w:sz="0" w:space="0" w:color="auto"/>
            <w:right w:val="none" w:sz="0" w:space="0" w:color="auto"/>
          </w:divBdr>
        </w:div>
        <w:div w:id="1959793951">
          <w:marLeft w:val="640"/>
          <w:marRight w:val="0"/>
          <w:marTop w:val="0"/>
          <w:marBottom w:val="0"/>
          <w:divBdr>
            <w:top w:val="none" w:sz="0" w:space="0" w:color="auto"/>
            <w:left w:val="none" w:sz="0" w:space="0" w:color="auto"/>
            <w:bottom w:val="none" w:sz="0" w:space="0" w:color="auto"/>
            <w:right w:val="none" w:sz="0" w:space="0" w:color="auto"/>
          </w:divBdr>
        </w:div>
        <w:div w:id="1189223603">
          <w:marLeft w:val="640"/>
          <w:marRight w:val="0"/>
          <w:marTop w:val="0"/>
          <w:marBottom w:val="0"/>
          <w:divBdr>
            <w:top w:val="none" w:sz="0" w:space="0" w:color="auto"/>
            <w:left w:val="none" w:sz="0" w:space="0" w:color="auto"/>
            <w:bottom w:val="none" w:sz="0" w:space="0" w:color="auto"/>
            <w:right w:val="none" w:sz="0" w:space="0" w:color="auto"/>
          </w:divBdr>
        </w:div>
        <w:div w:id="2126805674">
          <w:marLeft w:val="640"/>
          <w:marRight w:val="0"/>
          <w:marTop w:val="0"/>
          <w:marBottom w:val="0"/>
          <w:divBdr>
            <w:top w:val="none" w:sz="0" w:space="0" w:color="auto"/>
            <w:left w:val="none" w:sz="0" w:space="0" w:color="auto"/>
            <w:bottom w:val="none" w:sz="0" w:space="0" w:color="auto"/>
            <w:right w:val="none" w:sz="0" w:space="0" w:color="auto"/>
          </w:divBdr>
        </w:div>
        <w:div w:id="152765514">
          <w:marLeft w:val="640"/>
          <w:marRight w:val="0"/>
          <w:marTop w:val="0"/>
          <w:marBottom w:val="0"/>
          <w:divBdr>
            <w:top w:val="none" w:sz="0" w:space="0" w:color="auto"/>
            <w:left w:val="none" w:sz="0" w:space="0" w:color="auto"/>
            <w:bottom w:val="none" w:sz="0" w:space="0" w:color="auto"/>
            <w:right w:val="none" w:sz="0" w:space="0" w:color="auto"/>
          </w:divBdr>
        </w:div>
        <w:div w:id="491721414">
          <w:marLeft w:val="640"/>
          <w:marRight w:val="0"/>
          <w:marTop w:val="0"/>
          <w:marBottom w:val="0"/>
          <w:divBdr>
            <w:top w:val="none" w:sz="0" w:space="0" w:color="auto"/>
            <w:left w:val="none" w:sz="0" w:space="0" w:color="auto"/>
            <w:bottom w:val="none" w:sz="0" w:space="0" w:color="auto"/>
            <w:right w:val="none" w:sz="0" w:space="0" w:color="auto"/>
          </w:divBdr>
        </w:div>
        <w:div w:id="814642968">
          <w:marLeft w:val="640"/>
          <w:marRight w:val="0"/>
          <w:marTop w:val="0"/>
          <w:marBottom w:val="0"/>
          <w:divBdr>
            <w:top w:val="none" w:sz="0" w:space="0" w:color="auto"/>
            <w:left w:val="none" w:sz="0" w:space="0" w:color="auto"/>
            <w:bottom w:val="none" w:sz="0" w:space="0" w:color="auto"/>
            <w:right w:val="none" w:sz="0" w:space="0" w:color="auto"/>
          </w:divBdr>
        </w:div>
        <w:div w:id="248083666">
          <w:marLeft w:val="640"/>
          <w:marRight w:val="0"/>
          <w:marTop w:val="0"/>
          <w:marBottom w:val="0"/>
          <w:divBdr>
            <w:top w:val="none" w:sz="0" w:space="0" w:color="auto"/>
            <w:left w:val="none" w:sz="0" w:space="0" w:color="auto"/>
            <w:bottom w:val="none" w:sz="0" w:space="0" w:color="auto"/>
            <w:right w:val="none" w:sz="0" w:space="0" w:color="auto"/>
          </w:divBdr>
        </w:div>
        <w:div w:id="1460876832">
          <w:marLeft w:val="640"/>
          <w:marRight w:val="0"/>
          <w:marTop w:val="0"/>
          <w:marBottom w:val="0"/>
          <w:divBdr>
            <w:top w:val="none" w:sz="0" w:space="0" w:color="auto"/>
            <w:left w:val="none" w:sz="0" w:space="0" w:color="auto"/>
            <w:bottom w:val="none" w:sz="0" w:space="0" w:color="auto"/>
            <w:right w:val="none" w:sz="0" w:space="0" w:color="auto"/>
          </w:divBdr>
        </w:div>
        <w:div w:id="1897742913">
          <w:marLeft w:val="640"/>
          <w:marRight w:val="0"/>
          <w:marTop w:val="0"/>
          <w:marBottom w:val="0"/>
          <w:divBdr>
            <w:top w:val="none" w:sz="0" w:space="0" w:color="auto"/>
            <w:left w:val="none" w:sz="0" w:space="0" w:color="auto"/>
            <w:bottom w:val="none" w:sz="0" w:space="0" w:color="auto"/>
            <w:right w:val="none" w:sz="0" w:space="0" w:color="auto"/>
          </w:divBdr>
        </w:div>
        <w:div w:id="1108814333">
          <w:marLeft w:val="640"/>
          <w:marRight w:val="0"/>
          <w:marTop w:val="0"/>
          <w:marBottom w:val="0"/>
          <w:divBdr>
            <w:top w:val="none" w:sz="0" w:space="0" w:color="auto"/>
            <w:left w:val="none" w:sz="0" w:space="0" w:color="auto"/>
            <w:bottom w:val="none" w:sz="0" w:space="0" w:color="auto"/>
            <w:right w:val="none" w:sz="0" w:space="0" w:color="auto"/>
          </w:divBdr>
        </w:div>
        <w:div w:id="1909685327">
          <w:marLeft w:val="640"/>
          <w:marRight w:val="0"/>
          <w:marTop w:val="0"/>
          <w:marBottom w:val="0"/>
          <w:divBdr>
            <w:top w:val="none" w:sz="0" w:space="0" w:color="auto"/>
            <w:left w:val="none" w:sz="0" w:space="0" w:color="auto"/>
            <w:bottom w:val="none" w:sz="0" w:space="0" w:color="auto"/>
            <w:right w:val="none" w:sz="0" w:space="0" w:color="auto"/>
          </w:divBdr>
        </w:div>
        <w:div w:id="137649819">
          <w:marLeft w:val="640"/>
          <w:marRight w:val="0"/>
          <w:marTop w:val="0"/>
          <w:marBottom w:val="0"/>
          <w:divBdr>
            <w:top w:val="none" w:sz="0" w:space="0" w:color="auto"/>
            <w:left w:val="none" w:sz="0" w:space="0" w:color="auto"/>
            <w:bottom w:val="none" w:sz="0" w:space="0" w:color="auto"/>
            <w:right w:val="none" w:sz="0" w:space="0" w:color="auto"/>
          </w:divBdr>
        </w:div>
        <w:div w:id="2133866046">
          <w:marLeft w:val="640"/>
          <w:marRight w:val="0"/>
          <w:marTop w:val="0"/>
          <w:marBottom w:val="0"/>
          <w:divBdr>
            <w:top w:val="none" w:sz="0" w:space="0" w:color="auto"/>
            <w:left w:val="none" w:sz="0" w:space="0" w:color="auto"/>
            <w:bottom w:val="none" w:sz="0" w:space="0" w:color="auto"/>
            <w:right w:val="none" w:sz="0" w:space="0" w:color="auto"/>
          </w:divBdr>
        </w:div>
      </w:divsChild>
    </w:div>
    <w:div w:id="197281483">
      <w:bodyDiv w:val="1"/>
      <w:marLeft w:val="0"/>
      <w:marRight w:val="0"/>
      <w:marTop w:val="0"/>
      <w:marBottom w:val="0"/>
      <w:divBdr>
        <w:top w:val="none" w:sz="0" w:space="0" w:color="auto"/>
        <w:left w:val="none" w:sz="0" w:space="0" w:color="auto"/>
        <w:bottom w:val="none" w:sz="0" w:space="0" w:color="auto"/>
        <w:right w:val="none" w:sz="0" w:space="0" w:color="auto"/>
      </w:divBdr>
      <w:divsChild>
        <w:div w:id="2051105583">
          <w:marLeft w:val="640"/>
          <w:marRight w:val="0"/>
          <w:marTop w:val="0"/>
          <w:marBottom w:val="0"/>
          <w:divBdr>
            <w:top w:val="none" w:sz="0" w:space="0" w:color="auto"/>
            <w:left w:val="none" w:sz="0" w:space="0" w:color="auto"/>
            <w:bottom w:val="none" w:sz="0" w:space="0" w:color="auto"/>
            <w:right w:val="none" w:sz="0" w:space="0" w:color="auto"/>
          </w:divBdr>
        </w:div>
        <w:div w:id="511996961">
          <w:marLeft w:val="640"/>
          <w:marRight w:val="0"/>
          <w:marTop w:val="0"/>
          <w:marBottom w:val="0"/>
          <w:divBdr>
            <w:top w:val="none" w:sz="0" w:space="0" w:color="auto"/>
            <w:left w:val="none" w:sz="0" w:space="0" w:color="auto"/>
            <w:bottom w:val="none" w:sz="0" w:space="0" w:color="auto"/>
            <w:right w:val="none" w:sz="0" w:space="0" w:color="auto"/>
          </w:divBdr>
        </w:div>
        <w:div w:id="1284926328">
          <w:marLeft w:val="640"/>
          <w:marRight w:val="0"/>
          <w:marTop w:val="0"/>
          <w:marBottom w:val="0"/>
          <w:divBdr>
            <w:top w:val="none" w:sz="0" w:space="0" w:color="auto"/>
            <w:left w:val="none" w:sz="0" w:space="0" w:color="auto"/>
            <w:bottom w:val="none" w:sz="0" w:space="0" w:color="auto"/>
            <w:right w:val="none" w:sz="0" w:space="0" w:color="auto"/>
          </w:divBdr>
        </w:div>
        <w:div w:id="172498979">
          <w:marLeft w:val="640"/>
          <w:marRight w:val="0"/>
          <w:marTop w:val="0"/>
          <w:marBottom w:val="0"/>
          <w:divBdr>
            <w:top w:val="none" w:sz="0" w:space="0" w:color="auto"/>
            <w:left w:val="none" w:sz="0" w:space="0" w:color="auto"/>
            <w:bottom w:val="none" w:sz="0" w:space="0" w:color="auto"/>
            <w:right w:val="none" w:sz="0" w:space="0" w:color="auto"/>
          </w:divBdr>
        </w:div>
        <w:div w:id="1677993672">
          <w:marLeft w:val="640"/>
          <w:marRight w:val="0"/>
          <w:marTop w:val="0"/>
          <w:marBottom w:val="0"/>
          <w:divBdr>
            <w:top w:val="none" w:sz="0" w:space="0" w:color="auto"/>
            <w:left w:val="none" w:sz="0" w:space="0" w:color="auto"/>
            <w:bottom w:val="none" w:sz="0" w:space="0" w:color="auto"/>
            <w:right w:val="none" w:sz="0" w:space="0" w:color="auto"/>
          </w:divBdr>
        </w:div>
        <w:div w:id="1457483925">
          <w:marLeft w:val="640"/>
          <w:marRight w:val="0"/>
          <w:marTop w:val="0"/>
          <w:marBottom w:val="0"/>
          <w:divBdr>
            <w:top w:val="none" w:sz="0" w:space="0" w:color="auto"/>
            <w:left w:val="none" w:sz="0" w:space="0" w:color="auto"/>
            <w:bottom w:val="none" w:sz="0" w:space="0" w:color="auto"/>
            <w:right w:val="none" w:sz="0" w:space="0" w:color="auto"/>
          </w:divBdr>
        </w:div>
        <w:div w:id="777870856">
          <w:marLeft w:val="640"/>
          <w:marRight w:val="0"/>
          <w:marTop w:val="0"/>
          <w:marBottom w:val="0"/>
          <w:divBdr>
            <w:top w:val="none" w:sz="0" w:space="0" w:color="auto"/>
            <w:left w:val="none" w:sz="0" w:space="0" w:color="auto"/>
            <w:bottom w:val="none" w:sz="0" w:space="0" w:color="auto"/>
            <w:right w:val="none" w:sz="0" w:space="0" w:color="auto"/>
          </w:divBdr>
        </w:div>
        <w:div w:id="1933271555">
          <w:marLeft w:val="640"/>
          <w:marRight w:val="0"/>
          <w:marTop w:val="0"/>
          <w:marBottom w:val="0"/>
          <w:divBdr>
            <w:top w:val="none" w:sz="0" w:space="0" w:color="auto"/>
            <w:left w:val="none" w:sz="0" w:space="0" w:color="auto"/>
            <w:bottom w:val="none" w:sz="0" w:space="0" w:color="auto"/>
            <w:right w:val="none" w:sz="0" w:space="0" w:color="auto"/>
          </w:divBdr>
        </w:div>
        <w:div w:id="641038086">
          <w:marLeft w:val="640"/>
          <w:marRight w:val="0"/>
          <w:marTop w:val="0"/>
          <w:marBottom w:val="0"/>
          <w:divBdr>
            <w:top w:val="none" w:sz="0" w:space="0" w:color="auto"/>
            <w:left w:val="none" w:sz="0" w:space="0" w:color="auto"/>
            <w:bottom w:val="none" w:sz="0" w:space="0" w:color="auto"/>
            <w:right w:val="none" w:sz="0" w:space="0" w:color="auto"/>
          </w:divBdr>
        </w:div>
        <w:div w:id="1292663753">
          <w:marLeft w:val="640"/>
          <w:marRight w:val="0"/>
          <w:marTop w:val="0"/>
          <w:marBottom w:val="0"/>
          <w:divBdr>
            <w:top w:val="none" w:sz="0" w:space="0" w:color="auto"/>
            <w:left w:val="none" w:sz="0" w:space="0" w:color="auto"/>
            <w:bottom w:val="none" w:sz="0" w:space="0" w:color="auto"/>
            <w:right w:val="none" w:sz="0" w:space="0" w:color="auto"/>
          </w:divBdr>
        </w:div>
        <w:div w:id="2066290232">
          <w:marLeft w:val="640"/>
          <w:marRight w:val="0"/>
          <w:marTop w:val="0"/>
          <w:marBottom w:val="0"/>
          <w:divBdr>
            <w:top w:val="none" w:sz="0" w:space="0" w:color="auto"/>
            <w:left w:val="none" w:sz="0" w:space="0" w:color="auto"/>
            <w:bottom w:val="none" w:sz="0" w:space="0" w:color="auto"/>
            <w:right w:val="none" w:sz="0" w:space="0" w:color="auto"/>
          </w:divBdr>
        </w:div>
        <w:div w:id="1709406055">
          <w:marLeft w:val="640"/>
          <w:marRight w:val="0"/>
          <w:marTop w:val="0"/>
          <w:marBottom w:val="0"/>
          <w:divBdr>
            <w:top w:val="none" w:sz="0" w:space="0" w:color="auto"/>
            <w:left w:val="none" w:sz="0" w:space="0" w:color="auto"/>
            <w:bottom w:val="none" w:sz="0" w:space="0" w:color="auto"/>
            <w:right w:val="none" w:sz="0" w:space="0" w:color="auto"/>
          </w:divBdr>
        </w:div>
        <w:div w:id="1746609258">
          <w:marLeft w:val="640"/>
          <w:marRight w:val="0"/>
          <w:marTop w:val="0"/>
          <w:marBottom w:val="0"/>
          <w:divBdr>
            <w:top w:val="none" w:sz="0" w:space="0" w:color="auto"/>
            <w:left w:val="none" w:sz="0" w:space="0" w:color="auto"/>
            <w:bottom w:val="none" w:sz="0" w:space="0" w:color="auto"/>
            <w:right w:val="none" w:sz="0" w:space="0" w:color="auto"/>
          </w:divBdr>
        </w:div>
        <w:div w:id="7099243">
          <w:marLeft w:val="640"/>
          <w:marRight w:val="0"/>
          <w:marTop w:val="0"/>
          <w:marBottom w:val="0"/>
          <w:divBdr>
            <w:top w:val="none" w:sz="0" w:space="0" w:color="auto"/>
            <w:left w:val="none" w:sz="0" w:space="0" w:color="auto"/>
            <w:bottom w:val="none" w:sz="0" w:space="0" w:color="auto"/>
            <w:right w:val="none" w:sz="0" w:space="0" w:color="auto"/>
          </w:divBdr>
        </w:div>
        <w:div w:id="1268777566">
          <w:marLeft w:val="640"/>
          <w:marRight w:val="0"/>
          <w:marTop w:val="0"/>
          <w:marBottom w:val="0"/>
          <w:divBdr>
            <w:top w:val="none" w:sz="0" w:space="0" w:color="auto"/>
            <w:left w:val="none" w:sz="0" w:space="0" w:color="auto"/>
            <w:bottom w:val="none" w:sz="0" w:space="0" w:color="auto"/>
            <w:right w:val="none" w:sz="0" w:space="0" w:color="auto"/>
          </w:divBdr>
        </w:div>
        <w:div w:id="1492986254">
          <w:marLeft w:val="640"/>
          <w:marRight w:val="0"/>
          <w:marTop w:val="0"/>
          <w:marBottom w:val="0"/>
          <w:divBdr>
            <w:top w:val="none" w:sz="0" w:space="0" w:color="auto"/>
            <w:left w:val="none" w:sz="0" w:space="0" w:color="auto"/>
            <w:bottom w:val="none" w:sz="0" w:space="0" w:color="auto"/>
            <w:right w:val="none" w:sz="0" w:space="0" w:color="auto"/>
          </w:divBdr>
        </w:div>
        <w:div w:id="1167555383">
          <w:marLeft w:val="640"/>
          <w:marRight w:val="0"/>
          <w:marTop w:val="0"/>
          <w:marBottom w:val="0"/>
          <w:divBdr>
            <w:top w:val="none" w:sz="0" w:space="0" w:color="auto"/>
            <w:left w:val="none" w:sz="0" w:space="0" w:color="auto"/>
            <w:bottom w:val="none" w:sz="0" w:space="0" w:color="auto"/>
            <w:right w:val="none" w:sz="0" w:space="0" w:color="auto"/>
          </w:divBdr>
        </w:div>
        <w:div w:id="183567146">
          <w:marLeft w:val="640"/>
          <w:marRight w:val="0"/>
          <w:marTop w:val="0"/>
          <w:marBottom w:val="0"/>
          <w:divBdr>
            <w:top w:val="none" w:sz="0" w:space="0" w:color="auto"/>
            <w:left w:val="none" w:sz="0" w:space="0" w:color="auto"/>
            <w:bottom w:val="none" w:sz="0" w:space="0" w:color="auto"/>
            <w:right w:val="none" w:sz="0" w:space="0" w:color="auto"/>
          </w:divBdr>
        </w:div>
        <w:div w:id="1971278676">
          <w:marLeft w:val="640"/>
          <w:marRight w:val="0"/>
          <w:marTop w:val="0"/>
          <w:marBottom w:val="0"/>
          <w:divBdr>
            <w:top w:val="none" w:sz="0" w:space="0" w:color="auto"/>
            <w:left w:val="none" w:sz="0" w:space="0" w:color="auto"/>
            <w:bottom w:val="none" w:sz="0" w:space="0" w:color="auto"/>
            <w:right w:val="none" w:sz="0" w:space="0" w:color="auto"/>
          </w:divBdr>
        </w:div>
        <w:div w:id="1555116546">
          <w:marLeft w:val="640"/>
          <w:marRight w:val="0"/>
          <w:marTop w:val="0"/>
          <w:marBottom w:val="0"/>
          <w:divBdr>
            <w:top w:val="none" w:sz="0" w:space="0" w:color="auto"/>
            <w:left w:val="none" w:sz="0" w:space="0" w:color="auto"/>
            <w:bottom w:val="none" w:sz="0" w:space="0" w:color="auto"/>
            <w:right w:val="none" w:sz="0" w:space="0" w:color="auto"/>
          </w:divBdr>
        </w:div>
        <w:div w:id="499394565">
          <w:marLeft w:val="640"/>
          <w:marRight w:val="0"/>
          <w:marTop w:val="0"/>
          <w:marBottom w:val="0"/>
          <w:divBdr>
            <w:top w:val="none" w:sz="0" w:space="0" w:color="auto"/>
            <w:left w:val="none" w:sz="0" w:space="0" w:color="auto"/>
            <w:bottom w:val="none" w:sz="0" w:space="0" w:color="auto"/>
            <w:right w:val="none" w:sz="0" w:space="0" w:color="auto"/>
          </w:divBdr>
        </w:div>
        <w:div w:id="1419986972">
          <w:marLeft w:val="640"/>
          <w:marRight w:val="0"/>
          <w:marTop w:val="0"/>
          <w:marBottom w:val="0"/>
          <w:divBdr>
            <w:top w:val="none" w:sz="0" w:space="0" w:color="auto"/>
            <w:left w:val="none" w:sz="0" w:space="0" w:color="auto"/>
            <w:bottom w:val="none" w:sz="0" w:space="0" w:color="auto"/>
            <w:right w:val="none" w:sz="0" w:space="0" w:color="auto"/>
          </w:divBdr>
        </w:div>
        <w:div w:id="2109109416">
          <w:marLeft w:val="640"/>
          <w:marRight w:val="0"/>
          <w:marTop w:val="0"/>
          <w:marBottom w:val="0"/>
          <w:divBdr>
            <w:top w:val="none" w:sz="0" w:space="0" w:color="auto"/>
            <w:left w:val="none" w:sz="0" w:space="0" w:color="auto"/>
            <w:bottom w:val="none" w:sz="0" w:space="0" w:color="auto"/>
            <w:right w:val="none" w:sz="0" w:space="0" w:color="auto"/>
          </w:divBdr>
        </w:div>
        <w:div w:id="2047171397">
          <w:marLeft w:val="640"/>
          <w:marRight w:val="0"/>
          <w:marTop w:val="0"/>
          <w:marBottom w:val="0"/>
          <w:divBdr>
            <w:top w:val="none" w:sz="0" w:space="0" w:color="auto"/>
            <w:left w:val="none" w:sz="0" w:space="0" w:color="auto"/>
            <w:bottom w:val="none" w:sz="0" w:space="0" w:color="auto"/>
            <w:right w:val="none" w:sz="0" w:space="0" w:color="auto"/>
          </w:divBdr>
        </w:div>
        <w:div w:id="130831247">
          <w:marLeft w:val="640"/>
          <w:marRight w:val="0"/>
          <w:marTop w:val="0"/>
          <w:marBottom w:val="0"/>
          <w:divBdr>
            <w:top w:val="none" w:sz="0" w:space="0" w:color="auto"/>
            <w:left w:val="none" w:sz="0" w:space="0" w:color="auto"/>
            <w:bottom w:val="none" w:sz="0" w:space="0" w:color="auto"/>
            <w:right w:val="none" w:sz="0" w:space="0" w:color="auto"/>
          </w:divBdr>
        </w:div>
        <w:div w:id="759066056">
          <w:marLeft w:val="640"/>
          <w:marRight w:val="0"/>
          <w:marTop w:val="0"/>
          <w:marBottom w:val="0"/>
          <w:divBdr>
            <w:top w:val="none" w:sz="0" w:space="0" w:color="auto"/>
            <w:left w:val="none" w:sz="0" w:space="0" w:color="auto"/>
            <w:bottom w:val="none" w:sz="0" w:space="0" w:color="auto"/>
            <w:right w:val="none" w:sz="0" w:space="0" w:color="auto"/>
          </w:divBdr>
        </w:div>
        <w:div w:id="1259483580">
          <w:marLeft w:val="640"/>
          <w:marRight w:val="0"/>
          <w:marTop w:val="0"/>
          <w:marBottom w:val="0"/>
          <w:divBdr>
            <w:top w:val="none" w:sz="0" w:space="0" w:color="auto"/>
            <w:left w:val="none" w:sz="0" w:space="0" w:color="auto"/>
            <w:bottom w:val="none" w:sz="0" w:space="0" w:color="auto"/>
            <w:right w:val="none" w:sz="0" w:space="0" w:color="auto"/>
          </w:divBdr>
        </w:div>
        <w:div w:id="521821191">
          <w:marLeft w:val="640"/>
          <w:marRight w:val="0"/>
          <w:marTop w:val="0"/>
          <w:marBottom w:val="0"/>
          <w:divBdr>
            <w:top w:val="none" w:sz="0" w:space="0" w:color="auto"/>
            <w:left w:val="none" w:sz="0" w:space="0" w:color="auto"/>
            <w:bottom w:val="none" w:sz="0" w:space="0" w:color="auto"/>
            <w:right w:val="none" w:sz="0" w:space="0" w:color="auto"/>
          </w:divBdr>
        </w:div>
        <w:div w:id="630592041">
          <w:marLeft w:val="640"/>
          <w:marRight w:val="0"/>
          <w:marTop w:val="0"/>
          <w:marBottom w:val="0"/>
          <w:divBdr>
            <w:top w:val="none" w:sz="0" w:space="0" w:color="auto"/>
            <w:left w:val="none" w:sz="0" w:space="0" w:color="auto"/>
            <w:bottom w:val="none" w:sz="0" w:space="0" w:color="auto"/>
            <w:right w:val="none" w:sz="0" w:space="0" w:color="auto"/>
          </w:divBdr>
        </w:div>
        <w:div w:id="938637602">
          <w:marLeft w:val="640"/>
          <w:marRight w:val="0"/>
          <w:marTop w:val="0"/>
          <w:marBottom w:val="0"/>
          <w:divBdr>
            <w:top w:val="none" w:sz="0" w:space="0" w:color="auto"/>
            <w:left w:val="none" w:sz="0" w:space="0" w:color="auto"/>
            <w:bottom w:val="none" w:sz="0" w:space="0" w:color="auto"/>
            <w:right w:val="none" w:sz="0" w:space="0" w:color="auto"/>
          </w:divBdr>
        </w:div>
        <w:div w:id="1142426191">
          <w:marLeft w:val="640"/>
          <w:marRight w:val="0"/>
          <w:marTop w:val="0"/>
          <w:marBottom w:val="0"/>
          <w:divBdr>
            <w:top w:val="none" w:sz="0" w:space="0" w:color="auto"/>
            <w:left w:val="none" w:sz="0" w:space="0" w:color="auto"/>
            <w:bottom w:val="none" w:sz="0" w:space="0" w:color="auto"/>
            <w:right w:val="none" w:sz="0" w:space="0" w:color="auto"/>
          </w:divBdr>
        </w:div>
        <w:div w:id="2062513817">
          <w:marLeft w:val="640"/>
          <w:marRight w:val="0"/>
          <w:marTop w:val="0"/>
          <w:marBottom w:val="0"/>
          <w:divBdr>
            <w:top w:val="none" w:sz="0" w:space="0" w:color="auto"/>
            <w:left w:val="none" w:sz="0" w:space="0" w:color="auto"/>
            <w:bottom w:val="none" w:sz="0" w:space="0" w:color="auto"/>
            <w:right w:val="none" w:sz="0" w:space="0" w:color="auto"/>
          </w:divBdr>
        </w:div>
        <w:div w:id="1679427156">
          <w:marLeft w:val="640"/>
          <w:marRight w:val="0"/>
          <w:marTop w:val="0"/>
          <w:marBottom w:val="0"/>
          <w:divBdr>
            <w:top w:val="none" w:sz="0" w:space="0" w:color="auto"/>
            <w:left w:val="none" w:sz="0" w:space="0" w:color="auto"/>
            <w:bottom w:val="none" w:sz="0" w:space="0" w:color="auto"/>
            <w:right w:val="none" w:sz="0" w:space="0" w:color="auto"/>
          </w:divBdr>
        </w:div>
        <w:div w:id="1002322633">
          <w:marLeft w:val="640"/>
          <w:marRight w:val="0"/>
          <w:marTop w:val="0"/>
          <w:marBottom w:val="0"/>
          <w:divBdr>
            <w:top w:val="none" w:sz="0" w:space="0" w:color="auto"/>
            <w:left w:val="none" w:sz="0" w:space="0" w:color="auto"/>
            <w:bottom w:val="none" w:sz="0" w:space="0" w:color="auto"/>
            <w:right w:val="none" w:sz="0" w:space="0" w:color="auto"/>
          </w:divBdr>
        </w:div>
        <w:div w:id="1008825167">
          <w:marLeft w:val="640"/>
          <w:marRight w:val="0"/>
          <w:marTop w:val="0"/>
          <w:marBottom w:val="0"/>
          <w:divBdr>
            <w:top w:val="none" w:sz="0" w:space="0" w:color="auto"/>
            <w:left w:val="none" w:sz="0" w:space="0" w:color="auto"/>
            <w:bottom w:val="none" w:sz="0" w:space="0" w:color="auto"/>
            <w:right w:val="none" w:sz="0" w:space="0" w:color="auto"/>
          </w:divBdr>
        </w:div>
        <w:div w:id="1172719655">
          <w:marLeft w:val="640"/>
          <w:marRight w:val="0"/>
          <w:marTop w:val="0"/>
          <w:marBottom w:val="0"/>
          <w:divBdr>
            <w:top w:val="none" w:sz="0" w:space="0" w:color="auto"/>
            <w:left w:val="none" w:sz="0" w:space="0" w:color="auto"/>
            <w:bottom w:val="none" w:sz="0" w:space="0" w:color="auto"/>
            <w:right w:val="none" w:sz="0" w:space="0" w:color="auto"/>
          </w:divBdr>
        </w:div>
        <w:div w:id="548883482">
          <w:marLeft w:val="640"/>
          <w:marRight w:val="0"/>
          <w:marTop w:val="0"/>
          <w:marBottom w:val="0"/>
          <w:divBdr>
            <w:top w:val="none" w:sz="0" w:space="0" w:color="auto"/>
            <w:left w:val="none" w:sz="0" w:space="0" w:color="auto"/>
            <w:bottom w:val="none" w:sz="0" w:space="0" w:color="auto"/>
            <w:right w:val="none" w:sz="0" w:space="0" w:color="auto"/>
          </w:divBdr>
        </w:div>
        <w:div w:id="553464838">
          <w:marLeft w:val="640"/>
          <w:marRight w:val="0"/>
          <w:marTop w:val="0"/>
          <w:marBottom w:val="0"/>
          <w:divBdr>
            <w:top w:val="none" w:sz="0" w:space="0" w:color="auto"/>
            <w:left w:val="none" w:sz="0" w:space="0" w:color="auto"/>
            <w:bottom w:val="none" w:sz="0" w:space="0" w:color="auto"/>
            <w:right w:val="none" w:sz="0" w:space="0" w:color="auto"/>
          </w:divBdr>
        </w:div>
        <w:div w:id="1322268373">
          <w:marLeft w:val="640"/>
          <w:marRight w:val="0"/>
          <w:marTop w:val="0"/>
          <w:marBottom w:val="0"/>
          <w:divBdr>
            <w:top w:val="none" w:sz="0" w:space="0" w:color="auto"/>
            <w:left w:val="none" w:sz="0" w:space="0" w:color="auto"/>
            <w:bottom w:val="none" w:sz="0" w:space="0" w:color="auto"/>
            <w:right w:val="none" w:sz="0" w:space="0" w:color="auto"/>
          </w:divBdr>
        </w:div>
        <w:div w:id="640384345">
          <w:marLeft w:val="640"/>
          <w:marRight w:val="0"/>
          <w:marTop w:val="0"/>
          <w:marBottom w:val="0"/>
          <w:divBdr>
            <w:top w:val="none" w:sz="0" w:space="0" w:color="auto"/>
            <w:left w:val="none" w:sz="0" w:space="0" w:color="auto"/>
            <w:bottom w:val="none" w:sz="0" w:space="0" w:color="auto"/>
            <w:right w:val="none" w:sz="0" w:space="0" w:color="auto"/>
          </w:divBdr>
        </w:div>
        <w:div w:id="2069646288">
          <w:marLeft w:val="640"/>
          <w:marRight w:val="0"/>
          <w:marTop w:val="0"/>
          <w:marBottom w:val="0"/>
          <w:divBdr>
            <w:top w:val="none" w:sz="0" w:space="0" w:color="auto"/>
            <w:left w:val="none" w:sz="0" w:space="0" w:color="auto"/>
            <w:bottom w:val="none" w:sz="0" w:space="0" w:color="auto"/>
            <w:right w:val="none" w:sz="0" w:space="0" w:color="auto"/>
          </w:divBdr>
        </w:div>
        <w:div w:id="2145849179">
          <w:marLeft w:val="640"/>
          <w:marRight w:val="0"/>
          <w:marTop w:val="0"/>
          <w:marBottom w:val="0"/>
          <w:divBdr>
            <w:top w:val="none" w:sz="0" w:space="0" w:color="auto"/>
            <w:left w:val="none" w:sz="0" w:space="0" w:color="auto"/>
            <w:bottom w:val="none" w:sz="0" w:space="0" w:color="auto"/>
            <w:right w:val="none" w:sz="0" w:space="0" w:color="auto"/>
          </w:divBdr>
        </w:div>
        <w:div w:id="634726510">
          <w:marLeft w:val="640"/>
          <w:marRight w:val="0"/>
          <w:marTop w:val="0"/>
          <w:marBottom w:val="0"/>
          <w:divBdr>
            <w:top w:val="none" w:sz="0" w:space="0" w:color="auto"/>
            <w:left w:val="none" w:sz="0" w:space="0" w:color="auto"/>
            <w:bottom w:val="none" w:sz="0" w:space="0" w:color="auto"/>
            <w:right w:val="none" w:sz="0" w:space="0" w:color="auto"/>
          </w:divBdr>
        </w:div>
        <w:div w:id="428089906">
          <w:marLeft w:val="640"/>
          <w:marRight w:val="0"/>
          <w:marTop w:val="0"/>
          <w:marBottom w:val="0"/>
          <w:divBdr>
            <w:top w:val="none" w:sz="0" w:space="0" w:color="auto"/>
            <w:left w:val="none" w:sz="0" w:space="0" w:color="auto"/>
            <w:bottom w:val="none" w:sz="0" w:space="0" w:color="auto"/>
            <w:right w:val="none" w:sz="0" w:space="0" w:color="auto"/>
          </w:divBdr>
        </w:div>
        <w:div w:id="1572615653">
          <w:marLeft w:val="640"/>
          <w:marRight w:val="0"/>
          <w:marTop w:val="0"/>
          <w:marBottom w:val="0"/>
          <w:divBdr>
            <w:top w:val="none" w:sz="0" w:space="0" w:color="auto"/>
            <w:left w:val="none" w:sz="0" w:space="0" w:color="auto"/>
            <w:bottom w:val="none" w:sz="0" w:space="0" w:color="auto"/>
            <w:right w:val="none" w:sz="0" w:space="0" w:color="auto"/>
          </w:divBdr>
        </w:div>
        <w:div w:id="869607245">
          <w:marLeft w:val="640"/>
          <w:marRight w:val="0"/>
          <w:marTop w:val="0"/>
          <w:marBottom w:val="0"/>
          <w:divBdr>
            <w:top w:val="none" w:sz="0" w:space="0" w:color="auto"/>
            <w:left w:val="none" w:sz="0" w:space="0" w:color="auto"/>
            <w:bottom w:val="none" w:sz="0" w:space="0" w:color="auto"/>
            <w:right w:val="none" w:sz="0" w:space="0" w:color="auto"/>
          </w:divBdr>
        </w:div>
        <w:div w:id="985278123">
          <w:marLeft w:val="640"/>
          <w:marRight w:val="0"/>
          <w:marTop w:val="0"/>
          <w:marBottom w:val="0"/>
          <w:divBdr>
            <w:top w:val="none" w:sz="0" w:space="0" w:color="auto"/>
            <w:left w:val="none" w:sz="0" w:space="0" w:color="auto"/>
            <w:bottom w:val="none" w:sz="0" w:space="0" w:color="auto"/>
            <w:right w:val="none" w:sz="0" w:space="0" w:color="auto"/>
          </w:divBdr>
        </w:div>
      </w:divsChild>
    </w:div>
    <w:div w:id="287276255">
      <w:bodyDiv w:val="1"/>
      <w:marLeft w:val="0"/>
      <w:marRight w:val="0"/>
      <w:marTop w:val="0"/>
      <w:marBottom w:val="0"/>
      <w:divBdr>
        <w:top w:val="none" w:sz="0" w:space="0" w:color="auto"/>
        <w:left w:val="none" w:sz="0" w:space="0" w:color="auto"/>
        <w:bottom w:val="none" w:sz="0" w:space="0" w:color="auto"/>
        <w:right w:val="none" w:sz="0" w:space="0" w:color="auto"/>
      </w:divBdr>
      <w:divsChild>
        <w:div w:id="1669674568">
          <w:marLeft w:val="640"/>
          <w:marRight w:val="0"/>
          <w:marTop w:val="0"/>
          <w:marBottom w:val="0"/>
          <w:divBdr>
            <w:top w:val="none" w:sz="0" w:space="0" w:color="auto"/>
            <w:left w:val="none" w:sz="0" w:space="0" w:color="auto"/>
            <w:bottom w:val="none" w:sz="0" w:space="0" w:color="auto"/>
            <w:right w:val="none" w:sz="0" w:space="0" w:color="auto"/>
          </w:divBdr>
        </w:div>
        <w:div w:id="238682366">
          <w:marLeft w:val="640"/>
          <w:marRight w:val="0"/>
          <w:marTop w:val="0"/>
          <w:marBottom w:val="0"/>
          <w:divBdr>
            <w:top w:val="none" w:sz="0" w:space="0" w:color="auto"/>
            <w:left w:val="none" w:sz="0" w:space="0" w:color="auto"/>
            <w:bottom w:val="none" w:sz="0" w:space="0" w:color="auto"/>
            <w:right w:val="none" w:sz="0" w:space="0" w:color="auto"/>
          </w:divBdr>
        </w:div>
        <w:div w:id="206308501">
          <w:marLeft w:val="640"/>
          <w:marRight w:val="0"/>
          <w:marTop w:val="0"/>
          <w:marBottom w:val="0"/>
          <w:divBdr>
            <w:top w:val="none" w:sz="0" w:space="0" w:color="auto"/>
            <w:left w:val="none" w:sz="0" w:space="0" w:color="auto"/>
            <w:bottom w:val="none" w:sz="0" w:space="0" w:color="auto"/>
            <w:right w:val="none" w:sz="0" w:space="0" w:color="auto"/>
          </w:divBdr>
        </w:div>
        <w:div w:id="1057438617">
          <w:marLeft w:val="640"/>
          <w:marRight w:val="0"/>
          <w:marTop w:val="0"/>
          <w:marBottom w:val="0"/>
          <w:divBdr>
            <w:top w:val="none" w:sz="0" w:space="0" w:color="auto"/>
            <w:left w:val="none" w:sz="0" w:space="0" w:color="auto"/>
            <w:bottom w:val="none" w:sz="0" w:space="0" w:color="auto"/>
            <w:right w:val="none" w:sz="0" w:space="0" w:color="auto"/>
          </w:divBdr>
        </w:div>
        <w:div w:id="57365553">
          <w:marLeft w:val="640"/>
          <w:marRight w:val="0"/>
          <w:marTop w:val="0"/>
          <w:marBottom w:val="0"/>
          <w:divBdr>
            <w:top w:val="none" w:sz="0" w:space="0" w:color="auto"/>
            <w:left w:val="none" w:sz="0" w:space="0" w:color="auto"/>
            <w:bottom w:val="none" w:sz="0" w:space="0" w:color="auto"/>
            <w:right w:val="none" w:sz="0" w:space="0" w:color="auto"/>
          </w:divBdr>
        </w:div>
        <w:div w:id="1847938562">
          <w:marLeft w:val="640"/>
          <w:marRight w:val="0"/>
          <w:marTop w:val="0"/>
          <w:marBottom w:val="0"/>
          <w:divBdr>
            <w:top w:val="none" w:sz="0" w:space="0" w:color="auto"/>
            <w:left w:val="none" w:sz="0" w:space="0" w:color="auto"/>
            <w:bottom w:val="none" w:sz="0" w:space="0" w:color="auto"/>
            <w:right w:val="none" w:sz="0" w:space="0" w:color="auto"/>
          </w:divBdr>
        </w:div>
        <w:div w:id="1038748260">
          <w:marLeft w:val="640"/>
          <w:marRight w:val="0"/>
          <w:marTop w:val="0"/>
          <w:marBottom w:val="0"/>
          <w:divBdr>
            <w:top w:val="none" w:sz="0" w:space="0" w:color="auto"/>
            <w:left w:val="none" w:sz="0" w:space="0" w:color="auto"/>
            <w:bottom w:val="none" w:sz="0" w:space="0" w:color="auto"/>
            <w:right w:val="none" w:sz="0" w:space="0" w:color="auto"/>
          </w:divBdr>
        </w:div>
        <w:div w:id="836262940">
          <w:marLeft w:val="640"/>
          <w:marRight w:val="0"/>
          <w:marTop w:val="0"/>
          <w:marBottom w:val="0"/>
          <w:divBdr>
            <w:top w:val="none" w:sz="0" w:space="0" w:color="auto"/>
            <w:left w:val="none" w:sz="0" w:space="0" w:color="auto"/>
            <w:bottom w:val="none" w:sz="0" w:space="0" w:color="auto"/>
            <w:right w:val="none" w:sz="0" w:space="0" w:color="auto"/>
          </w:divBdr>
        </w:div>
        <w:div w:id="854804979">
          <w:marLeft w:val="640"/>
          <w:marRight w:val="0"/>
          <w:marTop w:val="0"/>
          <w:marBottom w:val="0"/>
          <w:divBdr>
            <w:top w:val="none" w:sz="0" w:space="0" w:color="auto"/>
            <w:left w:val="none" w:sz="0" w:space="0" w:color="auto"/>
            <w:bottom w:val="none" w:sz="0" w:space="0" w:color="auto"/>
            <w:right w:val="none" w:sz="0" w:space="0" w:color="auto"/>
          </w:divBdr>
        </w:div>
        <w:div w:id="85538616">
          <w:marLeft w:val="640"/>
          <w:marRight w:val="0"/>
          <w:marTop w:val="0"/>
          <w:marBottom w:val="0"/>
          <w:divBdr>
            <w:top w:val="none" w:sz="0" w:space="0" w:color="auto"/>
            <w:left w:val="none" w:sz="0" w:space="0" w:color="auto"/>
            <w:bottom w:val="none" w:sz="0" w:space="0" w:color="auto"/>
            <w:right w:val="none" w:sz="0" w:space="0" w:color="auto"/>
          </w:divBdr>
        </w:div>
        <w:div w:id="180629573">
          <w:marLeft w:val="640"/>
          <w:marRight w:val="0"/>
          <w:marTop w:val="0"/>
          <w:marBottom w:val="0"/>
          <w:divBdr>
            <w:top w:val="none" w:sz="0" w:space="0" w:color="auto"/>
            <w:left w:val="none" w:sz="0" w:space="0" w:color="auto"/>
            <w:bottom w:val="none" w:sz="0" w:space="0" w:color="auto"/>
            <w:right w:val="none" w:sz="0" w:space="0" w:color="auto"/>
          </w:divBdr>
        </w:div>
        <w:div w:id="1688556573">
          <w:marLeft w:val="640"/>
          <w:marRight w:val="0"/>
          <w:marTop w:val="0"/>
          <w:marBottom w:val="0"/>
          <w:divBdr>
            <w:top w:val="none" w:sz="0" w:space="0" w:color="auto"/>
            <w:left w:val="none" w:sz="0" w:space="0" w:color="auto"/>
            <w:bottom w:val="none" w:sz="0" w:space="0" w:color="auto"/>
            <w:right w:val="none" w:sz="0" w:space="0" w:color="auto"/>
          </w:divBdr>
        </w:div>
        <w:div w:id="1815679283">
          <w:marLeft w:val="640"/>
          <w:marRight w:val="0"/>
          <w:marTop w:val="0"/>
          <w:marBottom w:val="0"/>
          <w:divBdr>
            <w:top w:val="none" w:sz="0" w:space="0" w:color="auto"/>
            <w:left w:val="none" w:sz="0" w:space="0" w:color="auto"/>
            <w:bottom w:val="none" w:sz="0" w:space="0" w:color="auto"/>
            <w:right w:val="none" w:sz="0" w:space="0" w:color="auto"/>
          </w:divBdr>
        </w:div>
        <w:div w:id="1756441233">
          <w:marLeft w:val="640"/>
          <w:marRight w:val="0"/>
          <w:marTop w:val="0"/>
          <w:marBottom w:val="0"/>
          <w:divBdr>
            <w:top w:val="none" w:sz="0" w:space="0" w:color="auto"/>
            <w:left w:val="none" w:sz="0" w:space="0" w:color="auto"/>
            <w:bottom w:val="none" w:sz="0" w:space="0" w:color="auto"/>
            <w:right w:val="none" w:sz="0" w:space="0" w:color="auto"/>
          </w:divBdr>
        </w:div>
        <w:div w:id="426463903">
          <w:marLeft w:val="640"/>
          <w:marRight w:val="0"/>
          <w:marTop w:val="0"/>
          <w:marBottom w:val="0"/>
          <w:divBdr>
            <w:top w:val="none" w:sz="0" w:space="0" w:color="auto"/>
            <w:left w:val="none" w:sz="0" w:space="0" w:color="auto"/>
            <w:bottom w:val="none" w:sz="0" w:space="0" w:color="auto"/>
            <w:right w:val="none" w:sz="0" w:space="0" w:color="auto"/>
          </w:divBdr>
        </w:div>
        <w:div w:id="857041680">
          <w:marLeft w:val="640"/>
          <w:marRight w:val="0"/>
          <w:marTop w:val="0"/>
          <w:marBottom w:val="0"/>
          <w:divBdr>
            <w:top w:val="none" w:sz="0" w:space="0" w:color="auto"/>
            <w:left w:val="none" w:sz="0" w:space="0" w:color="auto"/>
            <w:bottom w:val="none" w:sz="0" w:space="0" w:color="auto"/>
            <w:right w:val="none" w:sz="0" w:space="0" w:color="auto"/>
          </w:divBdr>
        </w:div>
        <w:div w:id="1966083889">
          <w:marLeft w:val="640"/>
          <w:marRight w:val="0"/>
          <w:marTop w:val="0"/>
          <w:marBottom w:val="0"/>
          <w:divBdr>
            <w:top w:val="none" w:sz="0" w:space="0" w:color="auto"/>
            <w:left w:val="none" w:sz="0" w:space="0" w:color="auto"/>
            <w:bottom w:val="none" w:sz="0" w:space="0" w:color="auto"/>
            <w:right w:val="none" w:sz="0" w:space="0" w:color="auto"/>
          </w:divBdr>
        </w:div>
        <w:div w:id="1514808044">
          <w:marLeft w:val="640"/>
          <w:marRight w:val="0"/>
          <w:marTop w:val="0"/>
          <w:marBottom w:val="0"/>
          <w:divBdr>
            <w:top w:val="none" w:sz="0" w:space="0" w:color="auto"/>
            <w:left w:val="none" w:sz="0" w:space="0" w:color="auto"/>
            <w:bottom w:val="none" w:sz="0" w:space="0" w:color="auto"/>
            <w:right w:val="none" w:sz="0" w:space="0" w:color="auto"/>
          </w:divBdr>
        </w:div>
        <w:div w:id="1372876267">
          <w:marLeft w:val="640"/>
          <w:marRight w:val="0"/>
          <w:marTop w:val="0"/>
          <w:marBottom w:val="0"/>
          <w:divBdr>
            <w:top w:val="none" w:sz="0" w:space="0" w:color="auto"/>
            <w:left w:val="none" w:sz="0" w:space="0" w:color="auto"/>
            <w:bottom w:val="none" w:sz="0" w:space="0" w:color="auto"/>
            <w:right w:val="none" w:sz="0" w:space="0" w:color="auto"/>
          </w:divBdr>
        </w:div>
        <w:div w:id="1804543436">
          <w:marLeft w:val="640"/>
          <w:marRight w:val="0"/>
          <w:marTop w:val="0"/>
          <w:marBottom w:val="0"/>
          <w:divBdr>
            <w:top w:val="none" w:sz="0" w:space="0" w:color="auto"/>
            <w:left w:val="none" w:sz="0" w:space="0" w:color="auto"/>
            <w:bottom w:val="none" w:sz="0" w:space="0" w:color="auto"/>
            <w:right w:val="none" w:sz="0" w:space="0" w:color="auto"/>
          </w:divBdr>
        </w:div>
        <w:div w:id="617368930">
          <w:marLeft w:val="640"/>
          <w:marRight w:val="0"/>
          <w:marTop w:val="0"/>
          <w:marBottom w:val="0"/>
          <w:divBdr>
            <w:top w:val="none" w:sz="0" w:space="0" w:color="auto"/>
            <w:left w:val="none" w:sz="0" w:space="0" w:color="auto"/>
            <w:bottom w:val="none" w:sz="0" w:space="0" w:color="auto"/>
            <w:right w:val="none" w:sz="0" w:space="0" w:color="auto"/>
          </w:divBdr>
        </w:div>
        <w:div w:id="1358266066">
          <w:marLeft w:val="640"/>
          <w:marRight w:val="0"/>
          <w:marTop w:val="0"/>
          <w:marBottom w:val="0"/>
          <w:divBdr>
            <w:top w:val="none" w:sz="0" w:space="0" w:color="auto"/>
            <w:left w:val="none" w:sz="0" w:space="0" w:color="auto"/>
            <w:bottom w:val="none" w:sz="0" w:space="0" w:color="auto"/>
            <w:right w:val="none" w:sz="0" w:space="0" w:color="auto"/>
          </w:divBdr>
        </w:div>
        <w:div w:id="1549416552">
          <w:marLeft w:val="640"/>
          <w:marRight w:val="0"/>
          <w:marTop w:val="0"/>
          <w:marBottom w:val="0"/>
          <w:divBdr>
            <w:top w:val="none" w:sz="0" w:space="0" w:color="auto"/>
            <w:left w:val="none" w:sz="0" w:space="0" w:color="auto"/>
            <w:bottom w:val="none" w:sz="0" w:space="0" w:color="auto"/>
            <w:right w:val="none" w:sz="0" w:space="0" w:color="auto"/>
          </w:divBdr>
        </w:div>
        <w:div w:id="2135711977">
          <w:marLeft w:val="640"/>
          <w:marRight w:val="0"/>
          <w:marTop w:val="0"/>
          <w:marBottom w:val="0"/>
          <w:divBdr>
            <w:top w:val="none" w:sz="0" w:space="0" w:color="auto"/>
            <w:left w:val="none" w:sz="0" w:space="0" w:color="auto"/>
            <w:bottom w:val="none" w:sz="0" w:space="0" w:color="auto"/>
            <w:right w:val="none" w:sz="0" w:space="0" w:color="auto"/>
          </w:divBdr>
        </w:div>
        <w:div w:id="1897083455">
          <w:marLeft w:val="640"/>
          <w:marRight w:val="0"/>
          <w:marTop w:val="0"/>
          <w:marBottom w:val="0"/>
          <w:divBdr>
            <w:top w:val="none" w:sz="0" w:space="0" w:color="auto"/>
            <w:left w:val="none" w:sz="0" w:space="0" w:color="auto"/>
            <w:bottom w:val="none" w:sz="0" w:space="0" w:color="auto"/>
            <w:right w:val="none" w:sz="0" w:space="0" w:color="auto"/>
          </w:divBdr>
        </w:div>
        <w:div w:id="628704953">
          <w:marLeft w:val="640"/>
          <w:marRight w:val="0"/>
          <w:marTop w:val="0"/>
          <w:marBottom w:val="0"/>
          <w:divBdr>
            <w:top w:val="none" w:sz="0" w:space="0" w:color="auto"/>
            <w:left w:val="none" w:sz="0" w:space="0" w:color="auto"/>
            <w:bottom w:val="none" w:sz="0" w:space="0" w:color="auto"/>
            <w:right w:val="none" w:sz="0" w:space="0" w:color="auto"/>
          </w:divBdr>
        </w:div>
        <w:div w:id="1157382725">
          <w:marLeft w:val="640"/>
          <w:marRight w:val="0"/>
          <w:marTop w:val="0"/>
          <w:marBottom w:val="0"/>
          <w:divBdr>
            <w:top w:val="none" w:sz="0" w:space="0" w:color="auto"/>
            <w:left w:val="none" w:sz="0" w:space="0" w:color="auto"/>
            <w:bottom w:val="none" w:sz="0" w:space="0" w:color="auto"/>
            <w:right w:val="none" w:sz="0" w:space="0" w:color="auto"/>
          </w:divBdr>
        </w:div>
        <w:div w:id="1796679028">
          <w:marLeft w:val="640"/>
          <w:marRight w:val="0"/>
          <w:marTop w:val="0"/>
          <w:marBottom w:val="0"/>
          <w:divBdr>
            <w:top w:val="none" w:sz="0" w:space="0" w:color="auto"/>
            <w:left w:val="none" w:sz="0" w:space="0" w:color="auto"/>
            <w:bottom w:val="none" w:sz="0" w:space="0" w:color="auto"/>
            <w:right w:val="none" w:sz="0" w:space="0" w:color="auto"/>
          </w:divBdr>
        </w:div>
        <w:div w:id="1837695515">
          <w:marLeft w:val="640"/>
          <w:marRight w:val="0"/>
          <w:marTop w:val="0"/>
          <w:marBottom w:val="0"/>
          <w:divBdr>
            <w:top w:val="none" w:sz="0" w:space="0" w:color="auto"/>
            <w:left w:val="none" w:sz="0" w:space="0" w:color="auto"/>
            <w:bottom w:val="none" w:sz="0" w:space="0" w:color="auto"/>
            <w:right w:val="none" w:sz="0" w:space="0" w:color="auto"/>
          </w:divBdr>
        </w:div>
        <w:div w:id="1572154355">
          <w:marLeft w:val="640"/>
          <w:marRight w:val="0"/>
          <w:marTop w:val="0"/>
          <w:marBottom w:val="0"/>
          <w:divBdr>
            <w:top w:val="none" w:sz="0" w:space="0" w:color="auto"/>
            <w:left w:val="none" w:sz="0" w:space="0" w:color="auto"/>
            <w:bottom w:val="none" w:sz="0" w:space="0" w:color="auto"/>
            <w:right w:val="none" w:sz="0" w:space="0" w:color="auto"/>
          </w:divBdr>
        </w:div>
        <w:div w:id="406732016">
          <w:marLeft w:val="640"/>
          <w:marRight w:val="0"/>
          <w:marTop w:val="0"/>
          <w:marBottom w:val="0"/>
          <w:divBdr>
            <w:top w:val="none" w:sz="0" w:space="0" w:color="auto"/>
            <w:left w:val="none" w:sz="0" w:space="0" w:color="auto"/>
            <w:bottom w:val="none" w:sz="0" w:space="0" w:color="auto"/>
            <w:right w:val="none" w:sz="0" w:space="0" w:color="auto"/>
          </w:divBdr>
        </w:div>
        <w:div w:id="1456369349">
          <w:marLeft w:val="640"/>
          <w:marRight w:val="0"/>
          <w:marTop w:val="0"/>
          <w:marBottom w:val="0"/>
          <w:divBdr>
            <w:top w:val="none" w:sz="0" w:space="0" w:color="auto"/>
            <w:left w:val="none" w:sz="0" w:space="0" w:color="auto"/>
            <w:bottom w:val="none" w:sz="0" w:space="0" w:color="auto"/>
            <w:right w:val="none" w:sz="0" w:space="0" w:color="auto"/>
          </w:divBdr>
        </w:div>
        <w:div w:id="918488531">
          <w:marLeft w:val="640"/>
          <w:marRight w:val="0"/>
          <w:marTop w:val="0"/>
          <w:marBottom w:val="0"/>
          <w:divBdr>
            <w:top w:val="none" w:sz="0" w:space="0" w:color="auto"/>
            <w:left w:val="none" w:sz="0" w:space="0" w:color="auto"/>
            <w:bottom w:val="none" w:sz="0" w:space="0" w:color="auto"/>
            <w:right w:val="none" w:sz="0" w:space="0" w:color="auto"/>
          </w:divBdr>
        </w:div>
        <w:div w:id="1769933818">
          <w:marLeft w:val="640"/>
          <w:marRight w:val="0"/>
          <w:marTop w:val="0"/>
          <w:marBottom w:val="0"/>
          <w:divBdr>
            <w:top w:val="none" w:sz="0" w:space="0" w:color="auto"/>
            <w:left w:val="none" w:sz="0" w:space="0" w:color="auto"/>
            <w:bottom w:val="none" w:sz="0" w:space="0" w:color="auto"/>
            <w:right w:val="none" w:sz="0" w:space="0" w:color="auto"/>
          </w:divBdr>
        </w:div>
        <w:div w:id="202061379">
          <w:marLeft w:val="640"/>
          <w:marRight w:val="0"/>
          <w:marTop w:val="0"/>
          <w:marBottom w:val="0"/>
          <w:divBdr>
            <w:top w:val="none" w:sz="0" w:space="0" w:color="auto"/>
            <w:left w:val="none" w:sz="0" w:space="0" w:color="auto"/>
            <w:bottom w:val="none" w:sz="0" w:space="0" w:color="auto"/>
            <w:right w:val="none" w:sz="0" w:space="0" w:color="auto"/>
          </w:divBdr>
        </w:div>
        <w:div w:id="1248735849">
          <w:marLeft w:val="640"/>
          <w:marRight w:val="0"/>
          <w:marTop w:val="0"/>
          <w:marBottom w:val="0"/>
          <w:divBdr>
            <w:top w:val="none" w:sz="0" w:space="0" w:color="auto"/>
            <w:left w:val="none" w:sz="0" w:space="0" w:color="auto"/>
            <w:bottom w:val="none" w:sz="0" w:space="0" w:color="auto"/>
            <w:right w:val="none" w:sz="0" w:space="0" w:color="auto"/>
          </w:divBdr>
        </w:div>
        <w:div w:id="2110807852">
          <w:marLeft w:val="640"/>
          <w:marRight w:val="0"/>
          <w:marTop w:val="0"/>
          <w:marBottom w:val="0"/>
          <w:divBdr>
            <w:top w:val="none" w:sz="0" w:space="0" w:color="auto"/>
            <w:left w:val="none" w:sz="0" w:space="0" w:color="auto"/>
            <w:bottom w:val="none" w:sz="0" w:space="0" w:color="auto"/>
            <w:right w:val="none" w:sz="0" w:space="0" w:color="auto"/>
          </w:divBdr>
        </w:div>
        <w:div w:id="945229944">
          <w:marLeft w:val="640"/>
          <w:marRight w:val="0"/>
          <w:marTop w:val="0"/>
          <w:marBottom w:val="0"/>
          <w:divBdr>
            <w:top w:val="none" w:sz="0" w:space="0" w:color="auto"/>
            <w:left w:val="none" w:sz="0" w:space="0" w:color="auto"/>
            <w:bottom w:val="none" w:sz="0" w:space="0" w:color="auto"/>
            <w:right w:val="none" w:sz="0" w:space="0" w:color="auto"/>
          </w:divBdr>
        </w:div>
        <w:div w:id="1647516259">
          <w:marLeft w:val="640"/>
          <w:marRight w:val="0"/>
          <w:marTop w:val="0"/>
          <w:marBottom w:val="0"/>
          <w:divBdr>
            <w:top w:val="none" w:sz="0" w:space="0" w:color="auto"/>
            <w:left w:val="none" w:sz="0" w:space="0" w:color="auto"/>
            <w:bottom w:val="none" w:sz="0" w:space="0" w:color="auto"/>
            <w:right w:val="none" w:sz="0" w:space="0" w:color="auto"/>
          </w:divBdr>
        </w:div>
        <w:div w:id="1744642278">
          <w:marLeft w:val="640"/>
          <w:marRight w:val="0"/>
          <w:marTop w:val="0"/>
          <w:marBottom w:val="0"/>
          <w:divBdr>
            <w:top w:val="none" w:sz="0" w:space="0" w:color="auto"/>
            <w:left w:val="none" w:sz="0" w:space="0" w:color="auto"/>
            <w:bottom w:val="none" w:sz="0" w:space="0" w:color="auto"/>
            <w:right w:val="none" w:sz="0" w:space="0" w:color="auto"/>
          </w:divBdr>
        </w:div>
        <w:div w:id="990014829">
          <w:marLeft w:val="640"/>
          <w:marRight w:val="0"/>
          <w:marTop w:val="0"/>
          <w:marBottom w:val="0"/>
          <w:divBdr>
            <w:top w:val="none" w:sz="0" w:space="0" w:color="auto"/>
            <w:left w:val="none" w:sz="0" w:space="0" w:color="auto"/>
            <w:bottom w:val="none" w:sz="0" w:space="0" w:color="auto"/>
            <w:right w:val="none" w:sz="0" w:space="0" w:color="auto"/>
          </w:divBdr>
        </w:div>
        <w:div w:id="630357209">
          <w:marLeft w:val="640"/>
          <w:marRight w:val="0"/>
          <w:marTop w:val="0"/>
          <w:marBottom w:val="0"/>
          <w:divBdr>
            <w:top w:val="none" w:sz="0" w:space="0" w:color="auto"/>
            <w:left w:val="none" w:sz="0" w:space="0" w:color="auto"/>
            <w:bottom w:val="none" w:sz="0" w:space="0" w:color="auto"/>
            <w:right w:val="none" w:sz="0" w:space="0" w:color="auto"/>
          </w:divBdr>
        </w:div>
        <w:div w:id="729576483">
          <w:marLeft w:val="640"/>
          <w:marRight w:val="0"/>
          <w:marTop w:val="0"/>
          <w:marBottom w:val="0"/>
          <w:divBdr>
            <w:top w:val="none" w:sz="0" w:space="0" w:color="auto"/>
            <w:left w:val="none" w:sz="0" w:space="0" w:color="auto"/>
            <w:bottom w:val="none" w:sz="0" w:space="0" w:color="auto"/>
            <w:right w:val="none" w:sz="0" w:space="0" w:color="auto"/>
          </w:divBdr>
        </w:div>
        <w:div w:id="363756377">
          <w:marLeft w:val="640"/>
          <w:marRight w:val="0"/>
          <w:marTop w:val="0"/>
          <w:marBottom w:val="0"/>
          <w:divBdr>
            <w:top w:val="none" w:sz="0" w:space="0" w:color="auto"/>
            <w:left w:val="none" w:sz="0" w:space="0" w:color="auto"/>
            <w:bottom w:val="none" w:sz="0" w:space="0" w:color="auto"/>
            <w:right w:val="none" w:sz="0" w:space="0" w:color="auto"/>
          </w:divBdr>
        </w:div>
        <w:div w:id="679504650">
          <w:marLeft w:val="640"/>
          <w:marRight w:val="0"/>
          <w:marTop w:val="0"/>
          <w:marBottom w:val="0"/>
          <w:divBdr>
            <w:top w:val="none" w:sz="0" w:space="0" w:color="auto"/>
            <w:left w:val="none" w:sz="0" w:space="0" w:color="auto"/>
            <w:bottom w:val="none" w:sz="0" w:space="0" w:color="auto"/>
            <w:right w:val="none" w:sz="0" w:space="0" w:color="auto"/>
          </w:divBdr>
        </w:div>
        <w:div w:id="198737737">
          <w:marLeft w:val="640"/>
          <w:marRight w:val="0"/>
          <w:marTop w:val="0"/>
          <w:marBottom w:val="0"/>
          <w:divBdr>
            <w:top w:val="none" w:sz="0" w:space="0" w:color="auto"/>
            <w:left w:val="none" w:sz="0" w:space="0" w:color="auto"/>
            <w:bottom w:val="none" w:sz="0" w:space="0" w:color="auto"/>
            <w:right w:val="none" w:sz="0" w:space="0" w:color="auto"/>
          </w:divBdr>
        </w:div>
        <w:div w:id="962688062">
          <w:marLeft w:val="640"/>
          <w:marRight w:val="0"/>
          <w:marTop w:val="0"/>
          <w:marBottom w:val="0"/>
          <w:divBdr>
            <w:top w:val="none" w:sz="0" w:space="0" w:color="auto"/>
            <w:left w:val="none" w:sz="0" w:space="0" w:color="auto"/>
            <w:bottom w:val="none" w:sz="0" w:space="0" w:color="auto"/>
            <w:right w:val="none" w:sz="0" w:space="0" w:color="auto"/>
          </w:divBdr>
        </w:div>
      </w:divsChild>
    </w:div>
    <w:div w:id="308293071">
      <w:bodyDiv w:val="1"/>
      <w:marLeft w:val="0"/>
      <w:marRight w:val="0"/>
      <w:marTop w:val="0"/>
      <w:marBottom w:val="0"/>
      <w:divBdr>
        <w:top w:val="none" w:sz="0" w:space="0" w:color="auto"/>
        <w:left w:val="none" w:sz="0" w:space="0" w:color="auto"/>
        <w:bottom w:val="none" w:sz="0" w:space="0" w:color="auto"/>
        <w:right w:val="none" w:sz="0" w:space="0" w:color="auto"/>
      </w:divBdr>
    </w:div>
    <w:div w:id="365956418">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470710434">
      <w:bodyDiv w:val="1"/>
      <w:marLeft w:val="0"/>
      <w:marRight w:val="0"/>
      <w:marTop w:val="0"/>
      <w:marBottom w:val="0"/>
      <w:divBdr>
        <w:top w:val="none" w:sz="0" w:space="0" w:color="auto"/>
        <w:left w:val="none" w:sz="0" w:space="0" w:color="auto"/>
        <w:bottom w:val="none" w:sz="0" w:space="0" w:color="auto"/>
        <w:right w:val="none" w:sz="0" w:space="0" w:color="auto"/>
      </w:divBdr>
    </w:div>
    <w:div w:id="483281318">
      <w:bodyDiv w:val="1"/>
      <w:marLeft w:val="0"/>
      <w:marRight w:val="0"/>
      <w:marTop w:val="0"/>
      <w:marBottom w:val="0"/>
      <w:divBdr>
        <w:top w:val="none" w:sz="0" w:space="0" w:color="auto"/>
        <w:left w:val="none" w:sz="0" w:space="0" w:color="auto"/>
        <w:bottom w:val="none" w:sz="0" w:space="0" w:color="auto"/>
        <w:right w:val="none" w:sz="0" w:space="0" w:color="auto"/>
      </w:divBdr>
      <w:divsChild>
        <w:div w:id="2634439">
          <w:marLeft w:val="640"/>
          <w:marRight w:val="0"/>
          <w:marTop w:val="0"/>
          <w:marBottom w:val="0"/>
          <w:divBdr>
            <w:top w:val="none" w:sz="0" w:space="0" w:color="auto"/>
            <w:left w:val="none" w:sz="0" w:space="0" w:color="auto"/>
            <w:bottom w:val="none" w:sz="0" w:space="0" w:color="auto"/>
            <w:right w:val="none" w:sz="0" w:space="0" w:color="auto"/>
          </w:divBdr>
        </w:div>
        <w:div w:id="234365981">
          <w:marLeft w:val="640"/>
          <w:marRight w:val="0"/>
          <w:marTop w:val="0"/>
          <w:marBottom w:val="0"/>
          <w:divBdr>
            <w:top w:val="none" w:sz="0" w:space="0" w:color="auto"/>
            <w:left w:val="none" w:sz="0" w:space="0" w:color="auto"/>
            <w:bottom w:val="none" w:sz="0" w:space="0" w:color="auto"/>
            <w:right w:val="none" w:sz="0" w:space="0" w:color="auto"/>
          </w:divBdr>
        </w:div>
        <w:div w:id="191378755">
          <w:marLeft w:val="640"/>
          <w:marRight w:val="0"/>
          <w:marTop w:val="0"/>
          <w:marBottom w:val="0"/>
          <w:divBdr>
            <w:top w:val="none" w:sz="0" w:space="0" w:color="auto"/>
            <w:left w:val="none" w:sz="0" w:space="0" w:color="auto"/>
            <w:bottom w:val="none" w:sz="0" w:space="0" w:color="auto"/>
            <w:right w:val="none" w:sz="0" w:space="0" w:color="auto"/>
          </w:divBdr>
        </w:div>
        <w:div w:id="1618171971">
          <w:marLeft w:val="640"/>
          <w:marRight w:val="0"/>
          <w:marTop w:val="0"/>
          <w:marBottom w:val="0"/>
          <w:divBdr>
            <w:top w:val="none" w:sz="0" w:space="0" w:color="auto"/>
            <w:left w:val="none" w:sz="0" w:space="0" w:color="auto"/>
            <w:bottom w:val="none" w:sz="0" w:space="0" w:color="auto"/>
            <w:right w:val="none" w:sz="0" w:space="0" w:color="auto"/>
          </w:divBdr>
        </w:div>
        <w:div w:id="877621037">
          <w:marLeft w:val="640"/>
          <w:marRight w:val="0"/>
          <w:marTop w:val="0"/>
          <w:marBottom w:val="0"/>
          <w:divBdr>
            <w:top w:val="none" w:sz="0" w:space="0" w:color="auto"/>
            <w:left w:val="none" w:sz="0" w:space="0" w:color="auto"/>
            <w:bottom w:val="none" w:sz="0" w:space="0" w:color="auto"/>
            <w:right w:val="none" w:sz="0" w:space="0" w:color="auto"/>
          </w:divBdr>
        </w:div>
        <w:div w:id="779910826">
          <w:marLeft w:val="640"/>
          <w:marRight w:val="0"/>
          <w:marTop w:val="0"/>
          <w:marBottom w:val="0"/>
          <w:divBdr>
            <w:top w:val="none" w:sz="0" w:space="0" w:color="auto"/>
            <w:left w:val="none" w:sz="0" w:space="0" w:color="auto"/>
            <w:bottom w:val="none" w:sz="0" w:space="0" w:color="auto"/>
            <w:right w:val="none" w:sz="0" w:space="0" w:color="auto"/>
          </w:divBdr>
        </w:div>
        <w:div w:id="1894385058">
          <w:marLeft w:val="640"/>
          <w:marRight w:val="0"/>
          <w:marTop w:val="0"/>
          <w:marBottom w:val="0"/>
          <w:divBdr>
            <w:top w:val="none" w:sz="0" w:space="0" w:color="auto"/>
            <w:left w:val="none" w:sz="0" w:space="0" w:color="auto"/>
            <w:bottom w:val="none" w:sz="0" w:space="0" w:color="auto"/>
            <w:right w:val="none" w:sz="0" w:space="0" w:color="auto"/>
          </w:divBdr>
        </w:div>
        <w:div w:id="345592993">
          <w:marLeft w:val="640"/>
          <w:marRight w:val="0"/>
          <w:marTop w:val="0"/>
          <w:marBottom w:val="0"/>
          <w:divBdr>
            <w:top w:val="none" w:sz="0" w:space="0" w:color="auto"/>
            <w:left w:val="none" w:sz="0" w:space="0" w:color="auto"/>
            <w:bottom w:val="none" w:sz="0" w:space="0" w:color="auto"/>
            <w:right w:val="none" w:sz="0" w:space="0" w:color="auto"/>
          </w:divBdr>
        </w:div>
        <w:div w:id="1081945297">
          <w:marLeft w:val="640"/>
          <w:marRight w:val="0"/>
          <w:marTop w:val="0"/>
          <w:marBottom w:val="0"/>
          <w:divBdr>
            <w:top w:val="none" w:sz="0" w:space="0" w:color="auto"/>
            <w:left w:val="none" w:sz="0" w:space="0" w:color="auto"/>
            <w:bottom w:val="none" w:sz="0" w:space="0" w:color="auto"/>
            <w:right w:val="none" w:sz="0" w:space="0" w:color="auto"/>
          </w:divBdr>
        </w:div>
        <w:div w:id="1400909125">
          <w:marLeft w:val="640"/>
          <w:marRight w:val="0"/>
          <w:marTop w:val="0"/>
          <w:marBottom w:val="0"/>
          <w:divBdr>
            <w:top w:val="none" w:sz="0" w:space="0" w:color="auto"/>
            <w:left w:val="none" w:sz="0" w:space="0" w:color="auto"/>
            <w:bottom w:val="none" w:sz="0" w:space="0" w:color="auto"/>
            <w:right w:val="none" w:sz="0" w:space="0" w:color="auto"/>
          </w:divBdr>
        </w:div>
        <w:div w:id="876242352">
          <w:marLeft w:val="640"/>
          <w:marRight w:val="0"/>
          <w:marTop w:val="0"/>
          <w:marBottom w:val="0"/>
          <w:divBdr>
            <w:top w:val="none" w:sz="0" w:space="0" w:color="auto"/>
            <w:left w:val="none" w:sz="0" w:space="0" w:color="auto"/>
            <w:bottom w:val="none" w:sz="0" w:space="0" w:color="auto"/>
            <w:right w:val="none" w:sz="0" w:space="0" w:color="auto"/>
          </w:divBdr>
        </w:div>
        <w:div w:id="921644346">
          <w:marLeft w:val="640"/>
          <w:marRight w:val="0"/>
          <w:marTop w:val="0"/>
          <w:marBottom w:val="0"/>
          <w:divBdr>
            <w:top w:val="none" w:sz="0" w:space="0" w:color="auto"/>
            <w:left w:val="none" w:sz="0" w:space="0" w:color="auto"/>
            <w:bottom w:val="none" w:sz="0" w:space="0" w:color="auto"/>
            <w:right w:val="none" w:sz="0" w:space="0" w:color="auto"/>
          </w:divBdr>
        </w:div>
        <w:div w:id="805200983">
          <w:marLeft w:val="640"/>
          <w:marRight w:val="0"/>
          <w:marTop w:val="0"/>
          <w:marBottom w:val="0"/>
          <w:divBdr>
            <w:top w:val="none" w:sz="0" w:space="0" w:color="auto"/>
            <w:left w:val="none" w:sz="0" w:space="0" w:color="auto"/>
            <w:bottom w:val="none" w:sz="0" w:space="0" w:color="auto"/>
            <w:right w:val="none" w:sz="0" w:space="0" w:color="auto"/>
          </w:divBdr>
        </w:div>
        <w:div w:id="332074899">
          <w:marLeft w:val="640"/>
          <w:marRight w:val="0"/>
          <w:marTop w:val="0"/>
          <w:marBottom w:val="0"/>
          <w:divBdr>
            <w:top w:val="none" w:sz="0" w:space="0" w:color="auto"/>
            <w:left w:val="none" w:sz="0" w:space="0" w:color="auto"/>
            <w:bottom w:val="none" w:sz="0" w:space="0" w:color="auto"/>
            <w:right w:val="none" w:sz="0" w:space="0" w:color="auto"/>
          </w:divBdr>
        </w:div>
        <w:div w:id="104927201">
          <w:marLeft w:val="640"/>
          <w:marRight w:val="0"/>
          <w:marTop w:val="0"/>
          <w:marBottom w:val="0"/>
          <w:divBdr>
            <w:top w:val="none" w:sz="0" w:space="0" w:color="auto"/>
            <w:left w:val="none" w:sz="0" w:space="0" w:color="auto"/>
            <w:bottom w:val="none" w:sz="0" w:space="0" w:color="auto"/>
            <w:right w:val="none" w:sz="0" w:space="0" w:color="auto"/>
          </w:divBdr>
        </w:div>
        <w:div w:id="1039622984">
          <w:marLeft w:val="640"/>
          <w:marRight w:val="0"/>
          <w:marTop w:val="0"/>
          <w:marBottom w:val="0"/>
          <w:divBdr>
            <w:top w:val="none" w:sz="0" w:space="0" w:color="auto"/>
            <w:left w:val="none" w:sz="0" w:space="0" w:color="auto"/>
            <w:bottom w:val="none" w:sz="0" w:space="0" w:color="auto"/>
            <w:right w:val="none" w:sz="0" w:space="0" w:color="auto"/>
          </w:divBdr>
        </w:div>
        <w:div w:id="1575361300">
          <w:marLeft w:val="640"/>
          <w:marRight w:val="0"/>
          <w:marTop w:val="0"/>
          <w:marBottom w:val="0"/>
          <w:divBdr>
            <w:top w:val="none" w:sz="0" w:space="0" w:color="auto"/>
            <w:left w:val="none" w:sz="0" w:space="0" w:color="auto"/>
            <w:bottom w:val="none" w:sz="0" w:space="0" w:color="auto"/>
            <w:right w:val="none" w:sz="0" w:space="0" w:color="auto"/>
          </w:divBdr>
        </w:div>
        <w:div w:id="1542402118">
          <w:marLeft w:val="640"/>
          <w:marRight w:val="0"/>
          <w:marTop w:val="0"/>
          <w:marBottom w:val="0"/>
          <w:divBdr>
            <w:top w:val="none" w:sz="0" w:space="0" w:color="auto"/>
            <w:left w:val="none" w:sz="0" w:space="0" w:color="auto"/>
            <w:bottom w:val="none" w:sz="0" w:space="0" w:color="auto"/>
            <w:right w:val="none" w:sz="0" w:space="0" w:color="auto"/>
          </w:divBdr>
        </w:div>
        <w:div w:id="1948854487">
          <w:marLeft w:val="640"/>
          <w:marRight w:val="0"/>
          <w:marTop w:val="0"/>
          <w:marBottom w:val="0"/>
          <w:divBdr>
            <w:top w:val="none" w:sz="0" w:space="0" w:color="auto"/>
            <w:left w:val="none" w:sz="0" w:space="0" w:color="auto"/>
            <w:bottom w:val="none" w:sz="0" w:space="0" w:color="auto"/>
            <w:right w:val="none" w:sz="0" w:space="0" w:color="auto"/>
          </w:divBdr>
        </w:div>
        <w:div w:id="1459102134">
          <w:marLeft w:val="640"/>
          <w:marRight w:val="0"/>
          <w:marTop w:val="0"/>
          <w:marBottom w:val="0"/>
          <w:divBdr>
            <w:top w:val="none" w:sz="0" w:space="0" w:color="auto"/>
            <w:left w:val="none" w:sz="0" w:space="0" w:color="auto"/>
            <w:bottom w:val="none" w:sz="0" w:space="0" w:color="auto"/>
            <w:right w:val="none" w:sz="0" w:space="0" w:color="auto"/>
          </w:divBdr>
        </w:div>
        <w:div w:id="1582829656">
          <w:marLeft w:val="640"/>
          <w:marRight w:val="0"/>
          <w:marTop w:val="0"/>
          <w:marBottom w:val="0"/>
          <w:divBdr>
            <w:top w:val="none" w:sz="0" w:space="0" w:color="auto"/>
            <w:left w:val="none" w:sz="0" w:space="0" w:color="auto"/>
            <w:bottom w:val="none" w:sz="0" w:space="0" w:color="auto"/>
            <w:right w:val="none" w:sz="0" w:space="0" w:color="auto"/>
          </w:divBdr>
        </w:div>
        <w:div w:id="314116258">
          <w:marLeft w:val="640"/>
          <w:marRight w:val="0"/>
          <w:marTop w:val="0"/>
          <w:marBottom w:val="0"/>
          <w:divBdr>
            <w:top w:val="none" w:sz="0" w:space="0" w:color="auto"/>
            <w:left w:val="none" w:sz="0" w:space="0" w:color="auto"/>
            <w:bottom w:val="none" w:sz="0" w:space="0" w:color="auto"/>
            <w:right w:val="none" w:sz="0" w:space="0" w:color="auto"/>
          </w:divBdr>
        </w:div>
        <w:div w:id="1059940220">
          <w:marLeft w:val="640"/>
          <w:marRight w:val="0"/>
          <w:marTop w:val="0"/>
          <w:marBottom w:val="0"/>
          <w:divBdr>
            <w:top w:val="none" w:sz="0" w:space="0" w:color="auto"/>
            <w:left w:val="none" w:sz="0" w:space="0" w:color="auto"/>
            <w:bottom w:val="none" w:sz="0" w:space="0" w:color="auto"/>
            <w:right w:val="none" w:sz="0" w:space="0" w:color="auto"/>
          </w:divBdr>
        </w:div>
        <w:div w:id="459491705">
          <w:marLeft w:val="640"/>
          <w:marRight w:val="0"/>
          <w:marTop w:val="0"/>
          <w:marBottom w:val="0"/>
          <w:divBdr>
            <w:top w:val="none" w:sz="0" w:space="0" w:color="auto"/>
            <w:left w:val="none" w:sz="0" w:space="0" w:color="auto"/>
            <w:bottom w:val="none" w:sz="0" w:space="0" w:color="auto"/>
            <w:right w:val="none" w:sz="0" w:space="0" w:color="auto"/>
          </w:divBdr>
        </w:div>
        <w:div w:id="1084034767">
          <w:marLeft w:val="640"/>
          <w:marRight w:val="0"/>
          <w:marTop w:val="0"/>
          <w:marBottom w:val="0"/>
          <w:divBdr>
            <w:top w:val="none" w:sz="0" w:space="0" w:color="auto"/>
            <w:left w:val="none" w:sz="0" w:space="0" w:color="auto"/>
            <w:bottom w:val="none" w:sz="0" w:space="0" w:color="auto"/>
            <w:right w:val="none" w:sz="0" w:space="0" w:color="auto"/>
          </w:divBdr>
        </w:div>
        <w:div w:id="930158801">
          <w:marLeft w:val="640"/>
          <w:marRight w:val="0"/>
          <w:marTop w:val="0"/>
          <w:marBottom w:val="0"/>
          <w:divBdr>
            <w:top w:val="none" w:sz="0" w:space="0" w:color="auto"/>
            <w:left w:val="none" w:sz="0" w:space="0" w:color="auto"/>
            <w:bottom w:val="none" w:sz="0" w:space="0" w:color="auto"/>
            <w:right w:val="none" w:sz="0" w:space="0" w:color="auto"/>
          </w:divBdr>
        </w:div>
        <w:div w:id="168177853">
          <w:marLeft w:val="640"/>
          <w:marRight w:val="0"/>
          <w:marTop w:val="0"/>
          <w:marBottom w:val="0"/>
          <w:divBdr>
            <w:top w:val="none" w:sz="0" w:space="0" w:color="auto"/>
            <w:left w:val="none" w:sz="0" w:space="0" w:color="auto"/>
            <w:bottom w:val="none" w:sz="0" w:space="0" w:color="auto"/>
            <w:right w:val="none" w:sz="0" w:space="0" w:color="auto"/>
          </w:divBdr>
        </w:div>
        <w:div w:id="1651207983">
          <w:marLeft w:val="640"/>
          <w:marRight w:val="0"/>
          <w:marTop w:val="0"/>
          <w:marBottom w:val="0"/>
          <w:divBdr>
            <w:top w:val="none" w:sz="0" w:space="0" w:color="auto"/>
            <w:left w:val="none" w:sz="0" w:space="0" w:color="auto"/>
            <w:bottom w:val="none" w:sz="0" w:space="0" w:color="auto"/>
            <w:right w:val="none" w:sz="0" w:space="0" w:color="auto"/>
          </w:divBdr>
        </w:div>
        <w:div w:id="2078547598">
          <w:marLeft w:val="640"/>
          <w:marRight w:val="0"/>
          <w:marTop w:val="0"/>
          <w:marBottom w:val="0"/>
          <w:divBdr>
            <w:top w:val="none" w:sz="0" w:space="0" w:color="auto"/>
            <w:left w:val="none" w:sz="0" w:space="0" w:color="auto"/>
            <w:bottom w:val="none" w:sz="0" w:space="0" w:color="auto"/>
            <w:right w:val="none" w:sz="0" w:space="0" w:color="auto"/>
          </w:divBdr>
        </w:div>
        <w:div w:id="1207984060">
          <w:marLeft w:val="640"/>
          <w:marRight w:val="0"/>
          <w:marTop w:val="0"/>
          <w:marBottom w:val="0"/>
          <w:divBdr>
            <w:top w:val="none" w:sz="0" w:space="0" w:color="auto"/>
            <w:left w:val="none" w:sz="0" w:space="0" w:color="auto"/>
            <w:bottom w:val="none" w:sz="0" w:space="0" w:color="auto"/>
            <w:right w:val="none" w:sz="0" w:space="0" w:color="auto"/>
          </w:divBdr>
        </w:div>
        <w:div w:id="1189173790">
          <w:marLeft w:val="640"/>
          <w:marRight w:val="0"/>
          <w:marTop w:val="0"/>
          <w:marBottom w:val="0"/>
          <w:divBdr>
            <w:top w:val="none" w:sz="0" w:space="0" w:color="auto"/>
            <w:left w:val="none" w:sz="0" w:space="0" w:color="auto"/>
            <w:bottom w:val="none" w:sz="0" w:space="0" w:color="auto"/>
            <w:right w:val="none" w:sz="0" w:space="0" w:color="auto"/>
          </w:divBdr>
        </w:div>
        <w:div w:id="1375278691">
          <w:marLeft w:val="640"/>
          <w:marRight w:val="0"/>
          <w:marTop w:val="0"/>
          <w:marBottom w:val="0"/>
          <w:divBdr>
            <w:top w:val="none" w:sz="0" w:space="0" w:color="auto"/>
            <w:left w:val="none" w:sz="0" w:space="0" w:color="auto"/>
            <w:bottom w:val="none" w:sz="0" w:space="0" w:color="auto"/>
            <w:right w:val="none" w:sz="0" w:space="0" w:color="auto"/>
          </w:divBdr>
        </w:div>
        <w:div w:id="1923025914">
          <w:marLeft w:val="640"/>
          <w:marRight w:val="0"/>
          <w:marTop w:val="0"/>
          <w:marBottom w:val="0"/>
          <w:divBdr>
            <w:top w:val="none" w:sz="0" w:space="0" w:color="auto"/>
            <w:left w:val="none" w:sz="0" w:space="0" w:color="auto"/>
            <w:bottom w:val="none" w:sz="0" w:space="0" w:color="auto"/>
            <w:right w:val="none" w:sz="0" w:space="0" w:color="auto"/>
          </w:divBdr>
        </w:div>
        <w:div w:id="101145332">
          <w:marLeft w:val="640"/>
          <w:marRight w:val="0"/>
          <w:marTop w:val="0"/>
          <w:marBottom w:val="0"/>
          <w:divBdr>
            <w:top w:val="none" w:sz="0" w:space="0" w:color="auto"/>
            <w:left w:val="none" w:sz="0" w:space="0" w:color="auto"/>
            <w:bottom w:val="none" w:sz="0" w:space="0" w:color="auto"/>
            <w:right w:val="none" w:sz="0" w:space="0" w:color="auto"/>
          </w:divBdr>
        </w:div>
        <w:div w:id="1401102893">
          <w:marLeft w:val="640"/>
          <w:marRight w:val="0"/>
          <w:marTop w:val="0"/>
          <w:marBottom w:val="0"/>
          <w:divBdr>
            <w:top w:val="none" w:sz="0" w:space="0" w:color="auto"/>
            <w:left w:val="none" w:sz="0" w:space="0" w:color="auto"/>
            <w:bottom w:val="none" w:sz="0" w:space="0" w:color="auto"/>
            <w:right w:val="none" w:sz="0" w:space="0" w:color="auto"/>
          </w:divBdr>
        </w:div>
        <w:div w:id="536159369">
          <w:marLeft w:val="640"/>
          <w:marRight w:val="0"/>
          <w:marTop w:val="0"/>
          <w:marBottom w:val="0"/>
          <w:divBdr>
            <w:top w:val="none" w:sz="0" w:space="0" w:color="auto"/>
            <w:left w:val="none" w:sz="0" w:space="0" w:color="auto"/>
            <w:bottom w:val="none" w:sz="0" w:space="0" w:color="auto"/>
            <w:right w:val="none" w:sz="0" w:space="0" w:color="auto"/>
          </w:divBdr>
        </w:div>
        <w:div w:id="723454778">
          <w:marLeft w:val="640"/>
          <w:marRight w:val="0"/>
          <w:marTop w:val="0"/>
          <w:marBottom w:val="0"/>
          <w:divBdr>
            <w:top w:val="none" w:sz="0" w:space="0" w:color="auto"/>
            <w:left w:val="none" w:sz="0" w:space="0" w:color="auto"/>
            <w:bottom w:val="none" w:sz="0" w:space="0" w:color="auto"/>
            <w:right w:val="none" w:sz="0" w:space="0" w:color="auto"/>
          </w:divBdr>
        </w:div>
        <w:div w:id="773212503">
          <w:marLeft w:val="640"/>
          <w:marRight w:val="0"/>
          <w:marTop w:val="0"/>
          <w:marBottom w:val="0"/>
          <w:divBdr>
            <w:top w:val="none" w:sz="0" w:space="0" w:color="auto"/>
            <w:left w:val="none" w:sz="0" w:space="0" w:color="auto"/>
            <w:bottom w:val="none" w:sz="0" w:space="0" w:color="auto"/>
            <w:right w:val="none" w:sz="0" w:space="0" w:color="auto"/>
          </w:divBdr>
        </w:div>
        <w:div w:id="662273299">
          <w:marLeft w:val="640"/>
          <w:marRight w:val="0"/>
          <w:marTop w:val="0"/>
          <w:marBottom w:val="0"/>
          <w:divBdr>
            <w:top w:val="none" w:sz="0" w:space="0" w:color="auto"/>
            <w:left w:val="none" w:sz="0" w:space="0" w:color="auto"/>
            <w:bottom w:val="none" w:sz="0" w:space="0" w:color="auto"/>
            <w:right w:val="none" w:sz="0" w:space="0" w:color="auto"/>
          </w:divBdr>
        </w:div>
        <w:div w:id="1718044975">
          <w:marLeft w:val="640"/>
          <w:marRight w:val="0"/>
          <w:marTop w:val="0"/>
          <w:marBottom w:val="0"/>
          <w:divBdr>
            <w:top w:val="none" w:sz="0" w:space="0" w:color="auto"/>
            <w:left w:val="none" w:sz="0" w:space="0" w:color="auto"/>
            <w:bottom w:val="none" w:sz="0" w:space="0" w:color="auto"/>
            <w:right w:val="none" w:sz="0" w:space="0" w:color="auto"/>
          </w:divBdr>
        </w:div>
        <w:div w:id="555362973">
          <w:marLeft w:val="640"/>
          <w:marRight w:val="0"/>
          <w:marTop w:val="0"/>
          <w:marBottom w:val="0"/>
          <w:divBdr>
            <w:top w:val="none" w:sz="0" w:space="0" w:color="auto"/>
            <w:left w:val="none" w:sz="0" w:space="0" w:color="auto"/>
            <w:bottom w:val="none" w:sz="0" w:space="0" w:color="auto"/>
            <w:right w:val="none" w:sz="0" w:space="0" w:color="auto"/>
          </w:divBdr>
        </w:div>
        <w:div w:id="1751191482">
          <w:marLeft w:val="640"/>
          <w:marRight w:val="0"/>
          <w:marTop w:val="0"/>
          <w:marBottom w:val="0"/>
          <w:divBdr>
            <w:top w:val="none" w:sz="0" w:space="0" w:color="auto"/>
            <w:left w:val="none" w:sz="0" w:space="0" w:color="auto"/>
            <w:bottom w:val="none" w:sz="0" w:space="0" w:color="auto"/>
            <w:right w:val="none" w:sz="0" w:space="0" w:color="auto"/>
          </w:divBdr>
        </w:div>
        <w:div w:id="1533156099">
          <w:marLeft w:val="640"/>
          <w:marRight w:val="0"/>
          <w:marTop w:val="0"/>
          <w:marBottom w:val="0"/>
          <w:divBdr>
            <w:top w:val="none" w:sz="0" w:space="0" w:color="auto"/>
            <w:left w:val="none" w:sz="0" w:space="0" w:color="auto"/>
            <w:bottom w:val="none" w:sz="0" w:space="0" w:color="auto"/>
            <w:right w:val="none" w:sz="0" w:space="0" w:color="auto"/>
          </w:divBdr>
        </w:div>
        <w:div w:id="1221138619">
          <w:marLeft w:val="640"/>
          <w:marRight w:val="0"/>
          <w:marTop w:val="0"/>
          <w:marBottom w:val="0"/>
          <w:divBdr>
            <w:top w:val="none" w:sz="0" w:space="0" w:color="auto"/>
            <w:left w:val="none" w:sz="0" w:space="0" w:color="auto"/>
            <w:bottom w:val="none" w:sz="0" w:space="0" w:color="auto"/>
            <w:right w:val="none" w:sz="0" w:space="0" w:color="auto"/>
          </w:divBdr>
        </w:div>
        <w:div w:id="1615287752">
          <w:marLeft w:val="640"/>
          <w:marRight w:val="0"/>
          <w:marTop w:val="0"/>
          <w:marBottom w:val="0"/>
          <w:divBdr>
            <w:top w:val="none" w:sz="0" w:space="0" w:color="auto"/>
            <w:left w:val="none" w:sz="0" w:space="0" w:color="auto"/>
            <w:bottom w:val="none" w:sz="0" w:space="0" w:color="auto"/>
            <w:right w:val="none" w:sz="0" w:space="0" w:color="auto"/>
          </w:divBdr>
        </w:div>
        <w:div w:id="24792919">
          <w:marLeft w:val="640"/>
          <w:marRight w:val="0"/>
          <w:marTop w:val="0"/>
          <w:marBottom w:val="0"/>
          <w:divBdr>
            <w:top w:val="none" w:sz="0" w:space="0" w:color="auto"/>
            <w:left w:val="none" w:sz="0" w:space="0" w:color="auto"/>
            <w:bottom w:val="none" w:sz="0" w:space="0" w:color="auto"/>
            <w:right w:val="none" w:sz="0" w:space="0" w:color="auto"/>
          </w:divBdr>
        </w:div>
        <w:div w:id="1493597700">
          <w:marLeft w:val="640"/>
          <w:marRight w:val="0"/>
          <w:marTop w:val="0"/>
          <w:marBottom w:val="0"/>
          <w:divBdr>
            <w:top w:val="none" w:sz="0" w:space="0" w:color="auto"/>
            <w:left w:val="none" w:sz="0" w:space="0" w:color="auto"/>
            <w:bottom w:val="none" w:sz="0" w:space="0" w:color="auto"/>
            <w:right w:val="none" w:sz="0" w:space="0" w:color="auto"/>
          </w:divBdr>
        </w:div>
      </w:divsChild>
    </w:div>
    <w:div w:id="500973491">
      <w:bodyDiv w:val="1"/>
      <w:marLeft w:val="0"/>
      <w:marRight w:val="0"/>
      <w:marTop w:val="0"/>
      <w:marBottom w:val="0"/>
      <w:divBdr>
        <w:top w:val="none" w:sz="0" w:space="0" w:color="auto"/>
        <w:left w:val="none" w:sz="0" w:space="0" w:color="auto"/>
        <w:bottom w:val="none" w:sz="0" w:space="0" w:color="auto"/>
        <w:right w:val="none" w:sz="0" w:space="0" w:color="auto"/>
      </w:divBdr>
      <w:divsChild>
        <w:div w:id="261498756">
          <w:marLeft w:val="640"/>
          <w:marRight w:val="0"/>
          <w:marTop w:val="0"/>
          <w:marBottom w:val="0"/>
          <w:divBdr>
            <w:top w:val="none" w:sz="0" w:space="0" w:color="auto"/>
            <w:left w:val="none" w:sz="0" w:space="0" w:color="auto"/>
            <w:bottom w:val="none" w:sz="0" w:space="0" w:color="auto"/>
            <w:right w:val="none" w:sz="0" w:space="0" w:color="auto"/>
          </w:divBdr>
        </w:div>
        <w:div w:id="86772842">
          <w:marLeft w:val="640"/>
          <w:marRight w:val="0"/>
          <w:marTop w:val="0"/>
          <w:marBottom w:val="0"/>
          <w:divBdr>
            <w:top w:val="none" w:sz="0" w:space="0" w:color="auto"/>
            <w:left w:val="none" w:sz="0" w:space="0" w:color="auto"/>
            <w:bottom w:val="none" w:sz="0" w:space="0" w:color="auto"/>
            <w:right w:val="none" w:sz="0" w:space="0" w:color="auto"/>
          </w:divBdr>
        </w:div>
        <w:div w:id="1155873144">
          <w:marLeft w:val="640"/>
          <w:marRight w:val="0"/>
          <w:marTop w:val="0"/>
          <w:marBottom w:val="0"/>
          <w:divBdr>
            <w:top w:val="none" w:sz="0" w:space="0" w:color="auto"/>
            <w:left w:val="none" w:sz="0" w:space="0" w:color="auto"/>
            <w:bottom w:val="none" w:sz="0" w:space="0" w:color="auto"/>
            <w:right w:val="none" w:sz="0" w:space="0" w:color="auto"/>
          </w:divBdr>
        </w:div>
        <w:div w:id="942883613">
          <w:marLeft w:val="640"/>
          <w:marRight w:val="0"/>
          <w:marTop w:val="0"/>
          <w:marBottom w:val="0"/>
          <w:divBdr>
            <w:top w:val="none" w:sz="0" w:space="0" w:color="auto"/>
            <w:left w:val="none" w:sz="0" w:space="0" w:color="auto"/>
            <w:bottom w:val="none" w:sz="0" w:space="0" w:color="auto"/>
            <w:right w:val="none" w:sz="0" w:space="0" w:color="auto"/>
          </w:divBdr>
        </w:div>
        <w:div w:id="1192650956">
          <w:marLeft w:val="640"/>
          <w:marRight w:val="0"/>
          <w:marTop w:val="0"/>
          <w:marBottom w:val="0"/>
          <w:divBdr>
            <w:top w:val="none" w:sz="0" w:space="0" w:color="auto"/>
            <w:left w:val="none" w:sz="0" w:space="0" w:color="auto"/>
            <w:bottom w:val="none" w:sz="0" w:space="0" w:color="auto"/>
            <w:right w:val="none" w:sz="0" w:space="0" w:color="auto"/>
          </w:divBdr>
        </w:div>
        <w:div w:id="230777078">
          <w:marLeft w:val="640"/>
          <w:marRight w:val="0"/>
          <w:marTop w:val="0"/>
          <w:marBottom w:val="0"/>
          <w:divBdr>
            <w:top w:val="none" w:sz="0" w:space="0" w:color="auto"/>
            <w:left w:val="none" w:sz="0" w:space="0" w:color="auto"/>
            <w:bottom w:val="none" w:sz="0" w:space="0" w:color="auto"/>
            <w:right w:val="none" w:sz="0" w:space="0" w:color="auto"/>
          </w:divBdr>
        </w:div>
        <w:div w:id="1496727816">
          <w:marLeft w:val="640"/>
          <w:marRight w:val="0"/>
          <w:marTop w:val="0"/>
          <w:marBottom w:val="0"/>
          <w:divBdr>
            <w:top w:val="none" w:sz="0" w:space="0" w:color="auto"/>
            <w:left w:val="none" w:sz="0" w:space="0" w:color="auto"/>
            <w:bottom w:val="none" w:sz="0" w:space="0" w:color="auto"/>
            <w:right w:val="none" w:sz="0" w:space="0" w:color="auto"/>
          </w:divBdr>
        </w:div>
        <w:div w:id="1894150594">
          <w:marLeft w:val="640"/>
          <w:marRight w:val="0"/>
          <w:marTop w:val="0"/>
          <w:marBottom w:val="0"/>
          <w:divBdr>
            <w:top w:val="none" w:sz="0" w:space="0" w:color="auto"/>
            <w:left w:val="none" w:sz="0" w:space="0" w:color="auto"/>
            <w:bottom w:val="none" w:sz="0" w:space="0" w:color="auto"/>
            <w:right w:val="none" w:sz="0" w:space="0" w:color="auto"/>
          </w:divBdr>
        </w:div>
        <w:div w:id="1305311210">
          <w:marLeft w:val="640"/>
          <w:marRight w:val="0"/>
          <w:marTop w:val="0"/>
          <w:marBottom w:val="0"/>
          <w:divBdr>
            <w:top w:val="none" w:sz="0" w:space="0" w:color="auto"/>
            <w:left w:val="none" w:sz="0" w:space="0" w:color="auto"/>
            <w:bottom w:val="none" w:sz="0" w:space="0" w:color="auto"/>
            <w:right w:val="none" w:sz="0" w:space="0" w:color="auto"/>
          </w:divBdr>
        </w:div>
        <w:div w:id="2115130784">
          <w:marLeft w:val="640"/>
          <w:marRight w:val="0"/>
          <w:marTop w:val="0"/>
          <w:marBottom w:val="0"/>
          <w:divBdr>
            <w:top w:val="none" w:sz="0" w:space="0" w:color="auto"/>
            <w:left w:val="none" w:sz="0" w:space="0" w:color="auto"/>
            <w:bottom w:val="none" w:sz="0" w:space="0" w:color="auto"/>
            <w:right w:val="none" w:sz="0" w:space="0" w:color="auto"/>
          </w:divBdr>
        </w:div>
        <w:div w:id="1936941644">
          <w:marLeft w:val="640"/>
          <w:marRight w:val="0"/>
          <w:marTop w:val="0"/>
          <w:marBottom w:val="0"/>
          <w:divBdr>
            <w:top w:val="none" w:sz="0" w:space="0" w:color="auto"/>
            <w:left w:val="none" w:sz="0" w:space="0" w:color="auto"/>
            <w:bottom w:val="none" w:sz="0" w:space="0" w:color="auto"/>
            <w:right w:val="none" w:sz="0" w:space="0" w:color="auto"/>
          </w:divBdr>
        </w:div>
        <w:div w:id="270286559">
          <w:marLeft w:val="640"/>
          <w:marRight w:val="0"/>
          <w:marTop w:val="0"/>
          <w:marBottom w:val="0"/>
          <w:divBdr>
            <w:top w:val="none" w:sz="0" w:space="0" w:color="auto"/>
            <w:left w:val="none" w:sz="0" w:space="0" w:color="auto"/>
            <w:bottom w:val="none" w:sz="0" w:space="0" w:color="auto"/>
            <w:right w:val="none" w:sz="0" w:space="0" w:color="auto"/>
          </w:divBdr>
        </w:div>
        <w:div w:id="397173397">
          <w:marLeft w:val="640"/>
          <w:marRight w:val="0"/>
          <w:marTop w:val="0"/>
          <w:marBottom w:val="0"/>
          <w:divBdr>
            <w:top w:val="none" w:sz="0" w:space="0" w:color="auto"/>
            <w:left w:val="none" w:sz="0" w:space="0" w:color="auto"/>
            <w:bottom w:val="none" w:sz="0" w:space="0" w:color="auto"/>
            <w:right w:val="none" w:sz="0" w:space="0" w:color="auto"/>
          </w:divBdr>
        </w:div>
        <w:div w:id="149490841">
          <w:marLeft w:val="640"/>
          <w:marRight w:val="0"/>
          <w:marTop w:val="0"/>
          <w:marBottom w:val="0"/>
          <w:divBdr>
            <w:top w:val="none" w:sz="0" w:space="0" w:color="auto"/>
            <w:left w:val="none" w:sz="0" w:space="0" w:color="auto"/>
            <w:bottom w:val="none" w:sz="0" w:space="0" w:color="auto"/>
            <w:right w:val="none" w:sz="0" w:space="0" w:color="auto"/>
          </w:divBdr>
        </w:div>
        <w:div w:id="1570001732">
          <w:marLeft w:val="640"/>
          <w:marRight w:val="0"/>
          <w:marTop w:val="0"/>
          <w:marBottom w:val="0"/>
          <w:divBdr>
            <w:top w:val="none" w:sz="0" w:space="0" w:color="auto"/>
            <w:left w:val="none" w:sz="0" w:space="0" w:color="auto"/>
            <w:bottom w:val="none" w:sz="0" w:space="0" w:color="auto"/>
            <w:right w:val="none" w:sz="0" w:space="0" w:color="auto"/>
          </w:divBdr>
        </w:div>
        <w:div w:id="1967541306">
          <w:marLeft w:val="640"/>
          <w:marRight w:val="0"/>
          <w:marTop w:val="0"/>
          <w:marBottom w:val="0"/>
          <w:divBdr>
            <w:top w:val="none" w:sz="0" w:space="0" w:color="auto"/>
            <w:left w:val="none" w:sz="0" w:space="0" w:color="auto"/>
            <w:bottom w:val="none" w:sz="0" w:space="0" w:color="auto"/>
            <w:right w:val="none" w:sz="0" w:space="0" w:color="auto"/>
          </w:divBdr>
        </w:div>
        <w:div w:id="1787196391">
          <w:marLeft w:val="640"/>
          <w:marRight w:val="0"/>
          <w:marTop w:val="0"/>
          <w:marBottom w:val="0"/>
          <w:divBdr>
            <w:top w:val="none" w:sz="0" w:space="0" w:color="auto"/>
            <w:left w:val="none" w:sz="0" w:space="0" w:color="auto"/>
            <w:bottom w:val="none" w:sz="0" w:space="0" w:color="auto"/>
            <w:right w:val="none" w:sz="0" w:space="0" w:color="auto"/>
          </w:divBdr>
        </w:div>
        <w:div w:id="416899526">
          <w:marLeft w:val="640"/>
          <w:marRight w:val="0"/>
          <w:marTop w:val="0"/>
          <w:marBottom w:val="0"/>
          <w:divBdr>
            <w:top w:val="none" w:sz="0" w:space="0" w:color="auto"/>
            <w:left w:val="none" w:sz="0" w:space="0" w:color="auto"/>
            <w:bottom w:val="none" w:sz="0" w:space="0" w:color="auto"/>
            <w:right w:val="none" w:sz="0" w:space="0" w:color="auto"/>
          </w:divBdr>
        </w:div>
        <w:div w:id="423235238">
          <w:marLeft w:val="640"/>
          <w:marRight w:val="0"/>
          <w:marTop w:val="0"/>
          <w:marBottom w:val="0"/>
          <w:divBdr>
            <w:top w:val="none" w:sz="0" w:space="0" w:color="auto"/>
            <w:left w:val="none" w:sz="0" w:space="0" w:color="auto"/>
            <w:bottom w:val="none" w:sz="0" w:space="0" w:color="auto"/>
            <w:right w:val="none" w:sz="0" w:space="0" w:color="auto"/>
          </w:divBdr>
        </w:div>
        <w:div w:id="1956666586">
          <w:marLeft w:val="640"/>
          <w:marRight w:val="0"/>
          <w:marTop w:val="0"/>
          <w:marBottom w:val="0"/>
          <w:divBdr>
            <w:top w:val="none" w:sz="0" w:space="0" w:color="auto"/>
            <w:left w:val="none" w:sz="0" w:space="0" w:color="auto"/>
            <w:bottom w:val="none" w:sz="0" w:space="0" w:color="auto"/>
            <w:right w:val="none" w:sz="0" w:space="0" w:color="auto"/>
          </w:divBdr>
        </w:div>
        <w:div w:id="732505640">
          <w:marLeft w:val="640"/>
          <w:marRight w:val="0"/>
          <w:marTop w:val="0"/>
          <w:marBottom w:val="0"/>
          <w:divBdr>
            <w:top w:val="none" w:sz="0" w:space="0" w:color="auto"/>
            <w:left w:val="none" w:sz="0" w:space="0" w:color="auto"/>
            <w:bottom w:val="none" w:sz="0" w:space="0" w:color="auto"/>
            <w:right w:val="none" w:sz="0" w:space="0" w:color="auto"/>
          </w:divBdr>
        </w:div>
        <w:div w:id="1917402346">
          <w:marLeft w:val="640"/>
          <w:marRight w:val="0"/>
          <w:marTop w:val="0"/>
          <w:marBottom w:val="0"/>
          <w:divBdr>
            <w:top w:val="none" w:sz="0" w:space="0" w:color="auto"/>
            <w:left w:val="none" w:sz="0" w:space="0" w:color="auto"/>
            <w:bottom w:val="none" w:sz="0" w:space="0" w:color="auto"/>
            <w:right w:val="none" w:sz="0" w:space="0" w:color="auto"/>
          </w:divBdr>
        </w:div>
        <w:div w:id="1805586374">
          <w:marLeft w:val="640"/>
          <w:marRight w:val="0"/>
          <w:marTop w:val="0"/>
          <w:marBottom w:val="0"/>
          <w:divBdr>
            <w:top w:val="none" w:sz="0" w:space="0" w:color="auto"/>
            <w:left w:val="none" w:sz="0" w:space="0" w:color="auto"/>
            <w:bottom w:val="none" w:sz="0" w:space="0" w:color="auto"/>
            <w:right w:val="none" w:sz="0" w:space="0" w:color="auto"/>
          </w:divBdr>
        </w:div>
        <w:div w:id="467163468">
          <w:marLeft w:val="640"/>
          <w:marRight w:val="0"/>
          <w:marTop w:val="0"/>
          <w:marBottom w:val="0"/>
          <w:divBdr>
            <w:top w:val="none" w:sz="0" w:space="0" w:color="auto"/>
            <w:left w:val="none" w:sz="0" w:space="0" w:color="auto"/>
            <w:bottom w:val="none" w:sz="0" w:space="0" w:color="auto"/>
            <w:right w:val="none" w:sz="0" w:space="0" w:color="auto"/>
          </w:divBdr>
        </w:div>
        <w:div w:id="1668627508">
          <w:marLeft w:val="640"/>
          <w:marRight w:val="0"/>
          <w:marTop w:val="0"/>
          <w:marBottom w:val="0"/>
          <w:divBdr>
            <w:top w:val="none" w:sz="0" w:space="0" w:color="auto"/>
            <w:left w:val="none" w:sz="0" w:space="0" w:color="auto"/>
            <w:bottom w:val="none" w:sz="0" w:space="0" w:color="auto"/>
            <w:right w:val="none" w:sz="0" w:space="0" w:color="auto"/>
          </w:divBdr>
        </w:div>
        <w:div w:id="1110663473">
          <w:marLeft w:val="640"/>
          <w:marRight w:val="0"/>
          <w:marTop w:val="0"/>
          <w:marBottom w:val="0"/>
          <w:divBdr>
            <w:top w:val="none" w:sz="0" w:space="0" w:color="auto"/>
            <w:left w:val="none" w:sz="0" w:space="0" w:color="auto"/>
            <w:bottom w:val="none" w:sz="0" w:space="0" w:color="auto"/>
            <w:right w:val="none" w:sz="0" w:space="0" w:color="auto"/>
          </w:divBdr>
        </w:div>
        <w:div w:id="956058138">
          <w:marLeft w:val="640"/>
          <w:marRight w:val="0"/>
          <w:marTop w:val="0"/>
          <w:marBottom w:val="0"/>
          <w:divBdr>
            <w:top w:val="none" w:sz="0" w:space="0" w:color="auto"/>
            <w:left w:val="none" w:sz="0" w:space="0" w:color="auto"/>
            <w:bottom w:val="none" w:sz="0" w:space="0" w:color="auto"/>
            <w:right w:val="none" w:sz="0" w:space="0" w:color="auto"/>
          </w:divBdr>
        </w:div>
        <w:div w:id="1722166304">
          <w:marLeft w:val="640"/>
          <w:marRight w:val="0"/>
          <w:marTop w:val="0"/>
          <w:marBottom w:val="0"/>
          <w:divBdr>
            <w:top w:val="none" w:sz="0" w:space="0" w:color="auto"/>
            <w:left w:val="none" w:sz="0" w:space="0" w:color="auto"/>
            <w:bottom w:val="none" w:sz="0" w:space="0" w:color="auto"/>
            <w:right w:val="none" w:sz="0" w:space="0" w:color="auto"/>
          </w:divBdr>
        </w:div>
        <w:div w:id="1536769259">
          <w:marLeft w:val="640"/>
          <w:marRight w:val="0"/>
          <w:marTop w:val="0"/>
          <w:marBottom w:val="0"/>
          <w:divBdr>
            <w:top w:val="none" w:sz="0" w:space="0" w:color="auto"/>
            <w:left w:val="none" w:sz="0" w:space="0" w:color="auto"/>
            <w:bottom w:val="none" w:sz="0" w:space="0" w:color="auto"/>
            <w:right w:val="none" w:sz="0" w:space="0" w:color="auto"/>
          </w:divBdr>
        </w:div>
        <w:div w:id="310210504">
          <w:marLeft w:val="640"/>
          <w:marRight w:val="0"/>
          <w:marTop w:val="0"/>
          <w:marBottom w:val="0"/>
          <w:divBdr>
            <w:top w:val="none" w:sz="0" w:space="0" w:color="auto"/>
            <w:left w:val="none" w:sz="0" w:space="0" w:color="auto"/>
            <w:bottom w:val="none" w:sz="0" w:space="0" w:color="auto"/>
            <w:right w:val="none" w:sz="0" w:space="0" w:color="auto"/>
          </w:divBdr>
        </w:div>
        <w:div w:id="115757396">
          <w:marLeft w:val="640"/>
          <w:marRight w:val="0"/>
          <w:marTop w:val="0"/>
          <w:marBottom w:val="0"/>
          <w:divBdr>
            <w:top w:val="none" w:sz="0" w:space="0" w:color="auto"/>
            <w:left w:val="none" w:sz="0" w:space="0" w:color="auto"/>
            <w:bottom w:val="none" w:sz="0" w:space="0" w:color="auto"/>
            <w:right w:val="none" w:sz="0" w:space="0" w:color="auto"/>
          </w:divBdr>
        </w:div>
        <w:div w:id="309093510">
          <w:marLeft w:val="640"/>
          <w:marRight w:val="0"/>
          <w:marTop w:val="0"/>
          <w:marBottom w:val="0"/>
          <w:divBdr>
            <w:top w:val="none" w:sz="0" w:space="0" w:color="auto"/>
            <w:left w:val="none" w:sz="0" w:space="0" w:color="auto"/>
            <w:bottom w:val="none" w:sz="0" w:space="0" w:color="auto"/>
            <w:right w:val="none" w:sz="0" w:space="0" w:color="auto"/>
          </w:divBdr>
        </w:div>
        <w:div w:id="2130665257">
          <w:marLeft w:val="640"/>
          <w:marRight w:val="0"/>
          <w:marTop w:val="0"/>
          <w:marBottom w:val="0"/>
          <w:divBdr>
            <w:top w:val="none" w:sz="0" w:space="0" w:color="auto"/>
            <w:left w:val="none" w:sz="0" w:space="0" w:color="auto"/>
            <w:bottom w:val="none" w:sz="0" w:space="0" w:color="auto"/>
            <w:right w:val="none" w:sz="0" w:space="0" w:color="auto"/>
          </w:divBdr>
        </w:div>
        <w:div w:id="1077168740">
          <w:marLeft w:val="640"/>
          <w:marRight w:val="0"/>
          <w:marTop w:val="0"/>
          <w:marBottom w:val="0"/>
          <w:divBdr>
            <w:top w:val="none" w:sz="0" w:space="0" w:color="auto"/>
            <w:left w:val="none" w:sz="0" w:space="0" w:color="auto"/>
            <w:bottom w:val="none" w:sz="0" w:space="0" w:color="auto"/>
            <w:right w:val="none" w:sz="0" w:space="0" w:color="auto"/>
          </w:divBdr>
        </w:div>
        <w:div w:id="1953781939">
          <w:marLeft w:val="640"/>
          <w:marRight w:val="0"/>
          <w:marTop w:val="0"/>
          <w:marBottom w:val="0"/>
          <w:divBdr>
            <w:top w:val="none" w:sz="0" w:space="0" w:color="auto"/>
            <w:left w:val="none" w:sz="0" w:space="0" w:color="auto"/>
            <w:bottom w:val="none" w:sz="0" w:space="0" w:color="auto"/>
            <w:right w:val="none" w:sz="0" w:space="0" w:color="auto"/>
          </w:divBdr>
        </w:div>
        <w:div w:id="2095784994">
          <w:marLeft w:val="640"/>
          <w:marRight w:val="0"/>
          <w:marTop w:val="0"/>
          <w:marBottom w:val="0"/>
          <w:divBdr>
            <w:top w:val="none" w:sz="0" w:space="0" w:color="auto"/>
            <w:left w:val="none" w:sz="0" w:space="0" w:color="auto"/>
            <w:bottom w:val="none" w:sz="0" w:space="0" w:color="auto"/>
            <w:right w:val="none" w:sz="0" w:space="0" w:color="auto"/>
          </w:divBdr>
        </w:div>
        <w:div w:id="1250583588">
          <w:marLeft w:val="640"/>
          <w:marRight w:val="0"/>
          <w:marTop w:val="0"/>
          <w:marBottom w:val="0"/>
          <w:divBdr>
            <w:top w:val="none" w:sz="0" w:space="0" w:color="auto"/>
            <w:left w:val="none" w:sz="0" w:space="0" w:color="auto"/>
            <w:bottom w:val="none" w:sz="0" w:space="0" w:color="auto"/>
            <w:right w:val="none" w:sz="0" w:space="0" w:color="auto"/>
          </w:divBdr>
        </w:div>
        <w:div w:id="1460342928">
          <w:marLeft w:val="640"/>
          <w:marRight w:val="0"/>
          <w:marTop w:val="0"/>
          <w:marBottom w:val="0"/>
          <w:divBdr>
            <w:top w:val="none" w:sz="0" w:space="0" w:color="auto"/>
            <w:left w:val="none" w:sz="0" w:space="0" w:color="auto"/>
            <w:bottom w:val="none" w:sz="0" w:space="0" w:color="auto"/>
            <w:right w:val="none" w:sz="0" w:space="0" w:color="auto"/>
          </w:divBdr>
        </w:div>
        <w:div w:id="1755517593">
          <w:marLeft w:val="640"/>
          <w:marRight w:val="0"/>
          <w:marTop w:val="0"/>
          <w:marBottom w:val="0"/>
          <w:divBdr>
            <w:top w:val="none" w:sz="0" w:space="0" w:color="auto"/>
            <w:left w:val="none" w:sz="0" w:space="0" w:color="auto"/>
            <w:bottom w:val="none" w:sz="0" w:space="0" w:color="auto"/>
            <w:right w:val="none" w:sz="0" w:space="0" w:color="auto"/>
          </w:divBdr>
        </w:div>
        <w:div w:id="292832174">
          <w:marLeft w:val="640"/>
          <w:marRight w:val="0"/>
          <w:marTop w:val="0"/>
          <w:marBottom w:val="0"/>
          <w:divBdr>
            <w:top w:val="none" w:sz="0" w:space="0" w:color="auto"/>
            <w:left w:val="none" w:sz="0" w:space="0" w:color="auto"/>
            <w:bottom w:val="none" w:sz="0" w:space="0" w:color="auto"/>
            <w:right w:val="none" w:sz="0" w:space="0" w:color="auto"/>
          </w:divBdr>
        </w:div>
        <w:div w:id="66848240">
          <w:marLeft w:val="640"/>
          <w:marRight w:val="0"/>
          <w:marTop w:val="0"/>
          <w:marBottom w:val="0"/>
          <w:divBdr>
            <w:top w:val="none" w:sz="0" w:space="0" w:color="auto"/>
            <w:left w:val="none" w:sz="0" w:space="0" w:color="auto"/>
            <w:bottom w:val="none" w:sz="0" w:space="0" w:color="auto"/>
            <w:right w:val="none" w:sz="0" w:space="0" w:color="auto"/>
          </w:divBdr>
        </w:div>
        <w:div w:id="1200431109">
          <w:marLeft w:val="640"/>
          <w:marRight w:val="0"/>
          <w:marTop w:val="0"/>
          <w:marBottom w:val="0"/>
          <w:divBdr>
            <w:top w:val="none" w:sz="0" w:space="0" w:color="auto"/>
            <w:left w:val="none" w:sz="0" w:space="0" w:color="auto"/>
            <w:bottom w:val="none" w:sz="0" w:space="0" w:color="auto"/>
            <w:right w:val="none" w:sz="0" w:space="0" w:color="auto"/>
          </w:divBdr>
        </w:div>
        <w:div w:id="2128428486">
          <w:marLeft w:val="640"/>
          <w:marRight w:val="0"/>
          <w:marTop w:val="0"/>
          <w:marBottom w:val="0"/>
          <w:divBdr>
            <w:top w:val="none" w:sz="0" w:space="0" w:color="auto"/>
            <w:left w:val="none" w:sz="0" w:space="0" w:color="auto"/>
            <w:bottom w:val="none" w:sz="0" w:space="0" w:color="auto"/>
            <w:right w:val="none" w:sz="0" w:space="0" w:color="auto"/>
          </w:divBdr>
        </w:div>
        <w:div w:id="1628045808">
          <w:marLeft w:val="640"/>
          <w:marRight w:val="0"/>
          <w:marTop w:val="0"/>
          <w:marBottom w:val="0"/>
          <w:divBdr>
            <w:top w:val="none" w:sz="0" w:space="0" w:color="auto"/>
            <w:left w:val="none" w:sz="0" w:space="0" w:color="auto"/>
            <w:bottom w:val="none" w:sz="0" w:space="0" w:color="auto"/>
            <w:right w:val="none" w:sz="0" w:space="0" w:color="auto"/>
          </w:divBdr>
        </w:div>
        <w:div w:id="1637032707">
          <w:marLeft w:val="640"/>
          <w:marRight w:val="0"/>
          <w:marTop w:val="0"/>
          <w:marBottom w:val="0"/>
          <w:divBdr>
            <w:top w:val="none" w:sz="0" w:space="0" w:color="auto"/>
            <w:left w:val="none" w:sz="0" w:space="0" w:color="auto"/>
            <w:bottom w:val="none" w:sz="0" w:space="0" w:color="auto"/>
            <w:right w:val="none" w:sz="0" w:space="0" w:color="auto"/>
          </w:divBdr>
        </w:div>
        <w:div w:id="1066611964">
          <w:marLeft w:val="640"/>
          <w:marRight w:val="0"/>
          <w:marTop w:val="0"/>
          <w:marBottom w:val="0"/>
          <w:divBdr>
            <w:top w:val="none" w:sz="0" w:space="0" w:color="auto"/>
            <w:left w:val="none" w:sz="0" w:space="0" w:color="auto"/>
            <w:bottom w:val="none" w:sz="0" w:space="0" w:color="auto"/>
            <w:right w:val="none" w:sz="0" w:space="0" w:color="auto"/>
          </w:divBdr>
        </w:div>
        <w:div w:id="1209143465">
          <w:marLeft w:val="640"/>
          <w:marRight w:val="0"/>
          <w:marTop w:val="0"/>
          <w:marBottom w:val="0"/>
          <w:divBdr>
            <w:top w:val="none" w:sz="0" w:space="0" w:color="auto"/>
            <w:left w:val="none" w:sz="0" w:space="0" w:color="auto"/>
            <w:bottom w:val="none" w:sz="0" w:space="0" w:color="auto"/>
            <w:right w:val="none" w:sz="0" w:space="0" w:color="auto"/>
          </w:divBdr>
        </w:div>
      </w:divsChild>
    </w:div>
    <w:div w:id="642268925">
      <w:bodyDiv w:val="1"/>
      <w:marLeft w:val="0"/>
      <w:marRight w:val="0"/>
      <w:marTop w:val="0"/>
      <w:marBottom w:val="0"/>
      <w:divBdr>
        <w:top w:val="none" w:sz="0" w:space="0" w:color="auto"/>
        <w:left w:val="none" w:sz="0" w:space="0" w:color="auto"/>
        <w:bottom w:val="none" w:sz="0" w:space="0" w:color="auto"/>
        <w:right w:val="none" w:sz="0" w:space="0" w:color="auto"/>
      </w:divBdr>
    </w:div>
    <w:div w:id="660276001">
      <w:bodyDiv w:val="1"/>
      <w:marLeft w:val="0"/>
      <w:marRight w:val="0"/>
      <w:marTop w:val="0"/>
      <w:marBottom w:val="0"/>
      <w:divBdr>
        <w:top w:val="none" w:sz="0" w:space="0" w:color="auto"/>
        <w:left w:val="none" w:sz="0" w:space="0" w:color="auto"/>
        <w:bottom w:val="none" w:sz="0" w:space="0" w:color="auto"/>
        <w:right w:val="none" w:sz="0" w:space="0" w:color="auto"/>
      </w:divBdr>
      <w:divsChild>
        <w:div w:id="907109417">
          <w:marLeft w:val="480"/>
          <w:marRight w:val="0"/>
          <w:marTop w:val="0"/>
          <w:marBottom w:val="0"/>
          <w:divBdr>
            <w:top w:val="none" w:sz="0" w:space="0" w:color="auto"/>
            <w:left w:val="none" w:sz="0" w:space="0" w:color="auto"/>
            <w:bottom w:val="none" w:sz="0" w:space="0" w:color="auto"/>
            <w:right w:val="none" w:sz="0" w:space="0" w:color="auto"/>
          </w:divBdr>
        </w:div>
        <w:div w:id="612907537">
          <w:marLeft w:val="480"/>
          <w:marRight w:val="0"/>
          <w:marTop w:val="0"/>
          <w:marBottom w:val="0"/>
          <w:divBdr>
            <w:top w:val="none" w:sz="0" w:space="0" w:color="auto"/>
            <w:left w:val="none" w:sz="0" w:space="0" w:color="auto"/>
            <w:bottom w:val="none" w:sz="0" w:space="0" w:color="auto"/>
            <w:right w:val="none" w:sz="0" w:space="0" w:color="auto"/>
          </w:divBdr>
        </w:div>
        <w:div w:id="744304064">
          <w:marLeft w:val="480"/>
          <w:marRight w:val="0"/>
          <w:marTop w:val="0"/>
          <w:marBottom w:val="0"/>
          <w:divBdr>
            <w:top w:val="none" w:sz="0" w:space="0" w:color="auto"/>
            <w:left w:val="none" w:sz="0" w:space="0" w:color="auto"/>
            <w:bottom w:val="none" w:sz="0" w:space="0" w:color="auto"/>
            <w:right w:val="none" w:sz="0" w:space="0" w:color="auto"/>
          </w:divBdr>
        </w:div>
        <w:div w:id="850484306">
          <w:marLeft w:val="480"/>
          <w:marRight w:val="0"/>
          <w:marTop w:val="0"/>
          <w:marBottom w:val="0"/>
          <w:divBdr>
            <w:top w:val="none" w:sz="0" w:space="0" w:color="auto"/>
            <w:left w:val="none" w:sz="0" w:space="0" w:color="auto"/>
            <w:bottom w:val="none" w:sz="0" w:space="0" w:color="auto"/>
            <w:right w:val="none" w:sz="0" w:space="0" w:color="auto"/>
          </w:divBdr>
        </w:div>
        <w:div w:id="1459761719">
          <w:marLeft w:val="480"/>
          <w:marRight w:val="0"/>
          <w:marTop w:val="0"/>
          <w:marBottom w:val="0"/>
          <w:divBdr>
            <w:top w:val="none" w:sz="0" w:space="0" w:color="auto"/>
            <w:left w:val="none" w:sz="0" w:space="0" w:color="auto"/>
            <w:bottom w:val="none" w:sz="0" w:space="0" w:color="auto"/>
            <w:right w:val="none" w:sz="0" w:space="0" w:color="auto"/>
          </w:divBdr>
        </w:div>
        <w:div w:id="2122338543">
          <w:marLeft w:val="480"/>
          <w:marRight w:val="0"/>
          <w:marTop w:val="0"/>
          <w:marBottom w:val="0"/>
          <w:divBdr>
            <w:top w:val="none" w:sz="0" w:space="0" w:color="auto"/>
            <w:left w:val="none" w:sz="0" w:space="0" w:color="auto"/>
            <w:bottom w:val="none" w:sz="0" w:space="0" w:color="auto"/>
            <w:right w:val="none" w:sz="0" w:space="0" w:color="auto"/>
          </w:divBdr>
        </w:div>
        <w:div w:id="140464502">
          <w:marLeft w:val="480"/>
          <w:marRight w:val="0"/>
          <w:marTop w:val="0"/>
          <w:marBottom w:val="0"/>
          <w:divBdr>
            <w:top w:val="none" w:sz="0" w:space="0" w:color="auto"/>
            <w:left w:val="none" w:sz="0" w:space="0" w:color="auto"/>
            <w:bottom w:val="none" w:sz="0" w:space="0" w:color="auto"/>
            <w:right w:val="none" w:sz="0" w:space="0" w:color="auto"/>
          </w:divBdr>
        </w:div>
        <w:div w:id="1145662146">
          <w:marLeft w:val="480"/>
          <w:marRight w:val="0"/>
          <w:marTop w:val="0"/>
          <w:marBottom w:val="0"/>
          <w:divBdr>
            <w:top w:val="none" w:sz="0" w:space="0" w:color="auto"/>
            <w:left w:val="none" w:sz="0" w:space="0" w:color="auto"/>
            <w:bottom w:val="none" w:sz="0" w:space="0" w:color="auto"/>
            <w:right w:val="none" w:sz="0" w:space="0" w:color="auto"/>
          </w:divBdr>
        </w:div>
        <w:div w:id="838429020">
          <w:marLeft w:val="480"/>
          <w:marRight w:val="0"/>
          <w:marTop w:val="0"/>
          <w:marBottom w:val="0"/>
          <w:divBdr>
            <w:top w:val="none" w:sz="0" w:space="0" w:color="auto"/>
            <w:left w:val="none" w:sz="0" w:space="0" w:color="auto"/>
            <w:bottom w:val="none" w:sz="0" w:space="0" w:color="auto"/>
            <w:right w:val="none" w:sz="0" w:space="0" w:color="auto"/>
          </w:divBdr>
        </w:div>
        <w:div w:id="443307593">
          <w:marLeft w:val="480"/>
          <w:marRight w:val="0"/>
          <w:marTop w:val="0"/>
          <w:marBottom w:val="0"/>
          <w:divBdr>
            <w:top w:val="none" w:sz="0" w:space="0" w:color="auto"/>
            <w:left w:val="none" w:sz="0" w:space="0" w:color="auto"/>
            <w:bottom w:val="none" w:sz="0" w:space="0" w:color="auto"/>
            <w:right w:val="none" w:sz="0" w:space="0" w:color="auto"/>
          </w:divBdr>
        </w:div>
        <w:div w:id="1619990562">
          <w:marLeft w:val="480"/>
          <w:marRight w:val="0"/>
          <w:marTop w:val="0"/>
          <w:marBottom w:val="0"/>
          <w:divBdr>
            <w:top w:val="none" w:sz="0" w:space="0" w:color="auto"/>
            <w:left w:val="none" w:sz="0" w:space="0" w:color="auto"/>
            <w:bottom w:val="none" w:sz="0" w:space="0" w:color="auto"/>
            <w:right w:val="none" w:sz="0" w:space="0" w:color="auto"/>
          </w:divBdr>
        </w:div>
        <w:div w:id="1808203922">
          <w:marLeft w:val="480"/>
          <w:marRight w:val="0"/>
          <w:marTop w:val="0"/>
          <w:marBottom w:val="0"/>
          <w:divBdr>
            <w:top w:val="none" w:sz="0" w:space="0" w:color="auto"/>
            <w:left w:val="none" w:sz="0" w:space="0" w:color="auto"/>
            <w:bottom w:val="none" w:sz="0" w:space="0" w:color="auto"/>
            <w:right w:val="none" w:sz="0" w:space="0" w:color="auto"/>
          </w:divBdr>
        </w:div>
        <w:div w:id="1642659939">
          <w:marLeft w:val="480"/>
          <w:marRight w:val="0"/>
          <w:marTop w:val="0"/>
          <w:marBottom w:val="0"/>
          <w:divBdr>
            <w:top w:val="none" w:sz="0" w:space="0" w:color="auto"/>
            <w:left w:val="none" w:sz="0" w:space="0" w:color="auto"/>
            <w:bottom w:val="none" w:sz="0" w:space="0" w:color="auto"/>
            <w:right w:val="none" w:sz="0" w:space="0" w:color="auto"/>
          </w:divBdr>
        </w:div>
        <w:div w:id="1868981650">
          <w:marLeft w:val="480"/>
          <w:marRight w:val="0"/>
          <w:marTop w:val="0"/>
          <w:marBottom w:val="0"/>
          <w:divBdr>
            <w:top w:val="none" w:sz="0" w:space="0" w:color="auto"/>
            <w:left w:val="none" w:sz="0" w:space="0" w:color="auto"/>
            <w:bottom w:val="none" w:sz="0" w:space="0" w:color="auto"/>
            <w:right w:val="none" w:sz="0" w:space="0" w:color="auto"/>
          </w:divBdr>
        </w:div>
        <w:div w:id="891232685">
          <w:marLeft w:val="480"/>
          <w:marRight w:val="0"/>
          <w:marTop w:val="0"/>
          <w:marBottom w:val="0"/>
          <w:divBdr>
            <w:top w:val="none" w:sz="0" w:space="0" w:color="auto"/>
            <w:left w:val="none" w:sz="0" w:space="0" w:color="auto"/>
            <w:bottom w:val="none" w:sz="0" w:space="0" w:color="auto"/>
            <w:right w:val="none" w:sz="0" w:space="0" w:color="auto"/>
          </w:divBdr>
        </w:div>
        <w:div w:id="249777948">
          <w:marLeft w:val="480"/>
          <w:marRight w:val="0"/>
          <w:marTop w:val="0"/>
          <w:marBottom w:val="0"/>
          <w:divBdr>
            <w:top w:val="none" w:sz="0" w:space="0" w:color="auto"/>
            <w:left w:val="none" w:sz="0" w:space="0" w:color="auto"/>
            <w:bottom w:val="none" w:sz="0" w:space="0" w:color="auto"/>
            <w:right w:val="none" w:sz="0" w:space="0" w:color="auto"/>
          </w:divBdr>
        </w:div>
        <w:div w:id="384261422">
          <w:marLeft w:val="480"/>
          <w:marRight w:val="0"/>
          <w:marTop w:val="0"/>
          <w:marBottom w:val="0"/>
          <w:divBdr>
            <w:top w:val="none" w:sz="0" w:space="0" w:color="auto"/>
            <w:left w:val="none" w:sz="0" w:space="0" w:color="auto"/>
            <w:bottom w:val="none" w:sz="0" w:space="0" w:color="auto"/>
            <w:right w:val="none" w:sz="0" w:space="0" w:color="auto"/>
          </w:divBdr>
        </w:div>
        <w:div w:id="1230338738">
          <w:marLeft w:val="480"/>
          <w:marRight w:val="0"/>
          <w:marTop w:val="0"/>
          <w:marBottom w:val="0"/>
          <w:divBdr>
            <w:top w:val="none" w:sz="0" w:space="0" w:color="auto"/>
            <w:left w:val="none" w:sz="0" w:space="0" w:color="auto"/>
            <w:bottom w:val="none" w:sz="0" w:space="0" w:color="auto"/>
            <w:right w:val="none" w:sz="0" w:space="0" w:color="auto"/>
          </w:divBdr>
        </w:div>
        <w:div w:id="610551092">
          <w:marLeft w:val="480"/>
          <w:marRight w:val="0"/>
          <w:marTop w:val="0"/>
          <w:marBottom w:val="0"/>
          <w:divBdr>
            <w:top w:val="none" w:sz="0" w:space="0" w:color="auto"/>
            <w:left w:val="none" w:sz="0" w:space="0" w:color="auto"/>
            <w:bottom w:val="none" w:sz="0" w:space="0" w:color="auto"/>
            <w:right w:val="none" w:sz="0" w:space="0" w:color="auto"/>
          </w:divBdr>
        </w:div>
        <w:div w:id="2031562973">
          <w:marLeft w:val="480"/>
          <w:marRight w:val="0"/>
          <w:marTop w:val="0"/>
          <w:marBottom w:val="0"/>
          <w:divBdr>
            <w:top w:val="none" w:sz="0" w:space="0" w:color="auto"/>
            <w:left w:val="none" w:sz="0" w:space="0" w:color="auto"/>
            <w:bottom w:val="none" w:sz="0" w:space="0" w:color="auto"/>
            <w:right w:val="none" w:sz="0" w:space="0" w:color="auto"/>
          </w:divBdr>
        </w:div>
        <w:div w:id="757990898">
          <w:marLeft w:val="480"/>
          <w:marRight w:val="0"/>
          <w:marTop w:val="0"/>
          <w:marBottom w:val="0"/>
          <w:divBdr>
            <w:top w:val="none" w:sz="0" w:space="0" w:color="auto"/>
            <w:left w:val="none" w:sz="0" w:space="0" w:color="auto"/>
            <w:bottom w:val="none" w:sz="0" w:space="0" w:color="auto"/>
            <w:right w:val="none" w:sz="0" w:space="0" w:color="auto"/>
          </w:divBdr>
        </w:div>
        <w:div w:id="612054863">
          <w:marLeft w:val="480"/>
          <w:marRight w:val="0"/>
          <w:marTop w:val="0"/>
          <w:marBottom w:val="0"/>
          <w:divBdr>
            <w:top w:val="none" w:sz="0" w:space="0" w:color="auto"/>
            <w:left w:val="none" w:sz="0" w:space="0" w:color="auto"/>
            <w:bottom w:val="none" w:sz="0" w:space="0" w:color="auto"/>
            <w:right w:val="none" w:sz="0" w:space="0" w:color="auto"/>
          </w:divBdr>
        </w:div>
        <w:div w:id="1913614568">
          <w:marLeft w:val="480"/>
          <w:marRight w:val="0"/>
          <w:marTop w:val="0"/>
          <w:marBottom w:val="0"/>
          <w:divBdr>
            <w:top w:val="none" w:sz="0" w:space="0" w:color="auto"/>
            <w:left w:val="none" w:sz="0" w:space="0" w:color="auto"/>
            <w:bottom w:val="none" w:sz="0" w:space="0" w:color="auto"/>
            <w:right w:val="none" w:sz="0" w:space="0" w:color="auto"/>
          </w:divBdr>
        </w:div>
        <w:div w:id="249117559">
          <w:marLeft w:val="480"/>
          <w:marRight w:val="0"/>
          <w:marTop w:val="0"/>
          <w:marBottom w:val="0"/>
          <w:divBdr>
            <w:top w:val="none" w:sz="0" w:space="0" w:color="auto"/>
            <w:left w:val="none" w:sz="0" w:space="0" w:color="auto"/>
            <w:bottom w:val="none" w:sz="0" w:space="0" w:color="auto"/>
            <w:right w:val="none" w:sz="0" w:space="0" w:color="auto"/>
          </w:divBdr>
        </w:div>
        <w:div w:id="1524785011">
          <w:marLeft w:val="480"/>
          <w:marRight w:val="0"/>
          <w:marTop w:val="0"/>
          <w:marBottom w:val="0"/>
          <w:divBdr>
            <w:top w:val="none" w:sz="0" w:space="0" w:color="auto"/>
            <w:left w:val="none" w:sz="0" w:space="0" w:color="auto"/>
            <w:bottom w:val="none" w:sz="0" w:space="0" w:color="auto"/>
            <w:right w:val="none" w:sz="0" w:space="0" w:color="auto"/>
          </w:divBdr>
        </w:div>
        <w:div w:id="1735929025">
          <w:marLeft w:val="480"/>
          <w:marRight w:val="0"/>
          <w:marTop w:val="0"/>
          <w:marBottom w:val="0"/>
          <w:divBdr>
            <w:top w:val="none" w:sz="0" w:space="0" w:color="auto"/>
            <w:left w:val="none" w:sz="0" w:space="0" w:color="auto"/>
            <w:bottom w:val="none" w:sz="0" w:space="0" w:color="auto"/>
            <w:right w:val="none" w:sz="0" w:space="0" w:color="auto"/>
          </w:divBdr>
        </w:div>
        <w:div w:id="2118595771">
          <w:marLeft w:val="480"/>
          <w:marRight w:val="0"/>
          <w:marTop w:val="0"/>
          <w:marBottom w:val="0"/>
          <w:divBdr>
            <w:top w:val="none" w:sz="0" w:space="0" w:color="auto"/>
            <w:left w:val="none" w:sz="0" w:space="0" w:color="auto"/>
            <w:bottom w:val="none" w:sz="0" w:space="0" w:color="auto"/>
            <w:right w:val="none" w:sz="0" w:space="0" w:color="auto"/>
          </w:divBdr>
        </w:div>
        <w:div w:id="2104641659">
          <w:marLeft w:val="480"/>
          <w:marRight w:val="0"/>
          <w:marTop w:val="0"/>
          <w:marBottom w:val="0"/>
          <w:divBdr>
            <w:top w:val="none" w:sz="0" w:space="0" w:color="auto"/>
            <w:left w:val="none" w:sz="0" w:space="0" w:color="auto"/>
            <w:bottom w:val="none" w:sz="0" w:space="0" w:color="auto"/>
            <w:right w:val="none" w:sz="0" w:space="0" w:color="auto"/>
          </w:divBdr>
        </w:div>
        <w:div w:id="1103692945">
          <w:marLeft w:val="480"/>
          <w:marRight w:val="0"/>
          <w:marTop w:val="0"/>
          <w:marBottom w:val="0"/>
          <w:divBdr>
            <w:top w:val="none" w:sz="0" w:space="0" w:color="auto"/>
            <w:left w:val="none" w:sz="0" w:space="0" w:color="auto"/>
            <w:bottom w:val="none" w:sz="0" w:space="0" w:color="auto"/>
            <w:right w:val="none" w:sz="0" w:space="0" w:color="auto"/>
          </w:divBdr>
        </w:div>
        <w:div w:id="1205484938">
          <w:marLeft w:val="480"/>
          <w:marRight w:val="0"/>
          <w:marTop w:val="0"/>
          <w:marBottom w:val="0"/>
          <w:divBdr>
            <w:top w:val="none" w:sz="0" w:space="0" w:color="auto"/>
            <w:left w:val="none" w:sz="0" w:space="0" w:color="auto"/>
            <w:bottom w:val="none" w:sz="0" w:space="0" w:color="auto"/>
            <w:right w:val="none" w:sz="0" w:space="0" w:color="auto"/>
          </w:divBdr>
        </w:div>
        <w:div w:id="2139452018">
          <w:marLeft w:val="480"/>
          <w:marRight w:val="0"/>
          <w:marTop w:val="0"/>
          <w:marBottom w:val="0"/>
          <w:divBdr>
            <w:top w:val="none" w:sz="0" w:space="0" w:color="auto"/>
            <w:left w:val="none" w:sz="0" w:space="0" w:color="auto"/>
            <w:bottom w:val="none" w:sz="0" w:space="0" w:color="auto"/>
            <w:right w:val="none" w:sz="0" w:space="0" w:color="auto"/>
          </w:divBdr>
        </w:div>
        <w:div w:id="387344825">
          <w:marLeft w:val="480"/>
          <w:marRight w:val="0"/>
          <w:marTop w:val="0"/>
          <w:marBottom w:val="0"/>
          <w:divBdr>
            <w:top w:val="none" w:sz="0" w:space="0" w:color="auto"/>
            <w:left w:val="none" w:sz="0" w:space="0" w:color="auto"/>
            <w:bottom w:val="none" w:sz="0" w:space="0" w:color="auto"/>
            <w:right w:val="none" w:sz="0" w:space="0" w:color="auto"/>
          </w:divBdr>
        </w:div>
        <w:div w:id="88891243">
          <w:marLeft w:val="480"/>
          <w:marRight w:val="0"/>
          <w:marTop w:val="0"/>
          <w:marBottom w:val="0"/>
          <w:divBdr>
            <w:top w:val="none" w:sz="0" w:space="0" w:color="auto"/>
            <w:left w:val="none" w:sz="0" w:space="0" w:color="auto"/>
            <w:bottom w:val="none" w:sz="0" w:space="0" w:color="auto"/>
            <w:right w:val="none" w:sz="0" w:space="0" w:color="auto"/>
          </w:divBdr>
        </w:div>
      </w:divsChild>
    </w:div>
    <w:div w:id="681863435">
      <w:bodyDiv w:val="1"/>
      <w:marLeft w:val="0"/>
      <w:marRight w:val="0"/>
      <w:marTop w:val="0"/>
      <w:marBottom w:val="0"/>
      <w:divBdr>
        <w:top w:val="none" w:sz="0" w:space="0" w:color="auto"/>
        <w:left w:val="none" w:sz="0" w:space="0" w:color="auto"/>
        <w:bottom w:val="none" w:sz="0" w:space="0" w:color="auto"/>
        <w:right w:val="none" w:sz="0" w:space="0" w:color="auto"/>
      </w:divBdr>
    </w:div>
    <w:div w:id="750010604">
      <w:bodyDiv w:val="1"/>
      <w:marLeft w:val="0"/>
      <w:marRight w:val="0"/>
      <w:marTop w:val="0"/>
      <w:marBottom w:val="0"/>
      <w:divBdr>
        <w:top w:val="none" w:sz="0" w:space="0" w:color="auto"/>
        <w:left w:val="none" w:sz="0" w:space="0" w:color="auto"/>
        <w:bottom w:val="none" w:sz="0" w:space="0" w:color="auto"/>
        <w:right w:val="none" w:sz="0" w:space="0" w:color="auto"/>
      </w:divBdr>
    </w:div>
    <w:div w:id="797836489">
      <w:bodyDiv w:val="1"/>
      <w:marLeft w:val="0"/>
      <w:marRight w:val="0"/>
      <w:marTop w:val="0"/>
      <w:marBottom w:val="0"/>
      <w:divBdr>
        <w:top w:val="none" w:sz="0" w:space="0" w:color="auto"/>
        <w:left w:val="none" w:sz="0" w:space="0" w:color="auto"/>
        <w:bottom w:val="none" w:sz="0" w:space="0" w:color="auto"/>
        <w:right w:val="none" w:sz="0" w:space="0" w:color="auto"/>
      </w:divBdr>
    </w:div>
    <w:div w:id="833183325">
      <w:bodyDiv w:val="1"/>
      <w:marLeft w:val="0"/>
      <w:marRight w:val="0"/>
      <w:marTop w:val="0"/>
      <w:marBottom w:val="0"/>
      <w:divBdr>
        <w:top w:val="none" w:sz="0" w:space="0" w:color="auto"/>
        <w:left w:val="none" w:sz="0" w:space="0" w:color="auto"/>
        <w:bottom w:val="none" w:sz="0" w:space="0" w:color="auto"/>
        <w:right w:val="none" w:sz="0" w:space="0" w:color="auto"/>
      </w:divBdr>
    </w:div>
    <w:div w:id="1060908269">
      <w:bodyDiv w:val="1"/>
      <w:marLeft w:val="0"/>
      <w:marRight w:val="0"/>
      <w:marTop w:val="0"/>
      <w:marBottom w:val="0"/>
      <w:divBdr>
        <w:top w:val="none" w:sz="0" w:space="0" w:color="auto"/>
        <w:left w:val="none" w:sz="0" w:space="0" w:color="auto"/>
        <w:bottom w:val="none" w:sz="0" w:space="0" w:color="auto"/>
        <w:right w:val="none" w:sz="0" w:space="0" w:color="auto"/>
      </w:divBdr>
    </w:div>
    <w:div w:id="1083836583">
      <w:bodyDiv w:val="1"/>
      <w:marLeft w:val="0"/>
      <w:marRight w:val="0"/>
      <w:marTop w:val="0"/>
      <w:marBottom w:val="0"/>
      <w:divBdr>
        <w:top w:val="none" w:sz="0" w:space="0" w:color="auto"/>
        <w:left w:val="none" w:sz="0" w:space="0" w:color="auto"/>
        <w:bottom w:val="none" w:sz="0" w:space="0" w:color="auto"/>
        <w:right w:val="none" w:sz="0" w:space="0" w:color="auto"/>
      </w:divBdr>
    </w:div>
    <w:div w:id="116859892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350982133">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603">
      <w:bodyDiv w:val="1"/>
      <w:marLeft w:val="0"/>
      <w:marRight w:val="0"/>
      <w:marTop w:val="0"/>
      <w:marBottom w:val="0"/>
      <w:divBdr>
        <w:top w:val="none" w:sz="0" w:space="0" w:color="auto"/>
        <w:left w:val="none" w:sz="0" w:space="0" w:color="auto"/>
        <w:bottom w:val="none" w:sz="0" w:space="0" w:color="auto"/>
        <w:right w:val="none" w:sz="0" w:space="0" w:color="auto"/>
      </w:divBdr>
    </w:div>
    <w:div w:id="1557011574">
      <w:bodyDiv w:val="1"/>
      <w:marLeft w:val="0"/>
      <w:marRight w:val="0"/>
      <w:marTop w:val="0"/>
      <w:marBottom w:val="0"/>
      <w:divBdr>
        <w:top w:val="none" w:sz="0" w:space="0" w:color="auto"/>
        <w:left w:val="none" w:sz="0" w:space="0" w:color="auto"/>
        <w:bottom w:val="none" w:sz="0" w:space="0" w:color="auto"/>
        <w:right w:val="none" w:sz="0" w:space="0" w:color="auto"/>
      </w:divBdr>
      <w:divsChild>
        <w:div w:id="302737754">
          <w:marLeft w:val="480"/>
          <w:marRight w:val="0"/>
          <w:marTop w:val="0"/>
          <w:marBottom w:val="0"/>
          <w:divBdr>
            <w:top w:val="none" w:sz="0" w:space="0" w:color="auto"/>
            <w:left w:val="none" w:sz="0" w:space="0" w:color="auto"/>
            <w:bottom w:val="none" w:sz="0" w:space="0" w:color="auto"/>
            <w:right w:val="none" w:sz="0" w:space="0" w:color="auto"/>
          </w:divBdr>
        </w:div>
        <w:div w:id="1045714202">
          <w:marLeft w:val="480"/>
          <w:marRight w:val="0"/>
          <w:marTop w:val="0"/>
          <w:marBottom w:val="0"/>
          <w:divBdr>
            <w:top w:val="none" w:sz="0" w:space="0" w:color="auto"/>
            <w:left w:val="none" w:sz="0" w:space="0" w:color="auto"/>
            <w:bottom w:val="none" w:sz="0" w:space="0" w:color="auto"/>
            <w:right w:val="none" w:sz="0" w:space="0" w:color="auto"/>
          </w:divBdr>
        </w:div>
        <w:div w:id="1880849277">
          <w:marLeft w:val="480"/>
          <w:marRight w:val="0"/>
          <w:marTop w:val="0"/>
          <w:marBottom w:val="0"/>
          <w:divBdr>
            <w:top w:val="none" w:sz="0" w:space="0" w:color="auto"/>
            <w:left w:val="none" w:sz="0" w:space="0" w:color="auto"/>
            <w:bottom w:val="none" w:sz="0" w:space="0" w:color="auto"/>
            <w:right w:val="none" w:sz="0" w:space="0" w:color="auto"/>
          </w:divBdr>
        </w:div>
        <w:div w:id="488909634">
          <w:marLeft w:val="480"/>
          <w:marRight w:val="0"/>
          <w:marTop w:val="0"/>
          <w:marBottom w:val="0"/>
          <w:divBdr>
            <w:top w:val="none" w:sz="0" w:space="0" w:color="auto"/>
            <w:left w:val="none" w:sz="0" w:space="0" w:color="auto"/>
            <w:bottom w:val="none" w:sz="0" w:space="0" w:color="auto"/>
            <w:right w:val="none" w:sz="0" w:space="0" w:color="auto"/>
          </w:divBdr>
        </w:div>
        <w:div w:id="242566341">
          <w:marLeft w:val="480"/>
          <w:marRight w:val="0"/>
          <w:marTop w:val="0"/>
          <w:marBottom w:val="0"/>
          <w:divBdr>
            <w:top w:val="none" w:sz="0" w:space="0" w:color="auto"/>
            <w:left w:val="none" w:sz="0" w:space="0" w:color="auto"/>
            <w:bottom w:val="none" w:sz="0" w:space="0" w:color="auto"/>
            <w:right w:val="none" w:sz="0" w:space="0" w:color="auto"/>
          </w:divBdr>
        </w:div>
        <w:div w:id="1130437172">
          <w:marLeft w:val="480"/>
          <w:marRight w:val="0"/>
          <w:marTop w:val="0"/>
          <w:marBottom w:val="0"/>
          <w:divBdr>
            <w:top w:val="none" w:sz="0" w:space="0" w:color="auto"/>
            <w:left w:val="none" w:sz="0" w:space="0" w:color="auto"/>
            <w:bottom w:val="none" w:sz="0" w:space="0" w:color="auto"/>
            <w:right w:val="none" w:sz="0" w:space="0" w:color="auto"/>
          </w:divBdr>
        </w:div>
        <w:div w:id="1098520386">
          <w:marLeft w:val="480"/>
          <w:marRight w:val="0"/>
          <w:marTop w:val="0"/>
          <w:marBottom w:val="0"/>
          <w:divBdr>
            <w:top w:val="none" w:sz="0" w:space="0" w:color="auto"/>
            <w:left w:val="none" w:sz="0" w:space="0" w:color="auto"/>
            <w:bottom w:val="none" w:sz="0" w:space="0" w:color="auto"/>
            <w:right w:val="none" w:sz="0" w:space="0" w:color="auto"/>
          </w:divBdr>
        </w:div>
        <w:div w:id="1450665118">
          <w:marLeft w:val="480"/>
          <w:marRight w:val="0"/>
          <w:marTop w:val="0"/>
          <w:marBottom w:val="0"/>
          <w:divBdr>
            <w:top w:val="none" w:sz="0" w:space="0" w:color="auto"/>
            <w:left w:val="none" w:sz="0" w:space="0" w:color="auto"/>
            <w:bottom w:val="none" w:sz="0" w:space="0" w:color="auto"/>
            <w:right w:val="none" w:sz="0" w:space="0" w:color="auto"/>
          </w:divBdr>
        </w:div>
        <w:div w:id="574436933">
          <w:marLeft w:val="480"/>
          <w:marRight w:val="0"/>
          <w:marTop w:val="0"/>
          <w:marBottom w:val="0"/>
          <w:divBdr>
            <w:top w:val="none" w:sz="0" w:space="0" w:color="auto"/>
            <w:left w:val="none" w:sz="0" w:space="0" w:color="auto"/>
            <w:bottom w:val="none" w:sz="0" w:space="0" w:color="auto"/>
            <w:right w:val="none" w:sz="0" w:space="0" w:color="auto"/>
          </w:divBdr>
        </w:div>
        <w:div w:id="273904914">
          <w:marLeft w:val="480"/>
          <w:marRight w:val="0"/>
          <w:marTop w:val="0"/>
          <w:marBottom w:val="0"/>
          <w:divBdr>
            <w:top w:val="none" w:sz="0" w:space="0" w:color="auto"/>
            <w:left w:val="none" w:sz="0" w:space="0" w:color="auto"/>
            <w:bottom w:val="none" w:sz="0" w:space="0" w:color="auto"/>
            <w:right w:val="none" w:sz="0" w:space="0" w:color="auto"/>
          </w:divBdr>
        </w:div>
        <w:div w:id="1541356144">
          <w:marLeft w:val="480"/>
          <w:marRight w:val="0"/>
          <w:marTop w:val="0"/>
          <w:marBottom w:val="0"/>
          <w:divBdr>
            <w:top w:val="none" w:sz="0" w:space="0" w:color="auto"/>
            <w:left w:val="none" w:sz="0" w:space="0" w:color="auto"/>
            <w:bottom w:val="none" w:sz="0" w:space="0" w:color="auto"/>
            <w:right w:val="none" w:sz="0" w:space="0" w:color="auto"/>
          </w:divBdr>
        </w:div>
        <w:div w:id="1764758083">
          <w:marLeft w:val="480"/>
          <w:marRight w:val="0"/>
          <w:marTop w:val="0"/>
          <w:marBottom w:val="0"/>
          <w:divBdr>
            <w:top w:val="none" w:sz="0" w:space="0" w:color="auto"/>
            <w:left w:val="none" w:sz="0" w:space="0" w:color="auto"/>
            <w:bottom w:val="none" w:sz="0" w:space="0" w:color="auto"/>
            <w:right w:val="none" w:sz="0" w:space="0" w:color="auto"/>
          </w:divBdr>
        </w:div>
        <w:div w:id="400174481">
          <w:marLeft w:val="480"/>
          <w:marRight w:val="0"/>
          <w:marTop w:val="0"/>
          <w:marBottom w:val="0"/>
          <w:divBdr>
            <w:top w:val="none" w:sz="0" w:space="0" w:color="auto"/>
            <w:left w:val="none" w:sz="0" w:space="0" w:color="auto"/>
            <w:bottom w:val="none" w:sz="0" w:space="0" w:color="auto"/>
            <w:right w:val="none" w:sz="0" w:space="0" w:color="auto"/>
          </w:divBdr>
        </w:div>
        <w:div w:id="964966440">
          <w:marLeft w:val="480"/>
          <w:marRight w:val="0"/>
          <w:marTop w:val="0"/>
          <w:marBottom w:val="0"/>
          <w:divBdr>
            <w:top w:val="none" w:sz="0" w:space="0" w:color="auto"/>
            <w:left w:val="none" w:sz="0" w:space="0" w:color="auto"/>
            <w:bottom w:val="none" w:sz="0" w:space="0" w:color="auto"/>
            <w:right w:val="none" w:sz="0" w:space="0" w:color="auto"/>
          </w:divBdr>
        </w:div>
        <w:div w:id="1964917428">
          <w:marLeft w:val="480"/>
          <w:marRight w:val="0"/>
          <w:marTop w:val="0"/>
          <w:marBottom w:val="0"/>
          <w:divBdr>
            <w:top w:val="none" w:sz="0" w:space="0" w:color="auto"/>
            <w:left w:val="none" w:sz="0" w:space="0" w:color="auto"/>
            <w:bottom w:val="none" w:sz="0" w:space="0" w:color="auto"/>
            <w:right w:val="none" w:sz="0" w:space="0" w:color="auto"/>
          </w:divBdr>
        </w:div>
        <w:div w:id="32197408">
          <w:marLeft w:val="480"/>
          <w:marRight w:val="0"/>
          <w:marTop w:val="0"/>
          <w:marBottom w:val="0"/>
          <w:divBdr>
            <w:top w:val="none" w:sz="0" w:space="0" w:color="auto"/>
            <w:left w:val="none" w:sz="0" w:space="0" w:color="auto"/>
            <w:bottom w:val="none" w:sz="0" w:space="0" w:color="auto"/>
            <w:right w:val="none" w:sz="0" w:space="0" w:color="auto"/>
          </w:divBdr>
        </w:div>
        <w:div w:id="894244601">
          <w:marLeft w:val="480"/>
          <w:marRight w:val="0"/>
          <w:marTop w:val="0"/>
          <w:marBottom w:val="0"/>
          <w:divBdr>
            <w:top w:val="none" w:sz="0" w:space="0" w:color="auto"/>
            <w:left w:val="none" w:sz="0" w:space="0" w:color="auto"/>
            <w:bottom w:val="none" w:sz="0" w:space="0" w:color="auto"/>
            <w:right w:val="none" w:sz="0" w:space="0" w:color="auto"/>
          </w:divBdr>
        </w:div>
        <w:div w:id="1621568136">
          <w:marLeft w:val="480"/>
          <w:marRight w:val="0"/>
          <w:marTop w:val="0"/>
          <w:marBottom w:val="0"/>
          <w:divBdr>
            <w:top w:val="none" w:sz="0" w:space="0" w:color="auto"/>
            <w:left w:val="none" w:sz="0" w:space="0" w:color="auto"/>
            <w:bottom w:val="none" w:sz="0" w:space="0" w:color="auto"/>
            <w:right w:val="none" w:sz="0" w:space="0" w:color="auto"/>
          </w:divBdr>
        </w:div>
        <w:div w:id="876046379">
          <w:marLeft w:val="480"/>
          <w:marRight w:val="0"/>
          <w:marTop w:val="0"/>
          <w:marBottom w:val="0"/>
          <w:divBdr>
            <w:top w:val="none" w:sz="0" w:space="0" w:color="auto"/>
            <w:left w:val="none" w:sz="0" w:space="0" w:color="auto"/>
            <w:bottom w:val="none" w:sz="0" w:space="0" w:color="auto"/>
            <w:right w:val="none" w:sz="0" w:space="0" w:color="auto"/>
          </w:divBdr>
        </w:div>
        <w:div w:id="1489248941">
          <w:marLeft w:val="480"/>
          <w:marRight w:val="0"/>
          <w:marTop w:val="0"/>
          <w:marBottom w:val="0"/>
          <w:divBdr>
            <w:top w:val="none" w:sz="0" w:space="0" w:color="auto"/>
            <w:left w:val="none" w:sz="0" w:space="0" w:color="auto"/>
            <w:bottom w:val="none" w:sz="0" w:space="0" w:color="auto"/>
            <w:right w:val="none" w:sz="0" w:space="0" w:color="auto"/>
          </w:divBdr>
        </w:div>
        <w:div w:id="1781533189">
          <w:marLeft w:val="480"/>
          <w:marRight w:val="0"/>
          <w:marTop w:val="0"/>
          <w:marBottom w:val="0"/>
          <w:divBdr>
            <w:top w:val="none" w:sz="0" w:space="0" w:color="auto"/>
            <w:left w:val="none" w:sz="0" w:space="0" w:color="auto"/>
            <w:bottom w:val="none" w:sz="0" w:space="0" w:color="auto"/>
            <w:right w:val="none" w:sz="0" w:space="0" w:color="auto"/>
          </w:divBdr>
        </w:div>
        <w:div w:id="1932350807">
          <w:marLeft w:val="480"/>
          <w:marRight w:val="0"/>
          <w:marTop w:val="0"/>
          <w:marBottom w:val="0"/>
          <w:divBdr>
            <w:top w:val="none" w:sz="0" w:space="0" w:color="auto"/>
            <w:left w:val="none" w:sz="0" w:space="0" w:color="auto"/>
            <w:bottom w:val="none" w:sz="0" w:space="0" w:color="auto"/>
            <w:right w:val="none" w:sz="0" w:space="0" w:color="auto"/>
          </w:divBdr>
        </w:div>
        <w:div w:id="449085284">
          <w:marLeft w:val="480"/>
          <w:marRight w:val="0"/>
          <w:marTop w:val="0"/>
          <w:marBottom w:val="0"/>
          <w:divBdr>
            <w:top w:val="none" w:sz="0" w:space="0" w:color="auto"/>
            <w:left w:val="none" w:sz="0" w:space="0" w:color="auto"/>
            <w:bottom w:val="none" w:sz="0" w:space="0" w:color="auto"/>
            <w:right w:val="none" w:sz="0" w:space="0" w:color="auto"/>
          </w:divBdr>
        </w:div>
        <w:div w:id="1123037375">
          <w:marLeft w:val="480"/>
          <w:marRight w:val="0"/>
          <w:marTop w:val="0"/>
          <w:marBottom w:val="0"/>
          <w:divBdr>
            <w:top w:val="none" w:sz="0" w:space="0" w:color="auto"/>
            <w:left w:val="none" w:sz="0" w:space="0" w:color="auto"/>
            <w:bottom w:val="none" w:sz="0" w:space="0" w:color="auto"/>
            <w:right w:val="none" w:sz="0" w:space="0" w:color="auto"/>
          </w:divBdr>
        </w:div>
        <w:div w:id="592859960">
          <w:marLeft w:val="480"/>
          <w:marRight w:val="0"/>
          <w:marTop w:val="0"/>
          <w:marBottom w:val="0"/>
          <w:divBdr>
            <w:top w:val="none" w:sz="0" w:space="0" w:color="auto"/>
            <w:left w:val="none" w:sz="0" w:space="0" w:color="auto"/>
            <w:bottom w:val="none" w:sz="0" w:space="0" w:color="auto"/>
            <w:right w:val="none" w:sz="0" w:space="0" w:color="auto"/>
          </w:divBdr>
        </w:div>
        <w:div w:id="483861328">
          <w:marLeft w:val="480"/>
          <w:marRight w:val="0"/>
          <w:marTop w:val="0"/>
          <w:marBottom w:val="0"/>
          <w:divBdr>
            <w:top w:val="none" w:sz="0" w:space="0" w:color="auto"/>
            <w:left w:val="none" w:sz="0" w:space="0" w:color="auto"/>
            <w:bottom w:val="none" w:sz="0" w:space="0" w:color="auto"/>
            <w:right w:val="none" w:sz="0" w:space="0" w:color="auto"/>
          </w:divBdr>
        </w:div>
        <w:div w:id="1421023824">
          <w:marLeft w:val="480"/>
          <w:marRight w:val="0"/>
          <w:marTop w:val="0"/>
          <w:marBottom w:val="0"/>
          <w:divBdr>
            <w:top w:val="none" w:sz="0" w:space="0" w:color="auto"/>
            <w:left w:val="none" w:sz="0" w:space="0" w:color="auto"/>
            <w:bottom w:val="none" w:sz="0" w:space="0" w:color="auto"/>
            <w:right w:val="none" w:sz="0" w:space="0" w:color="auto"/>
          </w:divBdr>
        </w:div>
        <w:div w:id="11613664">
          <w:marLeft w:val="480"/>
          <w:marRight w:val="0"/>
          <w:marTop w:val="0"/>
          <w:marBottom w:val="0"/>
          <w:divBdr>
            <w:top w:val="none" w:sz="0" w:space="0" w:color="auto"/>
            <w:left w:val="none" w:sz="0" w:space="0" w:color="auto"/>
            <w:bottom w:val="none" w:sz="0" w:space="0" w:color="auto"/>
            <w:right w:val="none" w:sz="0" w:space="0" w:color="auto"/>
          </w:divBdr>
        </w:div>
        <w:div w:id="1620405837">
          <w:marLeft w:val="480"/>
          <w:marRight w:val="0"/>
          <w:marTop w:val="0"/>
          <w:marBottom w:val="0"/>
          <w:divBdr>
            <w:top w:val="none" w:sz="0" w:space="0" w:color="auto"/>
            <w:left w:val="none" w:sz="0" w:space="0" w:color="auto"/>
            <w:bottom w:val="none" w:sz="0" w:space="0" w:color="auto"/>
            <w:right w:val="none" w:sz="0" w:space="0" w:color="auto"/>
          </w:divBdr>
        </w:div>
        <w:div w:id="424494577">
          <w:marLeft w:val="480"/>
          <w:marRight w:val="0"/>
          <w:marTop w:val="0"/>
          <w:marBottom w:val="0"/>
          <w:divBdr>
            <w:top w:val="none" w:sz="0" w:space="0" w:color="auto"/>
            <w:left w:val="none" w:sz="0" w:space="0" w:color="auto"/>
            <w:bottom w:val="none" w:sz="0" w:space="0" w:color="auto"/>
            <w:right w:val="none" w:sz="0" w:space="0" w:color="auto"/>
          </w:divBdr>
        </w:div>
        <w:div w:id="1228953742">
          <w:marLeft w:val="480"/>
          <w:marRight w:val="0"/>
          <w:marTop w:val="0"/>
          <w:marBottom w:val="0"/>
          <w:divBdr>
            <w:top w:val="none" w:sz="0" w:space="0" w:color="auto"/>
            <w:left w:val="none" w:sz="0" w:space="0" w:color="auto"/>
            <w:bottom w:val="none" w:sz="0" w:space="0" w:color="auto"/>
            <w:right w:val="none" w:sz="0" w:space="0" w:color="auto"/>
          </w:divBdr>
        </w:div>
        <w:div w:id="1733775023">
          <w:marLeft w:val="480"/>
          <w:marRight w:val="0"/>
          <w:marTop w:val="0"/>
          <w:marBottom w:val="0"/>
          <w:divBdr>
            <w:top w:val="none" w:sz="0" w:space="0" w:color="auto"/>
            <w:left w:val="none" w:sz="0" w:space="0" w:color="auto"/>
            <w:bottom w:val="none" w:sz="0" w:space="0" w:color="auto"/>
            <w:right w:val="none" w:sz="0" w:space="0" w:color="auto"/>
          </w:divBdr>
        </w:div>
        <w:div w:id="1014646619">
          <w:marLeft w:val="480"/>
          <w:marRight w:val="0"/>
          <w:marTop w:val="0"/>
          <w:marBottom w:val="0"/>
          <w:divBdr>
            <w:top w:val="none" w:sz="0" w:space="0" w:color="auto"/>
            <w:left w:val="none" w:sz="0" w:space="0" w:color="auto"/>
            <w:bottom w:val="none" w:sz="0" w:space="0" w:color="auto"/>
            <w:right w:val="none" w:sz="0" w:space="0" w:color="auto"/>
          </w:divBdr>
        </w:div>
        <w:div w:id="223757118">
          <w:marLeft w:val="480"/>
          <w:marRight w:val="0"/>
          <w:marTop w:val="0"/>
          <w:marBottom w:val="0"/>
          <w:divBdr>
            <w:top w:val="none" w:sz="0" w:space="0" w:color="auto"/>
            <w:left w:val="none" w:sz="0" w:space="0" w:color="auto"/>
            <w:bottom w:val="none" w:sz="0" w:space="0" w:color="auto"/>
            <w:right w:val="none" w:sz="0" w:space="0" w:color="auto"/>
          </w:divBdr>
        </w:div>
        <w:div w:id="806045780">
          <w:marLeft w:val="480"/>
          <w:marRight w:val="0"/>
          <w:marTop w:val="0"/>
          <w:marBottom w:val="0"/>
          <w:divBdr>
            <w:top w:val="none" w:sz="0" w:space="0" w:color="auto"/>
            <w:left w:val="none" w:sz="0" w:space="0" w:color="auto"/>
            <w:bottom w:val="none" w:sz="0" w:space="0" w:color="auto"/>
            <w:right w:val="none" w:sz="0" w:space="0" w:color="auto"/>
          </w:divBdr>
        </w:div>
        <w:div w:id="1781559878">
          <w:marLeft w:val="480"/>
          <w:marRight w:val="0"/>
          <w:marTop w:val="0"/>
          <w:marBottom w:val="0"/>
          <w:divBdr>
            <w:top w:val="none" w:sz="0" w:space="0" w:color="auto"/>
            <w:left w:val="none" w:sz="0" w:space="0" w:color="auto"/>
            <w:bottom w:val="none" w:sz="0" w:space="0" w:color="auto"/>
            <w:right w:val="none" w:sz="0" w:space="0" w:color="auto"/>
          </w:divBdr>
        </w:div>
        <w:div w:id="374815406">
          <w:marLeft w:val="480"/>
          <w:marRight w:val="0"/>
          <w:marTop w:val="0"/>
          <w:marBottom w:val="0"/>
          <w:divBdr>
            <w:top w:val="none" w:sz="0" w:space="0" w:color="auto"/>
            <w:left w:val="none" w:sz="0" w:space="0" w:color="auto"/>
            <w:bottom w:val="none" w:sz="0" w:space="0" w:color="auto"/>
            <w:right w:val="none" w:sz="0" w:space="0" w:color="auto"/>
          </w:divBdr>
        </w:div>
        <w:div w:id="1043871884">
          <w:marLeft w:val="480"/>
          <w:marRight w:val="0"/>
          <w:marTop w:val="0"/>
          <w:marBottom w:val="0"/>
          <w:divBdr>
            <w:top w:val="none" w:sz="0" w:space="0" w:color="auto"/>
            <w:left w:val="none" w:sz="0" w:space="0" w:color="auto"/>
            <w:bottom w:val="none" w:sz="0" w:space="0" w:color="auto"/>
            <w:right w:val="none" w:sz="0" w:space="0" w:color="auto"/>
          </w:divBdr>
        </w:div>
        <w:div w:id="1928884575">
          <w:marLeft w:val="480"/>
          <w:marRight w:val="0"/>
          <w:marTop w:val="0"/>
          <w:marBottom w:val="0"/>
          <w:divBdr>
            <w:top w:val="none" w:sz="0" w:space="0" w:color="auto"/>
            <w:left w:val="none" w:sz="0" w:space="0" w:color="auto"/>
            <w:bottom w:val="none" w:sz="0" w:space="0" w:color="auto"/>
            <w:right w:val="none" w:sz="0" w:space="0" w:color="auto"/>
          </w:divBdr>
        </w:div>
        <w:div w:id="1908686997">
          <w:marLeft w:val="480"/>
          <w:marRight w:val="0"/>
          <w:marTop w:val="0"/>
          <w:marBottom w:val="0"/>
          <w:divBdr>
            <w:top w:val="none" w:sz="0" w:space="0" w:color="auto"/>
            <w:left w:val="none" w:sz="0" w:space="0" w:color="auto"/>
            <w:bottom w:val="none" w:sz="0" w:space="0" w:color="auto"/>
            <w:right w:val="none" w:sz="0" w:space="0" w:color="auto"/>
          </w:divBdr>
        </w:div>
        <w:div w:id="579021029">
          <w:marLeft w:val="480"/>
          <w:marRight w:val="0"/>
          <w:marTop w:val="0"/>
          <w:marBottom w:val="0"/>
          <w:divBdr>
            <w:top w:val="none" w:sz="0" w:space="0" w:color="auto"/>
            <w:left w:val="none" w:sz="0" w:space="0" w:color="auto"/>
            <w:bottom w:val="none" w:sz="0" w:space="0" w:color="auto"/>
            <w:right w:val="none" w:sz="0" w:space="0" w:color="auto"/>
          </w:divBdr>
        </w:div>
        <w:div w:id="1753508813">
          <w:marLeft w:val="480"/>
          <w:marRight w:val="0"/>
          <w:marTop w:val="0"/>
          <w:marBottom w:val="0"/>
          <w:divBdr>
            <w:top w:val="none" w:sz="0" w:space="0" w:color="auto"/>
            <w:left w:val="none" w:sz="0" w:space="0" w:color="auto"/>
            <w:bottom w:val="none" w:sz="0" w:space="0" w:color="auto"/>
            <w:right w:val="none" w:sz="0" w:space="0" w:color="auto"/>
          </w:divBdr>
        </w:div>
        <w:div w:id="1095710101">
          <w:marLeft w:val="480"/>
          <w:marRight w:val="0"/>
          <w:marTop w:val="0"/>
          <w:marBottom w:val="0"/>
          <w:divBdr>
            <w:top w:val="none" w:sz="0" w:space="0" w:color="auto"/>
            <w:left w:val="none" w:sz="0" w:space="0" w:color="auto"/>
            <w:bottom w:val="none" w:sz="0" w:space="0" w:color="auto"/>
            <w:right w:val="none" w:sz="0" w:space="0" w:color="auto"/>
          </w:divBdr>
        </w:div>
        <w:div w:id="791440865">
          <w:marLeft w:val="480"/>
          <w:marRight w:val="0"/>
          <w:marTop w:val="0"/>
          <w:marBottom w:val="0"/>
          <w:divBdr>
            <w:top w:val="none" w:sz="0" w:space="0" w:color="auto"/>
            <w:left w:val="none" w:sz="0" w:space="0" w:color="auto"/>
            <w:bottom w:val="none" w:sz="0" w:space="0" w:color="auto"/>
            <w:right w:val="none" w:sz="0" w:space="0" w:color="auto"/>
          </w:divBdr>
        </w:div>
        <w:div w:id="1970548513">
          <w:marLeft w:val="480"/>
          <w:marRight w:val="0"/>
          <w:marTop w:val="0"/>
          <w:marBottom w:val="0"/>
          <w:divBdr>
            <w:top w:val="none" w:sz="0" w:space="0" w:color="auto"/>
            <w:left w:val="none" w:sz="0" w:space="0" w:color="auto"/>
            <w:bottom w:val="none" w:sz="0" w:space="0" w:color="auto"/>
            <w:right w:val="none" w:sz="0" w:space="0" w:color="auto"/>
          </w:divBdr>
        </w:div>
        <w:div w:id="649290785">
          <w:marLeft w:val="480"/>
          <w:marRight w:val="0"/>
          <w:marTop w:val="0"/>
          <w:marBottom w:val="0"/>
          <w:divBdr>
            <w:top w:val="none" w:sz="0" w:space="0" w:color="auto"/>
            <w:left w:val="none" w:sz="0" w:space="0" w:color="auto"/>
            <w:bottom w:val="none" w:sz="0" w:space="0" w:color="auto"/>
            <w:right w:val="none" w:sz="0" w:space="0" w:color="auto"/>
          </w:divBdr>
        </w:div>
        <w:div w:id="1942640622">
          <w:marLeft w:val="480"/>
          <w:marRight w:val="0"/>
          <w:marTop w:val="0"/>
          <w:marBottom w:val="0"/>
          <w:divBdr>
            <w:top w:val="none" w:sz="0" w:space="0" w:color="auto"/>
            <w:left w:val="none" w:sz="0" w:space="0" w:color="auto"/>
            <w:bottom w:val="none" w:sz="0" w:space="0" w:color="auto"/>
            <w:right w:val="none" w:sz="0" w:space="0" w:color="auto"/>
          </w:divBdr>
        </w:div>
      </w:divsChild>
    </w:div>
    <w:div w:id="1711219734">
      <w:bodyDiv w:val="1"/>
      <w:marLeft w:val="0"/>
      <w:marRight w:val="0"/>
      <w:marTop w:val="0"/>
      <w:marBottom w:val="0"/>
      <w:divBdr>
        <w:top w:val="none" w:sz="0" w:space="0" w:color="auto"/>
        <w:left w:val="none" w:sz="0" w:space="0" w:color="auto"/>
        <w:bottom w:val="none" w:sz="0" w:space="0" w:color="auto"/>
        <w:right w:val="none" w:sz="0" w:space="0" w:color="auto"/>
      </w:divBdr>
    </w:div>
    <w:div w:id="1914389183">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48749882">
      <w:bodyDiv w:val="1"/>
      <w:marLeft w:val="0"/>
      <w:marRight w:val="0"/>
      <w:marTop w:val="0"/>
      <w:marBottom w:val="0"/>
      <w:divBdr>
        <w:top w:val="none" w:sz="0" w:space="0" w:color="auto"/>
        <w:left w:val="none" w:sz="0" w:space="0" w:color="auto"/>
        <w:bottom w:val="none" w:sz="0" w:space="0" w:color="auto"/>
        <w:right w:val="none" w:sz="0" w:space="0" w:color="auto"/>
      </w:divBdr>
    </w:div>
    <w:div w:id="212279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ancesco.tola@unitus.it"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mattia.gianvincenzi@unitus.i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3%20marco.marconi@unitus.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20enrico.mosconi@unitus.i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08B1D807-9333-4B8E-BBDA-49AC71B88ABB}"/>
      </w:docPartPr>
      <w:docPartBody>
        <w:p w:rsidR="00195B04" w:rsidRDefault="00195B04">
          <w:r w:rsidRPr="00ED0BD7">
            <w:rPr>
              <w:rStyle w:val="Testosegnaposto"/>
            </w:rPr>
            <w:t>Fare clic o toccare qui per immettere il testo.</w:t>
          </w:r>
        </w:p>
      </w:docPartBody>
    </w:docPart>
    <w:docPart>
      <w:docPartPr>
        <w:name w:val="0128223353B2324E85780B67E016D3F2"/>
        <w:category>
          <w:name w:val="Generale"/>
          <w:gallery w:val="placeholder"/>
        </w:category>
        <w:types>
          <w:type w:val="bbPlcHdr"/>
        </w:types>
        <w:behaviors>
          <w:behavior w:val="content"/>
        </w:behaviors>
        <w:guid w:val="{EDA7CEE1-8F09-8543-A4A8-37312D941C25}"/>
      </w:docPartPr>
      <w:docPartBody>
        <w:p w:rsidR="001C13DD" w:rsidRDefault="005C74A8" w:rsidP="005C74A8">
          <w:pPr>
            <w:pStyle w:val="0128223353B2324E85780B67E016D3F2"/>
          </w:pPr>
          <w:r w:rsidRPr="00ED0B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04"/>
    <w:rsid w:val="00195B04"/>
    <w:rsid w:val="001C13DD"/>
    <w:rsid w:val="005C74A8"/>
    <w:rsid w:val="00624BB8"/>
    <w:rsid w:val="00664EE4"/>
    <w:rsid w:val="007D09CE"/>
    <w:rsid w:val="008068AC"/>
    <w:rsid w:val="00A857E2"/>
    <w:rsid w:val="00AE1CF6"/>
    <w:rsid w:val="00C93F21"/>
    <w:rsid w:val="00C95D9D"/>
    <w:rsid w:val="00CE145B"/>
    <w:rsid w:val="00CF5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C74A8"/>
    <w:rPr>
      <w:color w:val="808080"/>
    </w:rPr>
  </w:style>
  <w:style w:type="paragraph" w:customStyle="1" w:styleId="0128223353B2324E85780B67E016D3F2">
    <w:name w:val="0128223353B2324E85780B67E016D3F2"/>
    <w:rsid w:val="005C74A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8709A5-BBC5-450D-BAC7-E0945F677E0D}">
  <we:reference id="wa104382081" version="1.46.0.0" store="it-IT" storeType="OMEX"/>
  <we:alternateReferences>
    <we:reference id="WA104382081" version="1.46.0.0" store="" storeType="OMEX"/>
  </we:alternateReferences>
  <we:properties>
    <we:property name="MENDELEY_CITATIONS" value="[{&quot;citationID&quot;:&quot;MENDELEY_CITATION_02517942-8251-4c70-baff-4214c93f0583&quot;,&quot;properties&quot;:{&quot;noteIndex&quot;:0},&quot;isEdited&quot;:false,&quot;manualOverride&quot;:{&quot;isManuallyOverridden&quot;:false,&quot;citeprocText&quot;:&quot;(Unctad 2019)&quot;,&quot;manualOverrideText&quot;:&quot;&quot;},&quot;citationTag&quot;:&quot;MENDELEY_CITATION_v3_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&quot;,&quot;citationItems&quot;:[{&quot;id&quot;:&quot;d00f8c9d-501a-37fb-9775-73b7be00d825&quot;,&quot;itemData&quot;:{&quot;type&quot;:&quot;article-journal&quot;,&quot;id&quot;:&quot;d00f8c9d-501a-37fb-9775-73b7be00d825&quot;,&quot;title&quot;:&quot;Review of Maritime Transport 2019&quot;,&quot;author&quot;:[{&quot;family&quot;:&quot;Unctad&quot;,&quot;given&quot;:&quot;&quot;,&quot;parse-names&quot;:false,&quot;dropping-particle&quot;:&quot;&quot;,&quot;non-dropping-particle&quot;:&quot;&quot;}],&quot;accessed&quot;:{&quot;date-parts&quot;:[[2022,6,14]]},&quot;ISBN&quot;:&quot;978-92-1-112958-8&quot;,&quot;issued&quot;:{&quot;date-parts&quot;:[[2019]]},&quot;container-title-short&quot;:&quot;&quot;},&quot;isTemporary&quot;:false}]},{&quot;citationID&quot;:&quot;MENDELEY_CITATION_ff1305a3-bde6-4c1a-a2df-ac962a25e09e&quot;,&quot;properties&quot;:{&quot;noteIndex&quot;:0},&quot;isEdited&quot;:false,&quot;manualOverride&quot;:{&quot;isManuallyOverridden&quot;:false,&quot;citeprocText&quot;:&quot;(Geneva 2021)&quot;,&quot;manualOverrideText&quot;:&quot;&quot;},&quot;citationTag&quot;:&quot;MENDELEY_CITATION_v3_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&quot;,&quot;citationItems&quot;:[{&quot;id&quot;:&quot;ce8a58e3-ee57-31b7-88b6-219b1ceff8b8&quot;,&quot;itemData&quot;:{&quot;type&quot;:&quot;article-journal&quot;,&quot;id&quot;:&quot;ce8a58e3-ee57-31b7-88b6-219b1ceff8b8&quot;,&quot;title&quot;:&quot;Review of Maritime Transport 2021&quot;,&quot;author&quot;:[{&quot;family&quot;:&quot;Geneva&quot;,&quot;given&quot;:&quot;&quot;,&quot;parse-names&quot;:false,&quot;dropping-particle&quot;:&quot;&quot;,&quot;non-dropping-particle&quot;:&quot;&quot;}],&quot;accessed&quot;:{&quot;date-parts&quot;:[[2022,6,12]]},&quot;ISBN&quot;:&quot;9789211130263&quot;,&quot;URL&quot;:&quot;https://shop.un.org&quot;,&quot;issued&quot;:{&quot;date-parts&quot;:[[2021]]},&quot;container-title-short&quot;:&quot;&quot;},&quot;isTemporary&quot;:false}]},{&quot;citationID&quot;:&quot;MENDELEY_CITATION_1219e428-f9f9-405b-8194-26497c0705b1&quot;,&quot;properties&quot;:{&quot;noteIndex&quot;:0},&quot;isEdited&quot;:false,&quot;manualOverride&quot;:{&quot;isManuallyOverridden&quot;:false,&quot;citeprocText&quot;:&quot;(Karvelis et al. 2020)&quot;,&quot;manualOverrideText&quot;:&quot;&quot;},&quot;citationTag&quot;:&quot;MENDELEY_CITATION_v3_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&quot;,&quot;citationItems&quot;:[{&quot;id&quot;:&quot;410434dc-8e78-3c34-b699-bfedb1380525&quot;,&quot;itemData&quot;:{&quot;type&quot;:&quot;article-journal&quot;,&quot;id&quot;:&quot;410434dc-8e78-3c34-b699-bfedb1380525&quot;,&quot;title&quot;:&quot;Deep machine learning for structural health monitoring on ship hulls using acoustic emission method&quot;,&quot;author&quot;:[{&quot;family&quot;:&quot;Karvelis&quot;,&quot;given&quot;:&quot;Petros&quot;,&quot;parse-names&quot;:false,&quot;dropping-particle&quot;:&quot;&quot;,&quot;non-dropping-particle&quot;:&quot;&quot;},{&quot;family&quot;:&quot;Georgoulas&quot;,&quot;given&quot;:&quot;George&quot;,&quot;parse-names&quot;:false,&quot;dropping-particle&quot;:&quot;&quot;,&quot;non-dropping-particle&quot;:&quot;&quot;},{&quot;family&quot;:&quot;Kappatos&quot;,&quot;given&quot;:&quot;Vassilios&quot;,&quot;parse-names&quot;:false,&quot;dropping-particle&quot;:&quot;&quot;,&quot;non-dropping-particle&quot;:&quot;&quot;},{&quot;family&quot;:&quot;Stylios&quot;,&quot;given&quot;:&quot;Chrysostomos&quot;,&quot;parse-names&quot;:false,&quot;dropping-particle&quot;:&quot;&quot;,&quot;non-dropping-particle&quot;:&quot;&quot;}],&quot;container-title&quot;:&quot;https://doi.org/10.1080/17445302.2020.1735844&quot;,&quot;accessed&quot;:{&quot;date-parts&quot;:[[2022,6,14]]},&quot;DOI&quot;:&quot;10.1080/17445302.2020.1735844&quot;,&quot;ISSN&quot;:&quot;17445302&quot;,&quot;URL&quot;:&quot;https://www.tandfonline.com/doi/abs/10.1080/17445302.2020.1735844&quot;,&quot;issued&quot;:{&quot;date-parts&quot;:[[2020]]},&quot;page&quot;:&quot;440-448&quot;,&quot;abstract&quot;:&quot;Corrosion, fatigue and corrosion-fatigue cracking are the most pervasive types of structural problems experienced by ship structures. These damage modes, can potentially lead to unanticipated out o...&quot;,&quot;publisher&quot;:&quot;Taylor &amp; Francis&quot;,&quot;issue&quot;:&quot;4&quot;,&quot;volume&quot;:&quot;16&quot;,&quot;container-title-short&quot;:&quot;&quot;},&quot;isTemporary&quot;:false}]},{&quot;citationID&quot;:&quot;MENDELEY_CITATION_853ad2e4-b041-4a82-af71-1afae1fd25d4&quot;,&quot;properties&quot;:{&quot;noteIndex&quot;:0},&quot;isEdited&quot;:false,&quot;manualOverride&quot;:{&quot;isManuallyOverridden&quot;:false,&quot;citeprocText&quot;:&quot;(Hiremath, Pandey, and Asolekar 2016)&quot;,&quot;manualOverrideText&quot;:&quot;&quot;},&quot;citationTag&quot;:&quot;MENDELEY_CITATION_v3_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&quot;,&quot;citationItems&quot;:[{&quot;id&quot;:&quot;a7fdbb23-76ae-3cc4-bdca-6d702e67a365&quot;,&quot;itemData&quot;:{&quot;type&quot;:&quot;article-journal&quot;,&quot;id&quot;:&quot;a7fdbb23-76ae-3cc4-bdca-6d702e67a365&quot;,&quot;title&quot;:&quot;Development of ship-specific recycling plan to improve health safety and environment in ship recycling yards&quot;,&quot;author&quot;:[{&quot;family&quot;:&quot;Hiremath&quot;,&quot;given&quot;:&quot;Anand M.&quot;,&quot;parse-names&quot;:false,&quot;dropping-particle&quot;:&quot;&quot;,&quot;non-dropping-particle&quot;:&quot;&quot;},{&quot;family&quot;:&quot;Pandey&quot;,&quot;given&quot;:&quot;Sachin Kumar&quot;,&quot;parse-names&quot;:false,&quot;dropping-particle&quot;:&quot;&quot;,&quot;non-dropping-particle&quot;:&quot;&quot;},{&quot;family&quot;:&quot;Asolekar&quot;,&quot;given&quot;:&quot;Shyam R.&quot;,&quot;parse-names&quot;:false,&quot;dropping-particle&quot;:&quot;&quot;,&quot;non-dropping-particle&quot;:&quot;&quot;}],&quot;container-title&quot;:&quot;Journal of Cleaner Production&quot;,&quot;accessed&quot;:{&quot;date-parts&quot;:[[2022,6,15]]},&quot;DOI&quot;:&quot;10.1016/J.JCLEPRO.2016.01.006&quot;,&quot;ISSN&quot;:&quot;0959-6526&quot;,&quot;URL&quot;:&quot;https://www.infona.pl//resource/bwmeta1.element.elsevier-7de66f92-0e20-398d-abff-202a9b81a14d&quot;,&quot;issued&quot;:{&quot;date-parts&quot;:[[2016,3,10]]},&quot;page&quot;:&quot;279-298&quot;,&quot;abstract&quot;:&quot;The recycling of end-of-life vessels has been identified as a key economic activity for sustainable development. India is the world's leading ship recycling (i.e. breaking, dismantling) country working on the principle of waste to wealth. However, the nature of operations carried out at ship-recycling facilities has raised concerns relating to occupational health, safety and environment (HSE). Though the efforts made by both Hong Kong Convention (HKC) and European Union (EU) legislation on safe and environmentally sound ship recycling are commendable, there exists no standard example or case report showing how to prepare the ship-specific recycling plan (SRP). Also, a clear guidance does not exist on preparation of the \&quot;ship-specific recycling plan\&quot; required for the three-step risk assessment method (reported in our earlier research). Nearly 80% of the vessels dismantled in Alang ship recycling yards in India include bulk carrier, container and general cargo ships. Therefore, two bulk carrier ships, two general cargo ships and two container ships were tracked (one ship at a time) from beaching to complete recycling in this study and the life cycle of recycling process was investigated in-depth aiming at articulating the so called \&quot;ship-specific recycling plan\&quot;. At the outset, it was understood that the lateral knowledge of experts involved in risk assessment exercise needs to be complemented with the cause-effect relationships. Therefore, what-if - A nalysis was employed to articulate the HSE issues associated with the above six ships selected for investigation. In addition, the inventory of hazardous/non-hazardous wastes generated during the course of recycling of six ships under investigation were classified as per the Inventory Guidelines prescribed by International Maritime Organization (IMO). It was observed that bulk carrier, general cargo and container ships were broken in a similar manner. There are certain limitations with respect to the number of workers that could be engaged and size of the ship that could be beached in a given yard for recycling resulting from the physical size of the yard and fluctuations in the price of steel in international market. It was articulated that, on an average, 1.762 ± 0.026 man days would be required to dismantle one LDT of a given ship. The number of man days required for complete recycling of a given type of ship can indeed be used as the most important parameter while developing and planning for recycling of a given ship. The ship-specific recycling plan, what-if - A nalysis and wastes inventory developed in this research will further strengthen the three-step risk assessment method. Also, it is hoped that the results of this research will play a major role in fulfilling the legal obligations and eventually help in achieving the safe and environmentally sound ship recycling as desired by HKC and newly passed EU legislation.&quot;,&quot;publisher&quot;:&quot;Elsevier Ltd&quot;,&quot;issue&quot;:&quot;116&quot;,&quot;volume&quot;:&quot;C&quot;,&quot;container-title-short&quot;:&quot;&quot;},&quot;isTemporary&quot;:false}]},{&quot;citationID&quot;:&quot;MENDELEY_CITATION_d73ada1d-cf64-438f-88f3-4e5c5d340a83&quot;,&quot;properties&quot;:{&quot;noteIndex&quot;:0},&quot;isEdited&quot;:false,&quot;manualOverride&quot;:{&quot;isManuallyOverridden&quot;:false,&quot;citeprocText&quot;:&quot;(K. P. Jain, Pruyn, and Hopman 2017)&quot;,&quot;manualOverrideText&quot;:&quot;&quot;},&quot;citationTag&quot;:&quot;MENDELEY_CITATION_v3_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&quot;,&quot;citationItems&quot;:[{&quot;id&quot;:&quot;22be94d1-b3da-3f3a-a841-50b207a5f70d&quot;,&quot;itemData&quot;:{&quot;type&quot;:&quot;article-journal&quot;,&quot;id&quot;:&quot;22be94d1-b3da-3f3a-a841-50b207a5f70d&quot;,&quot;title&quot;:&quot;Material flow analysis (MFA) as a tool to improve ship recycling&quot;,&quot;author&quot;:[{&quot;family&quot;:&quot;Jain&quot;,&quot;given&quot;:&quot;K. P.&quot;,&quot;parse-names&quot;:false,&quot;dropping-particle&quot;:&quot;&quot;,&quot;non-dropping-particle&quot;:&quot;&quot;},{&quot;family&quot;:&quot;Pruyn&quot;,&quot;given&quot;:&quot;J. F.J.&quot;,&quot;parse-names&quot;:false,&quot;dropping-particle&quot;:&quot;&quot;,&quot;non-dropping-particle&quot;:&quot;&quot;},{&quot;family&quot;:&quot;Hopman&quot;,&quot;given&quot;:&quot;J. J.&quot;,&quot;parse-names&quot;:false,&quot;dropping-particle&quot;:&quot;&quot;,&quot;non-dropping-particle&quot;:&quot;&quot;}],&quot;container-title&quot;:&quot;Ocean Engineering&quot;,&quot;accessed&quot;:{&quot;date-parts&quot;:[[2022,6,15]]},&quot;DOI&quot;:&quot;10.1016/J.OCEANENG.2016.11.036&quot;,&quot;ISSN&quot;:&quot;0029-8018&quot;,&quot;issued&quot;:{&quot;date-parts&quot;:[[2017,1,15]]},&quot;page&quot;:&quot;674-683&quot;,&quot;abstract&quot;:&quot;The ship owner's decision to select a recycling yard for dismantling and recycling an end-of-life ship is primarily influenced by the price offered for purchasing the ship. The recycling yards offering ‘green’ recycling services generally quote lower prices than other yards due to the higher cost of dismantling a ship by following international ship recycling regulations and health, safety and environmental (HSE) management systems. Such ‘green’ recycling yards must either lower their costs or increase their revenues to offer better prices to ship owners compared to the yards which have primitive or non-existent HSE standards. This article analyzes multi-disciplinary scientific tools and techniques that can be used to make ‘green’ ship recycling economically attractive to ship owners without compromising HSE standards. Material flow analysis (MFA) has been found to be a suitable tool to analyze and plan the ship recycling process. This allows ship recycling yards to better manage waste and resources, thereby reducing costs. The material flow diagrams for a bulk carrier (case ship), showing the generic ship recycling process, are also developed and discussed. The analysis approach used in this article shows one way of introducing analytical tools into ship recycling planning and process assessment.&quot;,&quot;publisher&quot;:&quot;Pergamon&quot;,&quot;volume&quot;:&quot;130&quot;,&quot;container-title-short&quot;:&quot;&quot;},&quot;isTemporary&quot;:false}]},{&quot;citationID&quot;:&quot;MENDELEY_CITATION_b25f969c-9c45-432f-879b-d99cc8559d89&quot;,&quot;properties&quot;:{&quot;noteIndex&quot;:0},&quot;isEdited&quot;:false,&quot;manualOverride&quot;:{&quot;isManuallyOverridden&quot;:false,&quot;citeprocText&quot;:&quot;(Devault, Beilvert, and Winterton 2017)&quot;,&quot;manualOverrideText&quot;:&quot;&quot;},&quot;citationTag&quot;:&quot;MENDELEY_CITATION_v3_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&quot;,&quot;citationItems&quot;:[{&quot;id&quot;:&quot;aba59260-ca8a-33b1-811b-e89f5bb70fa1&quot;,&quot;itemData&quot;:{&quot;type&quot;:&quot;article-journal&quot;,&quot;id&quot;:&quot;aba59260-ca8a-33b1-811b-e89f5bb70fa1&quot;,&quot;title&quot;:&quot;Ship breaking or scuttling? A review of environmental, economic and forensic issues for decision support&quot;,&quot;author&quot;:[{&quot;family&quot;:&quot;Devault&quot;,&quot;given&quot;:&quot;Damien A.&quot;,&quot;parse-names&quot;:false,&quot;dropping-particle&quot;:&quot;&quot;,&quot;non-dropping-particle&quot;:&quot;&quot;},{&quot;family&quot;:&quot;Beilvert&quot;,&quot;given&quot;:&quot;Briac&quot;,&quot;parse-names&quot;:false,&quot;dropping-particle&quot;:&quot;&quot;,&quot;non-dropping-particle&quot;:&quot;&quot;},{&quot;family&quot;:&quot;Winterton&quot;,&quot;given&quot;:&quot;Peter&quot;,&quot;parse-names&quot;:false,&quot;dropping-particle&quot;:&quot;&quot;,&quot;non-dropping-particle&quot;:&quot;&quot;}],&quot;container-title&quot;:&quot;Environmental science and pollution research international&quot;,&quot;container-title-short&quot;:&quot;Environ Sci Pollut Res Int&quot;,&quot;accessed&quot;:{&quot;date-parts&quot;:[[2022,6,15]]},&quot;DOI&quot;:&quot;10.1007/S11356-016-6925-5&quot;,&quot;ISSN&quot;:&quot;1614-7499&quot;,&quot;PMID&quot;:&quot;27424206&quot;,&quot;URL&quot;:&quot;https://pubmed.ncbi.nlm.nih.gov/27424206/&quot;,&quot;issued&quot;:{&quot;date-parts&quot;:[[2017,11,1]]},&quot;page&quot;:&quot;25741-25774&quot;,&quot;abstract&quot;:&quot;In a globalized world, the world trade fleet plays a pivotal role in limiting transport costs. But, the management of obsolete ships is an acute problem, with most Ship Recycling Facilities (SRF) situated in developing countries. They are renowned for their controversial work and safety conditions and their environmental impact. Paradoxically, dismantlement is paid for by the shipowners in accordance with international conventions therefore it is more profitable for them to sell off ships destined for scrapping. Scuttling, the alternative to scrapping, is assessed in the present review to compare the cost/benefit ratios of the two approaches. Although scrapping provides employment and raw materials – but with environmental, health and safety costs – scuttling provides fisheries and diving tourism opportunities but needs appropriate management to avoid organic and metal pollution, introduction of invasive species and exacerbation of coastal erosion. It is also limited by appropriate bottom depth, ship type and number. The present review inventories the environmental, health, safety, economic, and forensic aspects of each alternative.&quot;,&quot;publisher&quot;:&quot;Environ Sci Pollut Res Int&quot;,&quot;issue&quot;:&quot;33&quot;,&quot;volume&quot;:&quot;24&quot;},&quot;isTemporary&quot;:false}]},{&quot;citationID&quot;:&quot;MENDELEY_CITATION_b7528335-11e9-4290-9837-6c70c98da623&quot;,&quot;properties&quot;:{&quot;noteIndex&quot;:0},&quot;isEdited&quot;:false,&quot;manualOverride&quot;:{&quot;isManuallyOverridden&quot;:false,&quot;citeprocText&quot;:&quot;(Commission 2016)&quot;,&quot;manualOverrideText&quot;:&quot;&quot;},&quot;citationTag&quot;:&quot;MENDELEY_CITATION_v3_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&quot;,&quot;citationItems&quot;:[{&quot;id&quot;:&quot;760fdf12-b129-3858-a470-45f901e02fa6&quot;,&quot;itemData&quot;:{&quot;type&quot;:&quot;article-journal&quot;,&quot;id&quot;:&quot;760fdf12-b129-3858-a470-45f901e02fa6&quot;,&quot;title&quot;:&quot;Financial instrument to facilitate safe and sound ship recycling Final Report&quot;,&quot;author&quot;:[{&quot;family&quot;:&quot;Commission&quot;,&quot;given&quot;:&quot;European&quot;,&quot;parse-names&quot;:false,&quot;dropping-particle&quot;:&quot;&quot;,&quot;non-dropping-particle&quot;:&quot;&quot;}],&quot;accessed&quot;:{&quot;date-parts&quot;:[[2022,6,16]]},&quot;issued&quot;:{&quot;date-parts&quot;:[[2016]]},&quot;container-title-short&quot;:&quot;&quot;},&quot;isTemporary&quot;:false}]},{&quot;citationID&quot;:&quot;MENDELEY_CITATION_0ab9c46a-fe81-4849-819a-88928b69818d&quot;,&quot;properties&quot;:{&quot;noteIndex&quot;:0},&quot;isEdited&quot;:false,&quot;manualOverride&quot;:{&quot;isManuallyOverridden&quot;:false,&quot;citeprocText&quot;:&quot;(Demaria 2010)&quot;,&quot;manualOverrideText&quot;:&quot;&quot;},&quot;citationTag&quot;:&quot;MENDELEY_CITATION_v3_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&quot;,&quot;citationItems&quot;:[{&quot;id&quot;:&quot;99cc1e2f-0928-37aa-bf92-56e6284608c1&quot;,&quot;itemData&quot;:{&quot;type&quot;:&quot;article-journal&quot;,&quot;id&quot;:&quot;99cc1e2f-0928-37aa-bf92-56e6284608c1&quot;,&quot;title&quot;:&quot;Shipbreaking at Alang–Sosiya (India): An ecological distribution conflict&quot;,&quot;author&quot;:[{&quot;family&quot;:&quot;Demaria&quot;,&quot;given&quot;:&quot;Federico&quot;,&quot;parse-names&quot;:false,&quot;dropping-particle&quot;:&quot;&quot;,&quot;non-dropping-particle&quot;:&quot;&quot;}],&quot;container-title&quot;:&quot;Ecological Economics&quot;,&quot;accessed&quot;:{&quot;date-parts&quot;:[[2022,6,17]]},&quot;DOI&quot;:&quot;10.1016/J.ECOLECON.2010.09.006&quot;,&quot;ISSN&quot;:&quot;0921-8009&quot;,&quot;issued&quot;:{&quot;date-parts&quot;:[[2010,12,15]]},&quot;page&quot;:&quot;250-260&quot;,&quot;abstract&quot;:&quot;More than 80% of international trade in goods by volume is carried by sea. The shipping industry constitutes a key element in the infrastructure of the world's social metabolism. Ocean-going ships are owned and used for their trade by developed countries but are often demolished, together with their toxic materials, in developing countries. Ship breaking is the process of dismantling an obsolete vessel's structure for scrapping or disposal. The Alang-Sosiya yard (India), one of the world largest shipbreaking yards, is studied here with particular attention to toxic waste management. Ship owners and ship breakers obtain large profits dumping the environmental costs on workers, local farmers and fishers.This unequal distribution of benefits and burdens, due to an international and national uneven distribution of power, has led to an ecological distribution conflict. The controversy at the Indian Supreme Court in 2006 over the dismantling of the ocean liner 'Blue Lady,' shows how the different languages of valuation expressed by different social groups clashed and how a language that expresses sustainability as monetary benefit at the national scale, dominated. Shipbreaking in the developing world is not just an externality but a successful case of cost shifting, or else, profit accumulation by contamination. © 2010 Elsevier B.V.&quot;,&quot;publisher&quot;:&quot;Elsevier&quot;,&quot;issue&quot;:&quot;2&quot;,&quot;volume&quot;:&quot;70&quot;,&quot;container-title-short&quot;:&quot;&quot;},&quot;isTemporary&quot;:false}]},{&quot;citationID&quot;:&quot;MENDELEY_CITATION_732afe26-e4f9-4f74-b457-127c2201ea4f&quot;,&quot;properties&quot;:{&quot;noteIndex&quot;:0},&quot;isEdited&quot;:false,&quot;manualOverride&quot;:{&quot;isManuallyOverridden&quot;:false,&quot;citeprocText&quot;:&quot;(Glinski 2022)&quot;,&quot;manualOverrideText&quot;:&quot;&quot;},&quot;citationTag&quot;:&quot;MENDELEY_CITATION_v3_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&quot;,&quot;citationItems&quot;:[{&quot;id&quot;:&quot;7b4d90fc-1b35-36f7-8c67-bb687a69cf57&quot;,&quot;itemData&quot;:{&quot;type&quot;:&quot;article-journal&quot;,&quot;id&quot;:&quot;7b4d90fc-1b35-36f7-8c67-bb687a69cf57&quot;,&quot;title&quot;:&quot;The public–private governance regime on sustainable ship recycling: An in-depth analysis&quot;,&quot;author&quot;:[{&quot;family&quot;:&quot;Glinski&quot;,&quot;given&quot;:&quot;Carola&quot;,&quot;parse-names&quot;:false,&quot;dropping-particle&quot;:&quot;&quot;,&quot;non-dropping-particle&quot;:&quot;&quot;}],&quot;container-title&quot;:&quot;Review of European, Comparative &amp; International Environmental Law&quot;,&quot;accessed&quot;:{&quot;date-parts&quot;:[[2022,6,18]]},&quot;DOI&quot;:&quot;10.1111/REEL.12449&quot;,&quot;ISSN&quot;:&quot;2050-0394&quot;,&quot;URL&quot;:&quot;https://onlinelibrary.wiley.com/doi/full/10.1111/reel.12449&quot;,&quot;issued&quot;:{&quot;date-parts&quot;:[[2022,6,12]]},&quot;abstract&quot;:&quot;To address global sustainability issues, legal frameworks increasingly build upon private governance contributions such as private standardization and/or private certification. This is particularly true for ship recycling under the Hong Kong Convention and its European implementation, the Ship Recycling Regulation. After a brief introduction into the old public law approach as compared with the new public-private governance structure, the article offers a critical in-depth analysis of the effectiveness of the new governance structure based upon private certification. It thereby draws from research in, and experience with, traditional ship classification as well as other certification systems in European Union law. The article concludes that, despite laudable elements, the governance structure of the Ship Recycling Regulation has some important gaps and does not remedy the classical conflicts of interest of certification organizations. Among others, it should be complemented with a liability regime.&quot;,&quot;publisher&quot;:&quot;John Wiley &amp; Sons, Ltd&quot;,&quot;container-title-short&quot;:&quot;&quot;},&quot;isTemporary&quot;:false}]},{&quot;citationID&quot;:&quot;MENDELEY_CITATION_966f5659-7705-48f9-8e00-38ac04710591&quot;,&quot;properties&quot;:{&quot;noteIndex&quot;:0},&quot;isEdited&quot;:false,&quot;manualOverride&quot;:{&quot;isManuallyOverridden&quot;:false,&quot;citeprocText&quot;:&quot;(Moen 2008)&quot;,&quot;manualOverrideText&quot;:&quot;&quot;},&quot;citationTag&quot;:&quot;MENDELEY_CITATION_v3_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&quot;,&quot;citationItems&quot;:[{&quot;id&quot;:&quot;5b300b1a-3ae5-3e7c-b2fa-997203b7d39d&quot;,&quot;itemData&quot;:{&quot;type&quot;:&quot;article-journal&quot;,&quot;id&quot;:&quot;5b300b1a-3ae5-3e7c-b2fa-997203b7d39d&quot;,&quot;title&quot;:&quot;Breaking Basel: The elements of the Basel Convention and its application to toxic ships&quot;,&quot;author&quot;:[{&quot;family&quot;:&quot;Moen&quot;,&quot;given&quot;:&quot;Amy E.&quot;,&quot;parse-names&quot;:false,&quot;dropping-particle&quot;:&quot;&quot;,&quot;non-dropping-particle&quot;:&quot;&quot;}],&quot;container-title&quot;:&quot;Marine Policy&quot;,&quot;accessed&quot;:{&quot;date-parts&quot;:[[2022,6,18]]},&quot;DOI&quot;:&quot;10.1016/J.MARPOL.2008.03.002&quot;,&quot;ISSN&quot;:&quot;0308-597X&quot;,&quot;issued&quot;:{&quot;date-parts&quot;:[[2008,11,1]]},&quot;page&quot;:&quot;1053-1062&quot;,&quot;abstract&quot;:&quot;Developing nations seeking to apply the Basel Convention on the Control of Transboundary Movements in Hazardous Wastes to prevent toxic ships from entering their waters for shipbreaking are faced with legal uncertainty. This paper responds to that uncertainty by adopting a definition of the offence of illegal traffic in end-of-life ships, and further proposing evidentiary burdens and potential sources of proof for that offence. While a shipowner's intention to scrap a ship for its value in steel was previously difficult to prove, recent market analysis of the shipbreaking industry provides potential proof sufficient to halt the importation of a toxic ship. © 2008 Elsevier Ltd. All rights reserved.&quot;,&quot;publisher&quot;:&quot;Pergamon&quot;,&quot;issue&quot;:&quot;6&quot;,&quot;volume&quot;:&quot;32&quot;,&quot;container-title-short&quot;:&quot;&quot;},&quot;isTemporary&quot;:false}]},{&quot;citationID&quot;:&quot;MENDELEY_CITATION_b199ebfa-2cff-448b-aa82-e644a582c221&quot;,&quot;properties&quot;:{&quot;noteIndex&quot;:0},&quot;isEdited&quot;:false,&quot;manualOverride&quot;:{&quot;isManuallyOverridden&quot;:false,&quot;citeprocText&quot;:&quot;(Gregson, Watkins, and Calestani 2013)&quot;,&quot;manualOverrideText&quot;:&quot;&quot;},&quot;citationTag&quot;:&quot;MENDELEY_CITATION_v3_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&quot;,&quot;citationItems&quot;:[{&quot;id&quot;:&quot;0a23c40c-5737-342d-b975-f5b3f656783e&quot;,&quot;itemData&quot;:{&quot;type&quot;:&quot;article-journal&quot;,&quot;id&quot;:&quot;0a23c40c-5737-342d-b975-f5b3f656783e&quot;,&quot;title&quot;:&quot;Political markets: recycling, economization and marketization&quot;,&quot;author&quot;:[{&quot;family&quot;:&quot;Gregson&quot;,&quot;given&quot;:&quot;Nicky&quot;,&quot;parse-names&quot;:false,&quot;dropping-particle&quot;:&quot;&quot;,&quot;non-dropping-particle&quot;:&quot;&quot;},{&quot;family&quot;:&quot;Watkins&quot;,&quot;given&quot;:&quot;Helen&quot;,&quot;parse-names&quot;:false,&quot;dropping-particle&quot;:&quot;&quot;,&quot;non-dropping-particle&quot;:&quot;&quot;},{&quot;family&quot;:&quot;Calestani&quot;,&quot;given&quot;:&quot;Melania&quot;,&quot;parse-names&quot;:false,&quot;dropping-particle&quot;:&quot;&quot;,&quot;non-dropping-particle&quot;:&quot;&quot;}],&quot;container-title&quot;:&quot;http://dx.doi.org/10.1080/03085147.2012.661625&quot;,&quot;accessed&quot;:{&quot;date-parts&quot;:[[2022,6,18]]},&quot;DOI&quot;:&quot;10.1080/03085147.2012.661625&quot;,&quot;ISSN&quot;:&quot;14695766&quot;,&quot;URL&quot;:&quot;https://www.tandfonline.com/doi/abs/10.1080/03085147.2012.661625&quot;,&quot;issued&quot;:{&quot;date-parts&quot;:[[2013,2,1]]},&quot;page&quot;:&quot;1-25&quot;,&quot;abstract&quot;:&quot;This paper considers recycling as an economic activity, locating it in debates about economization, marketization and performativity. It argues that recycling is a reflexive intervention in economi...&quot;,&quot;publisher&quot;:&quot; Taylor &amp; Francis Group &quot;,&quot;issue&quot;:&quot;1&quot;,&quot;volume&quot;:&quot;42&quot;,&quot;container-title-short&quot;:&quot;&quot;},&quot;isTemporary&quot;:false}]},{&quot;citationID&quot;:&quot;MENDELEY_CITATION_4cdc8bf2-853e-44ed-9cc7-f31d17565e40&quot;,&quot;properties&quot;:{&quot;noteIndex&quot;:0},&quot;isEdited&quot;:false,&quot;manualOverride&quot;:{&quot;isManuallyOverridden&quot;:false,&quot;citeprocText&quot;:&quot;(Choi et al. 2016)&quot;,&quot;manualOverrideText&quot;:&quot;&quot;},&quot;citationTag&quot;:&quot;MENDELEY_CITATION_v3_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&quot;,&quot;citationItems&quot;:[{&quot;id&quot;:&quot;5a14300c-0ace-3606-af85-0fad8698b8cf&quot;,&quot;itemData&quot;:{&quot;type&quot;:&quot;article-journal&quot;,&quot;id&quot;:&quot;5a14300c-0ace-3606-af85-0fad8698b8cf&quot;,&quot;title&quot;:&quot;Economic and environmental perspectives of end-of-life ship management&quot;,&quot;author&quot;:[{&quot;family&quot;:&quot;Choi&quot;,&quot;given&quot;:&quot;Jun Ki&quot;,&quot;parse-names&quot;:false,&quot;dropping-particle&quot;:&quot;&quot;,&quot;non-dropping-particle&quot;:&quot;&quot;},{&quot;family&quot;:&quot;Kelley&quot;,&quot;given&quot;:&quot;Daniel&quot;,&quot;parse-names&quot;:false,&quot;dropping-particle&quot;:&quot;&quot;,&quot;non-dropping-particle&quot;:&quot;&quot;},{&quot;family&quot;:&quot;Murphy&quot;,&quot;given&quot;:&quot;Sean&quot;,&quot;parse-names&quot;:false,&quot;dropping-particle&quot;:&quot;&quot;,&quot;non-dropping-particle&quot;:&quot;&quot;},{&quot;family&quot;:&quot;Thangamani&quot;,&quot;given&quot;:&quot;Dillip&quot;,&quot;parse-names&quot;:false,&quot;dropping-particle&quot;:&quot;&quot;,&quot;non-dropping-particle&quot;:&quot;&quot;}],&quot;container-title&quot;:&quot;Resources, Conservation and Recycling&quot;,&quot;accessed&quot;:{&quot;date-parts&quot;:[[2022,6,20]]},&quot;DOI&quot;:&quot;10.1016/J.RESCONREC.2015.12.007&quot;,&quot;ISSN&quot;:&quot;0921-3449&quot;,&quot;issued&quot;:{&quot;date-parts&quot;:[[2016,2,1]]},&quot;page&quot;:&quot;82-91&quot;,&quot;abstract&quot;:&quot;The economic feasibility and environmental impacts of three examples of end-of-life management options were analyzed with a cost-benefit analysis and an environmental life cycle assessment. The economics of ship recycling methods depend on various parameters such as the market price of reclaimed materials, ship purchase price, environmental and work safety regulation fees, labor costs, and overhead costs. Standard recycling methods are typically used in the U.S., EU, China, and Turkey. The example of recycling the USS Forrestal, showed that standard ship recycling methods can be profitable. Standard ship recycling methods must follow strict regulations, and therefore, can only release negligible amounts of hazardous substances into the environment. In addition, the reclaimed materials from standard ship recycling methods provide various life cycle environmental benefits. Substandard recycling methods, such as beaching, used in southern Asia countries, allow shipyard owners to outbid standard method recycling companies and remain profitable due to a lack of enforced environmental regulations. The non-compliance with environmental regulations, allows these substandard methods to release a large amount of harmful substances into the environment. The reefing option is neither economically viable nor completely safe for the environment, but it could improve the local economy and underwater habitats for local sea life.&quot;,&quot;publisher&quot;:&quot;Elsevier&quot;,&quot;volume&quot;:&quot;107&quot;,&quot;container-title-short&quot;:&quot;&quot;},&quot;isTemporary&quot;:false}]},{&quot;citationID&quot;:&quot;MENDELEY_CITATION_714bbc31-20ad-4a37-af8c-4282886659fd&quot;,&quot;properties&quot;:{&quot;noteIndex&quot;:0},&quot;isEdited&quot;:false,&quot;manualOverride&quot;:{&quot;isManuallyOverridden&quot;:false,&quot;citeprocText&quot;:&quot;(Zhou et al. 2021a)&quot;,&quot;manualOverrideText&quot;:&quot;&quot;},&quot;citationTag&quot;:&quot;MENDELEY_CITATION_v3_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&quot;,&quot;citationItems&quot;:[{&quot;id&quot;:&quot;a50ec5b8-c3fb-3567-8ebe-f3af39cac5f1&quot;,&quot;itemData&quot;:{&quot;type&quot;:&quot;article-journal&quot;,&quot;id&quot;:&quot;a50ec5b8-c3fb-3567-8ebe-f3af39cac5f1&quot;,&quot;title&quot;:&quot;Factors influencing green ship recycling: A conceptual framework and modeling&quot;,&quot;author&quot;:[{&quot;family&quot;:&quot;Zhou&quot;,&quot;given&quot;:&quot;Qingji&quot;,&quot;parse-names&quot;:false,&quot;dropping-particle&quot;:&quot;&quot;,&quot;non-dropping-particle&quot;:&quot;&quot;},{&quot;family&quot;:&quot;Du&quot;,&quot;given&quot;:&quot;Zunfeng&quot;,&quot;parse-names&quot;:false,&quot;dropping-particle&quot;:&quot;&quot;,&quot;non-dropping-particle&quot;:&quot;&quot;},{&quot;family&quot;:&quot;Liu&quot;,&quot;given&quot;:&quot;Jiayue&quot;,&quot;parse-names&quot;:false,&quot;dropping-particle&quot;:&quot;&quot;,&quot;non-dropping-particle&quot;:&quot;&quot;},{&quot;family&quot;:&quot;Liang&quot;,&quot;given&quot;:&quot;Jing&quot;,&quot;parse-names&quot;:false,&quot;dropping-particle&quot;:&quot;&quot;,&quot;non-dropping-particle&quot;:&quot;&quot;},{&quot;family&quot;:&quot;Jiao&quot;,&quot;given&quot;:&quot;Yueqin&quot;,&quot;parse-names&quot;:false,&quot;dropping-particle&quot;:&quot;&quot;,&quot;non-dropping-particle&quot;:&quot;&quot;}],&quot;container-title&quot;:&quot;Journal of Cleaner Production&quot;,&quot;accessed&quot;:{&quot;date-parts&quot;:[[2022,6,20]]},&quot;DOI&quot;:&quot;10.1016/J.JCLEPRO.2021.129155&quot;,&quot;ISSN&quot;:&quot;0959-6526&quot;,&quot;issued&quot;:{&quot;date-parts&quot;:[[2021,11,1]]},&quot;page&quot;:&quot;129155&quot;,&quot;abstract&quot;:&quot;It is an environmentally friendly and economical way to send end-of-life ships for dismantling and recycling by the shipowners. More and more countries expressed concerns on the pollutants caused during ship dismantling and proposed green ship recycling concept. This study aims to propose the factors influencing green ship recycling and evaluate their interrelationships and effects on green ship recycling. By investigating the procedures and pollutants during ship dismantling, customized factors influencing green ship recycling were proposed. Questionnaire survey was designed and conducted by scholars, managers and workers in ship recycling field. The data were analyzed based on structure equation modeling with a proposed theoretical model. Overall, organization and management factor has the largest total effect on green ship recycling, followed by environmental protection facilities and plans factor and ship recycling technology and equipment factor. The environmental protection facilities and plans factor and ecological index factor are the direct contributors of green ship recycling. The theoretical implication of this study is discussed, as well as the managerial implication which could be beneficial to ship recycling companies and policy makers.&quot;,&quot;publisher&quot;:&quot;Elsevier&quot;,&quot;volume&quot;:&quot;322&quot;,&quot;container-title-short&quot;:&quot;&quot;},&quot;isTemporary&quot;:false}]},{&quot;citationID&quot;:&quot;MENDELEY_CITATION_a95087f6-f943-46a8-915f-67886322870c&quot;,&quot;properties&quot;:{&quot;noteIndex&quot;:0},&quot;isEdited&quot;:false,&quot;manualOverride&quot;:{&quot;isManuallyOverridden&quot;:false,&quot;citeprocText&quot;:&quot;(Ozturkoglu, Kazancoglu, and Ozkan-Ozen 2019a)&quot;,&quot;manualOverrideText&quot;:&quot;&quot;},&quot;citationTag&quot;:&quot;MENDELEY_CITATION_v3_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&quot;,&quot;citationItems&quot;:[{&quot;id&quot;:&quot;0b1bff53-ce7f-31ab-928a-2e3a69644e86&quot;,&quot;itemData&quot;:{&quot;type&quot;:&quot;article-journal&quot;,&quot;id&quot;:&quot;0b1bff53-ce7f-31ab-928a-2e3a69644e86&quot;,&quot;title&quot;:&quot;A sustainable and preventative risk management model for ship recycling industry&quot;,&quot;author&quot;:[{&quot;family&quot;:&quot;Ozturkoglu&quot;,&quot;given&quot;:&quot;Y.&quot;,&quot;parse-names&quot;:false,&quot;dropping-particle&quot;:&quot;&quot;,&quot;non-dropping-particle&quot;:&quot;&quot;},{&quot;family&quot;:&quot;Kazancoglu&quot;,&quot;given&quot;:&quot;Y.&quot;,&quot;parse-names&quot;:false,&quot;dropping-particle&quot;:&quot;&quot;,&quot;non-dropping-particle&quot;:&quot;&quot;},{&quot;family&quot;:&quot;Ozkan-Ozen&quot;,&quot;given&quot;:&quot;Yesim Deniz&quot;,&quot;parse-names&quot;:false,&quot;dropping-particle&quot;:&quot;&quot;,&quot;non-dropping-particle&quot;:&quot;&quot;}],&quot;container-title&quot;:&quot;Journal of Cleaner Production&quot;,&quot;accessed&quot;:{&quot;date-parts&quot;:[[2022,6,20]]},&quot;DOI&quot;:&quot;10.1016/J.JCLEPRO.2019.117907&quot;,&quot;ISSN&quot;:&quot;09596526&quot;,&quot;issued&quot;:{&quot;date-parts&quot;:[[2019,11,20]]},&quot;abstract&quot;:&quot;When the dynamic environment of ship recycling is considered, many different severe risks may occur. These risks affect different dimensions including people, environment and economic. The aim of the study is give a framework to guide managers and even policy makers to strive a holistic view in their preventative risk management activities in ship recycling. In this framework, which is proposed for sustainable risk management in ship recycling industry, risk areas related to occupational safety, working conditions, fluctuations in steel industry, economic cycles in construction sector and direct and indirect environmental impacts are suggested to be considered. In order to deal with aforementioned risk areas, several preventative actions are proposed such as; for people related risks, Occupational Health and Safety Assessment Series (OHSAS) implementation; for economic risks, responsiveness as a competitive strategy, and for environmental risks, green supply chain management implementation is proposed. For each action, different sub factors are defined from the literature, and for an effective implementation, fuzzy DEMATEL method is used to analyze causal link between these factors. Finally, managerial implications for sustainable risk management in ship recycling industry are presented.&quot;,&quot;publisher&quot;:&quot;Elsevier Ltd&quot;,&quot;volume&quot;:&quot;238&quot;,&quot;container-title-short&quot;:&quot;&quot;},&quot;isTemporary&quot;:false}]},{&quot;citationID&quot;:&quot;MENDELEY_CITATION_aac57346-f164-446e-be2d-8a583c5a665a&quot;,&quot;properties&quot;:{&quot;noteIndex&quot;:0},&quot;isEdited&quot;:false,&quot;manualOverride&quot;:{&quot;isManuallyOverridden&quot;:false,&quot;citeprocText&quot;:&quot;(Du et al. 2017)&quot;,&quot;manualOverrideText&quot;:&quot;&quot;},&quot;citationTag&quot;:&quot;MENDELEY_CITATION_v3_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&quot;,&quot;citationItems&quot;:[{&quot;id&quot;:&quot;8dff85e9-eef5-311f-a03f-291551a67e63&quot;,&quot;itemData&quot;:{&quot;type&quot;:&quot;article-journal&quot;,&quot;id&quot;:&quot;8dff85e9-eef5-311f-a03f-291551a67e63&quot;,&quot;title&quot;:&quot;Challenges and solutions for ship recycling in China&quot;,&quot;author&quot;:[{&quot;family&quot;:&quot;Du&quot;,&quot;given&quot;:&quot;Zunfeng&quot;,&quot;parse-names&quot;:false,&quot;dropping-particle&quot;:&quot;&quot;,&quot;non-dropping-particle&quot;:&quot;&quot;},{&quot;family&quot;:&quot;Zhu&quot;,&quot;given&quot;:&quot;Haiming&quot;,&quot;parse-names&quot;:false,&quot;dropping-particle&quot;:&quot;&quot;,&quot;non-dropping-particle&quot;:&quot;&quot;},{&quot;family&quot;:&quot;Zhou&quot;,&quot;given&quot;:&quot;Qingji&quot;,&quot;parse-names&quot;:false,&quot;dropping-particle&quot;:&quot;&quot;,&quot;non-dropping-particle&quot;:&quot;&quot;},{&quot;family&quot;:&quot;Wong&quot;,&quot;given&quot;:&quot;Yiik Diew&quot;,&quot;parse-names&quot;:false,&quot;dropping-particle&quot;:&quot;&quot;,&quot;non-dropping-particle&quot;:&quot;&quot;}],&quot;container-title&quot;:&quot;Ocean Engineering&quot;,&quot;accessed&quot;:{&quot;date-parts&quot;:[[2022,6,20]]},&quot;DOI&quot;:&quot;10.1016/J.OCEANENG.2017.04.004&quot;,&quot;ISSN&quot;:&quot;00298018&quot;,&quot;issued&quot;:{&quot;date-parts&quot;:[[2017]]},&quot;page&quot;:&quot;429-439&quot;,&quot;abstract&quot;:&quot;The world ship recycling centre has shifted from developed countries to developing countries in Asia. However, Chinese ship recycling companies are experiencing a recession in the ship recycling market and intense price competition from South Asian countries. In this study, Chinese economic environment is analysed, including depressed recycled steel market and price, non-preferential tax policy and high investment cost of ship recycling yards. This paper presents Chinese major laws and regulations related to the ship recycling industry for environmental protection and the workers’ health and safety. From the comparison between Chinese laws and international conventions, we find that no specific enforcing mechanism exists in the Chinese ship recycling industry. However, Chinese large-scale ship recycling yards have been taking advanced practices including site environmental protection, dismantling procedures and technologies, and safety management. Arising from this study, several strategies and solutions for Chinese ship recycling facilities are recommended.&quot;,&quot;publisher&quot;:&quot;Elsevier Ltd&quot;,&quot;volume&quot;:&quot;137&quot;,&quot;container-title-short&quot;:&quot;&quot;},&quot;isTemporary&quot;:false}]},{&quot;citationID&quot;:&quot;MENDELEY_CITATION_e9da4f26-07ba-4841-8b52-cb509a3cf637&quot;,&quot;properties&quot;:{&quot;noteIndex&quot;:0},&quot;isEdited&quot;:false,&quot;manualOverride&quot;:{&quot;isManuallyOverridden&quot;:false,&quot;citeprocText&quot;:&quot;(Kong et al. 2022)&quot;,&quot;manualOverrideText&quot;:&quot;&quot;},&quot;citationTag&quot;:&quot;MENDELEY_CITATION_v3_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&quot;,&quot;citationItems&quot;:[{&quot;id&quot;:&quot;0217d723-e3e5-3591-9741-092076c936e2&quot;,&quot;itemData&quot;:{&quot;type&quot;:&quot;article-journal&quot;,&quot;id&quot;:&quot;0217d723-e3e5-3591-9741-092076c936e2&quot;,&quot;title&quot;:&quot;Steel stocks and flows of global merchant fleets as material base of international trade from 1980 to 2050&quot;,&quot;author&quot;:[{&quot;family&quot;:&quot;Kong&quot;,&quot;given&quot;:&quot;Xianghui&quot;,&quot;parse-names&quot;:false,&quot;dropping-particle&quot;:&quot;&quot;,&quot;non-dropping-particle&quot;:&quot;&quot;},{&quot;family&quot;:&quot;Feng&quot;,&quot;given&quot;:&quot;Kuishuang&quot;,&quot;parse-names&quot;:false,&quot;dropping-particle&quot;:&quot;&quot;,&quot;non-dropping-particle&quot;:&quot;&quot;},{&quot;family&quot;:&quot;Wang&quot;,&quot;given&quot;:&quot;Peng&quot;,&quot;parse-names&quot;:false,&quot;dropping-particle&quot;:&quot;&quot;,&quot;non-dropping-particle&quot;:&quot;&quot;},{&quot;family&quot;:&quot;Wan&quot;,&quot;given&quot;:&quot;Zheng&quot;,&quot;parse-names&quot;:false,&quot;dropping-particle&quot;:&quot;&quot;,&quot;non-dropping-particle&quot;:&quot;&quot;},{&quot;family&quot;:&quot;Lin&quot;,&quot;given&quot;:&quot;Lin&quot;,&quot;parse-names&quot;:false,&quot;dropping-particle&quot;:&quot;&quot;,&quot;non-dropping-particle&quot;:&quot;&quot;},{&quot;family&quot;:&quot;Zhang&quot;,&quot;given&quot;:&quot;Ning&quot;,&quot;parse-names&quot;:false,&quot;dropping-particle&quot;:&quot;&quot;,&quot;non-dropping-particle&quot;:&quot;&quot;},{&quot;family&quot;:&quot;Li&quot;,&quot;given&quot;:&quot;Jiashuo&quot;,&quot;parse-names&quot;:false,&quot;dropping-particle&quot;:&quot;&quot;,&quot;non-dropping-particle&quot;:&quot;&quot;}],&quot;container-title&quot;:&quot;Global Environmental Change&quot;,&quot;accessed&quot;:{&quot;date-parts&quot;:[[2022,6,1]]},&quot;DOI&quot;:&quot;10.1016/J.GLOENVCHA.2022.102493&quot;,&quot;ISSN&quot;:&quot;0959-3780&quot;,&quot;issued&quot;:{&quot;date-parts&quot;:[[2022,3,1]]},&quot;page&quot;:&quot;102493&quot;,&quot;abstract&quot;:&quot;Exploring the dynamic changes of steel from the ships is critical for developing sustainable strategies for waste management of shipping industry. However, the information of stocks and flows of ships and related steel is currently unavailable, hindering the sustainable development of shipping industry. By collecting dispersed information on production, use, material composition, and end-of-life management of five types ships, we first estimated the historical steel stocks and flows respect to global ships from 1980 to 2019, and further projected the amount of steel scraps from shipbreaking by 2050. The steel stocks of ships increased by 2.6 times from 208.4 Mt in 1980 to 542.9 Mt in 2019. The top 2 regional contributors, Asia and Latin America &amp; the Caribbean, were together responsible for about half of the total increase. A transition from oil tankers to container ships and bulk carriers reduced the in-use steel stock due to the lower steel intensity of the latter. The rapid increase of ship stocks after year 1980 led to significant increase of steel scrap in the 2010 s, reaching 10.1 Mt/year in 2019. Our projections showed that the steel from scrapped ships worldwide will increase by around 4-fold to 40.4–47.3 Mt/year by 2050, which imposed a great challenge on coordination of recycling ship-related steel and require long-term planning on ship recycling facility development. By identifying the stocks and flows of ships and related steel, this study provides insights for the steel waste and recycling management of end-of-life ships worldwide.&quot;,&quot;publisher&quot;:&quot;Pergamon&quot;,&quot;volume&quot;:&quot;73&quot;,&quot;container-title-short&quot;:&quot;&quot;},&quot;isTemporary&quot;:false}]},{&quot;citationID&quot;:&quot;MENDELEY_CITATION_fb6570e7-dbf6-46cd-96a7-70c4298169b8&quot;,&quot;properties&quot;:{&quot;noteIndex&quot;:0},&quot;isEdited&quot;:false,&quot;manualOverride&quot;:{&quot;isManuallyOverridden&quot;:false,&quot;citeprocText&quot;:&quot;(Geissdoerfer et al. 2020)&quot;,&quot;manualOverrideText&quot;:&quot;&quot;},&quot;citationTag&quot;:&quot;MENDELEY_CITATION_v3_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&quot;,&quot;citationItems&quot;:[{&quot;id&quot;:&quot;677bfede-43cf-3014-ae0d-3ca8e705da06&quot;,&quot;itemData&quot;:{&quot;type&quot;:&quot;article-journal&quot;,&quot;id&quot;:&quot;677bfede-43cf-3014-ae0d-3ca8e705da06&quot;,&quot;title&quot;:&quot;Circular business models: A review&quot;,&quot;author&quot;:[{&quot;family&quot;:&quot;Geissdoerfer&quot;,&quot;given&quot;:&quot;Martin&quot;,&quot;parse-names&quot;:false,&quot;dropping-particle&quot;:&quot;&quot;,&quot;non-dropping-particle&quot;:&quot;&quot;},{&quot;family&quot;:&quot;Pieroni&quot;,&quot;given&quot;:&quot;Marina P.P.&quot;,&quot;parse-names&quot;:false,&quot;dropping-particle&quot;:&quot;&quot;,&quot;non-dropping-particle&quot;:&quot;&quot;},{&quot;family&quot;:&quot;Pigosso&quot;,&quot;given&quot;:&quot;Daniela C.A.&quot;,&quot;parse-names&quot;:false,&quot;dropping-particle&quot;:&quot;&quot;,&quot;non-dropping-particle&quot;:&quot;&quot;},{&quot;family&quot;:&quot;Soufani&quot;,&quot;given&quot;:&quot;Khaled&quot;,&quot;parse-names&quot;:false,&quot;dropping-particle&quot;:&quot;&quot;,&quot;non-dropping-particle&quot;:&quot;&quot;}],&quot;container-title&quot;:&quot;Journal of Cleaner Production&quot;,&quot;accessed&quot;:{&quot;date-parts&quot;:[[2022,6,20]]},&quot;DOI&quot;:&quot;10.1016/J.JCLEPRO.2020.123741&quot;,&quot;ISSN&quot;:&quot;0959-6526&quot;,&quot;issued&quot;:{&quot;date-parts&quot;:[[2020,12,20]]},&quot;page&quot;:&quot;123741&quot;,&quot;abstract&quot;:&quot;The Circular Economy is gaining traction in academia, industry, and policy making as an alternative model that minimises resource depletion, waste, and emissions. To implement the concept on the organisational level, business models are an important leverage. A body of literature has emerged investigating the notion of circular business model and circular business model innovation, however, there is considerable lack of clarity about their theoretical conceptualisation. To address this and systematise the state-of-the-art of the nascent field of circular business models and circular business model innovation, we have reviewed this literature, employing systematic database searches and cross-reference snowballing. Our contributions to conceptual clarity are: (1) an overview of the history of the concepts of circular business model and circular business model innovation, (2) an overview and synthesis of definitions of circular business model and circular business model innovation, and (3) an overview and synthesis of conceptual frameworks for circular business model and circular business model innovation.&quot;,&quot;publisher&quot;:&quot;Elsevier&quot;,&quot;volume&quot;:&quot;277&quot;,&quot;container-title-short&quot;:&quot;&quot;},&quot;isTemporary&quot;:false}]},{&quot;citationID&quot;:&quot;MENDELEY_CITATION_372f1cba-f821-494e-93e3-90e1130ded5a&quot;,&quot;properties&quot;:{&quot;noteIndex&quot;:0},&quot;isEdited&quot;:false,&quot;manualOverride&quot;:{&quot;isManuallyOverridden&quot;:false,&quot;citeprocText&quot;:&quot;(Senavirathna, Galappaththi, and Ranjan 2022)&quot;,&quot;manualOverrideText&quot;:&quot;&quot;},&quot;citationTag&quot;:&quot;MENDELEY_CITATION_v3_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&quot;,&quot;citationItems&quot;:[{&quot;id&quot;:&quot;fbfce8ee-1614-336c-9e2e-b8d2e142c13e&quot;,&quot;itemData&quot;:{&quot;type&quot;:&quot;article-journal&quot;,&quot;id&quot;:&quot;fbfce8ee-1614-336c-9e2e-b8d2e142c13e&quot;,&quot;title&quot;:&quot;A review of end-life management options for marine structures: State of the art, industrial voids, research gaps and strategies for sustainability&quot;,&quot;author&quot;:[{&quot;family&quot;:&quot;Senavirathna&quot;,&quot;given&quot;:&quot;G. R.U.&quot;,&quot;parse-names&quot;:false,&quot;dropping-particle&quot;:&quot;&quot;,&quot;non-dropping-particle&quot;:&quot;&quot;},{&quot;family&quot;:&quot;Galappaththi&quot;,&quot;given&quot;:&quot;U. I.K.&quot;,&quot;parse-names&quot;:false,&quot;dropping-particle&quot;:&quot;&quot;,&quot;non-dropping-particle&quot;:&quot;&quot;},{&quot;family&quot;:&quot;Ranjan&quot;,&quot;given&quot;:&quot;M. T.T.&quot;,&quot;parse-names&quot;:false,&quot;dropping-particle&quot;:&quot;&quot;,&quot;non-dropping-particle&quot;:&quot;&quot;}],&quot;container-title&quot;:&quot;Cleaner Engineering and Technology&quot;,&quot;accessed&quot;:{&quot;date-parts&quot;:[[2022,6,8]]},&quot;DOI&quot;:&quot;10.1016/J.CLET.2022.100489&quot;,&quot;ISSN&quot;:&quot;2666-7908&quot;,&quot;issued&quot;:{&quot;date-parts&quot;:[[2022,6,1]]},&quot;page&quot;:&quot;100489&quot;,&quot;abstract&quot;:&quot;End-of-life management for marine structures demands exceptionally sustainability practices due to the potential for environmental and health hazards associated. The purpose of this article is to explain how improved recycling, reusing, and disposal techniques contribute to the marine industry's long-term sustainability. The subject is narrated through six major maritime structural material categories: ferrous, non-ferrous, polymer, inorganic materials, composites, and concrete. With the information gathered, some noticeable institutional voids were identified and discussed with the possible actions to counter them. Environmental sustainability, economic concerns, waste management, and a lack of regulatory execution were identified as critical global issues. It is stressed that the design requirements for marine structures should consider (a) the overall benefits and drawbacks of end-of-life options, as well as (b) the marine structure's lifecycle cost. When adopting design for reuse/recycle concepts, the proposed three-phase design hierarchy would be a valuable tool for structural designers. The degree of sustainability of various end-of-life management solutions is graded using a ranking system. With more research, the ranking system can be developed into a standardised rating model. Overall, the study covers state of the art in the end-of-life management industry and outlines significant global concerns and research gaps while offering answers and techniques for dealing with such issues, ensuring the industry's long-term sustainability.&quot;,&quot;publisher&quot;:&quot;Elsevier&quot;,&quot;volume&quot;:&quot;8&quot;,&quot;container-title-short&quot;:&quot;&quot;},&quot;isTemporary&quot;:false}]},{&quot;citationID&quot;:&quot;MENDELEY_CITATION_799511cf-bd97-421b-9745-3a826fa03fba&quot;,&quot;properties&quot;:{&quot;noteIndex&quot;:0},&quot;isEdited&quot;:false,&quot;manualOverride&quot;:{&quot;isManuallyOverridden&quot;:false,&quot;citeprocText&quot;:&quot;(Ozturkoglu, Kazancoglu, and Ozkan-Ozen 2019b)&quot;,&quot;manualOverrideText&quot;:&quot;&quot;},&quot;citationTag&quot;:&quot;MENDELEY_CITATION_v3_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&quot;,&quot;citationItems&quot;:[{&quot;id&quot;:&quot;734952f2-5152-355e-abba-efb173eff17b&quot;,&quot;itemData&quot;:{&quot;type&quot;:&quot;article-journal&quot;,&quot;id&quot;:&quot;734952f2-5152-355e-abba-efb173eff17b&quot;,&quot;title&quot;:&quot;A sustainable and preventative risk management model for ship recycling industry&quot;,&quot;author&quot;:[{&quot;family&quot;:&quot;Ozturkoglu&quot;,&quot;given&quot;:&quot;Y.&quot;,&quot;parse-names&quot;:false,&quot;dropping-particle&quot;:&quot;&quot;,&quot;non-dropping-particle&quot;:&quot;&quot;},{&quot;family&quot;:&quot;Kazancoglu&quot;,&quot;given&quot;:&quot;Y.&quot;,&quot;parse-names&quot;:false,&quot;dropping-particle&quot;:&quot;&quot;,&quot;non-dropping-particle&quot;:&quot;&quot;},{&quot;family&quot;:&quot;Ozkan-Ozen&quot;,&quot;given&quot;:&quot;Yesim Deniz&quot;,&quot;parse-names&quot;:false,&quot;dropping-particle&quot;:&quot;&quot;,&quot;non-dropping-particle&quot;:&quot;&quot;}],&quot;container-title&quot;:&quot;Journal of Cleaner Production&quot;,&quot;accessed&quot;:{&quot;date-parts&quot;:[[2022,6,3]]},&quot;DOI&quot;:&quot;10.1016/J.JCLEPRO.2019.117907&quot;,&quot;ISSN&quot;:&quot;0959-6526&quot;,&quot;issued&quot;:{&quot;date-parts&quot;:[[2019,11,20]]},&quot;page&quot;:&quot;117907&quot;,&quot;abstract&quot;:&quot;When the dynamic environment of ship recycling is considered, many different severe risks may occur. These risks affect different dimensions including people, environment and economic. The aim of the study is give a framework to guide managers and even policy makers to strive a holistic view in their preventative risk management activities in ship recycling. In this framework, which is proposed for sustainable risk management in ship recycling industry, risk areas related to occupational safety, working conditions, fluctuations in steel industry, economic cycles in construction sector and direct and indirect environmental impacts are suggested to be considered. In order to deal with aforementioned risk areas, several preventative actions are proposed such as; for people related risks, Occupational Health and Safety Assessment Series (OHSAS) implementation; for economic risks, responsiveness as a competitive strategy, and for environmental risks, green supply chain management implementation is proposed. For each action, different sub factors are defined from the literature, and for an effective implementation, fuzzy DEMATEL method is used to analyze causal link between these factors. Finally, managerial implications for sustainable risk management in ship recycling industry are presented.&quot;,&quot;publisher&quot;:&quot;Elsevier&quot;,&quot;volume&quot;:&quot;238&quot;,&quot;container-title-short&quot;:&quot;&quot;},&quot;isTemporary&quot;:false}]},{&quot;citationID&quot;:&quot;MENDELEY_CITATION_1a14e5d0-262a-459c-8357-e8c3bdc9af07&quot;,&quot;properties&quot;:{&quot;noteIndex&quot;:0},&quot;isEdited&quot;:false,&quot;manualOverride&quot;:{&quot;isManuallyOverridden&quot;:false,&quot;citeprocText&quot;:&quot;(Rahman and Mayer 2016)&quot;,&quot;manualOverrideText&quot;:&quot;&quot;},&quot;citationTag&quot;:&quot;MENDELEY_CITATION_v3_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&quot;,&quot;citationItems&quot;:[{&quot;id&quot;:&quot;8406a1c2-1ee9-38bd-9a8f-db063d603781&quot;,&quot;itemData&quot;:{&quot;type&quot;:&quot;article-journal&quot;,&quot;id&quot;:&quot;8406a1c2-1ee9-38bd-9a8f-db063d603781&quot;,&quot;title&quot;:&quot;Policy compliance recommendations for international shipbreaking treaties for Bangladesh&quot;,&quot;author&quot;:[{&quot;family&quot;:&quot;Rahman&quot;,&quot;given&quot;:&quot;S. M.Mizanur&quot;,&quot;parse-names&quot;:false,&quot;dropping-particle&quot;:&quot;&quot;,&quot;non-dropping-particle&quot;:&quot;&quot;},{&quot;family&quot;:&quot;Mayer&quot;,&quot;given&quot;:&quot;Audrey L.&quot;,&quot;parse-names&quot;:false,&quot;dropping-particle&quot;:&quot;&quot;,&quot;non-dropping-particle&quot;:&quot;&quot;}],&quot;container-title&quot;:&quot;Marine Policy&quot;,&quot;accessed&quot;:{&quot;date-parts&quot;:[[2022,6,3]]},&quot;DOI&quot;:&quot;10.1016/J.MARPOL.2016.07.012&quot;,&quot;ISSN&quot;:&quot;0308-597X&quot;,&quot;issued&quot;:{&quot;date-parts&quot;:[[2016,11,1]]},&quot;page&quot;:&quot;122-129&quot;,&quot;abstract&quot;:&quot;The ship breaking industry in Bangladesh is challenged to balance economic goals with improving environmental and human health conditions. Since ship breaking is an inherently international industry, Bangladesh as a major shipbreaking party needs to adjust its national policy strategy to harmonize with international rules, regulations, and decision making. The Hong Kong International Convention on the Safe and Environmentally Sound Recycling of Ships (HKC) and the Basel Convention on the Control of Transboundary Movement of Hazardous Waste and their Disposal (BC) regulate how ships are sold, managed, traded, and scrapped. A policy gap analysis was used to determine whether and how current Bangladesh national policies conform with international shipbreaking conventions and to identify gaps in regulatory enforcement. Key informants' interviews were used to obtain expert opinions on existing policies and a grounded theory approach for data analysis. Although national laws do conform with international conventions, Bangladesh authorities are currently not able to fully implement either national or international regulations as they lack the necessary financial and technical capacity for monitoring and enforcement. In accordance with the “polluter pays principle,” the international shipbreaking policy regime should utilize a deposit-refund system to rectify the lack of capacity in developing countries to comply with regulations. Given initial estimates presented here, a global fund adequate to upgrade all facilities in India, Bangladesh and Pakistan (to recycle the current flow of end-of-life ships) could be fully financed by a deposit of ~0.3% of a new ship's purchase price per year.&quot;,&quot;publisher&quot;:&quot;Pergamon&quot;,&quot;volume&quot;:&quot;73&quot;,&quot;container-title-short&quot;:&quot;&quot;},&quot;isTemporary&quot;:false}]},{&quot;citationID&quot;:&quot;MENDELEY_CITATION_c76c40a4-03ba-4a51-8b38-1fcb95263ef1&quot;,&quot;properties&quot;:{&quot;noteIndex&quot;:0},&quot;isEdited&quot;:false,&quot;manualOverride&quot;:{&quot;isManuallyOverridden&quot;:false,&quot;citeprocText&quot;:&quot;(Zhou et al. 2021b)&quot;,&quot;manualOverrideText&quot;:&quot;&quot;},&quot;citationTag&quot;:&quot;MENDELEY_CITATION_v3_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&quot;,&quot;citationItems&quot;:[{&quot;id&quot;:&quot;ada081fa-e47d-387f-8c67-3b681c5fbf03&quot;,&quot;itemData&quot;:{&quot;type&quot;:&quot;article-journal&quot;,&quot;id&quot;:&quot;ada081fa-e47d-387f-8c67-3b681c5fbf03&quot;,&quot;title&quot;:&quot;Factors influencing green ship recycling: A conceptual framework and modeling&quot;,&quot;author&quot;:[{&quot;family&quot;:&quot;Zhou&quot;,&quot;given&quot;:&quot;Qingji&quot;,&quot;parse-names&quot;:false,&quot;dropping-particle&quot;:&quot;&quot;,&quot;non-dropping-particle&quot;:&quot;&quot;},{&quot;family&quot;:&quot;Du&quot;,&quot;given&quot;:&quot;Zunfeng&quot;,&quot;parse-names&quot;:false,&quot;dropping-particle&quot;:&quot;&quot;,&quot;non-dropping-particle&quot;:&quot;&quot;},{&quot;family&quot;:&quot;Liu&quot;,&quot;given&quot;:&quot;Jiayue&quot;,&quot;parse-names&quot;:false,&quot;dropping-particle&quot;:&quot;&quot;,&quot;non-dropping-particle&quot;:&quot;&quot;},{&quot;family&quot;:&quot;Liang&quot;,&quot;given&quot;:&quot;Jing&quot;,&quot;parse-names&quot;:false,&quot;dropping-particle&quot;:&quot;&quot;,&quot;non-dropping-particle&quot;:&quot;&quot;},{&quot;family&quot;:&quot;Jiao&quot;,&quot;given&quot;:&quot;Yueqin&quot;,&quot;parse-names&quot;:false,&quot;dropping-particle&quot;:&quot;&quot;,&quot;non-dropping-particle&quot;:&quot;&quot;}],&quot;container-title&quot;:&quot;Journal of Cleaner Production&quot;,&quot;accessed&quot;:{&quot;date-parts&quot;:[[2022,6,3]]},&quot;DOI&quot;:&quot;10.1016/J.JCLEPRO.2021.129155&quot;,&quot;ISSN&quot;:&quot;0959-6526&quot;,&quot;issued&quot;:{&quot;date-parts&quot;:[[2021,11,1]]},&quot;page&quot;:&quot;129155&quot;,&quot;abstract&quot;:&quot;It is an environmentally friendly and economical way to send end-of-life ships for dismantling and recycling by the shipowners. More and more countries expressed concerns on the pollutants caused during ship dismantling and proposed green ship recycling concept. This study aims to propose the factors influencing green ship recycling and evaluate their interrelationships and effects on green ship recycling. By investigating the procedures and pollutants during ship dismantling, customized factors influencing green ship recycling were proposed. Questionnaire survey was designed and conducted by scholars, managers and workers in ship recycling field. The data were analyzed based on structure equation modeling with a proposed theoretical model. Overall, organization and management factor has the largest total effect on green ship recycling, followed by environmental protection facilities and plans factor and ship recycling technology and equipment factor. The environmental protection facilities and plans factor and ecological index factor are the direct contributors of green ship recycling. The theoretical implication of this study is discussed, as well as the managerial implication which could be beneficial to ship recycling companies and policy makers.&quot;,&quot;publisher&quot;:&quot;Elsevier&quot;,&quot;volume&quot;:&quot;322&quot;,&quot;container-title-short&quot;:&quot;&quot;},&quot;isTemporary&quot;:false}]},{&quot;citationID&quot;:&quot;MENDELEY_CITATION_2b6b8c34-cf96-4b0d-8774-3b9c7eb0142b&quot;,&quot;properties&quot;:{&quot;noteIndex&quot;:0},&quot;isEdited&quot;:false,&quot;manualOverride&quot;:{&quot;isManuallyOverridden&quot;:false,&quot;citeprocText&quot;:&quot;(Gregson et al. 2014)&quot;,&quot;manualOverrideText&quot;:&quot;&quot;},&quot;citationTag&quot;:&quot;MENDELEY_CITATION_v3_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&quot;,&quot;citationItems&quot;:[{&quot;id&quot;:&quot;e0cbf8b9-1001-34cb-b277-5379cd075519&quot;,&quot;itemData&quot;:{&quot;type&quot;:&quot;article-journal&quot;,&quot;id&quot;:&quot;e0cbf8b9-1001-34cb-b277-5379cd075519&quot;,&quot;title&quot;:&quot;Doing the ‘dirty work’ of the green economy: Resource recovery and migrant labour in the EU:&quot;,&quot;author&quot;:[{&quot;family&quot;:&quot;Gregson&quot;,&quot;given&quot;:&quot;Nicky&quot;,&quot;parse-names&quot;:false,&quot;dropping-particle&quot;:&quot;&quot;,&quot;non-dropping-particle&quot;:&quot;&quot;},{&quot;family&quot;:&quot;Crang&quot;,&quot;given&quot;:&quot;Mike&quot;,&quot;parse-names&quot;:false,&quot;dropping-particle&quot;:&quot;&quot;,&quot;non-dropping-particle&quot;:&quot;&quot;},{&quot;family&quot;:&quot;Botticello&quot;,&quot;given&quot;:&quot;Julie&quot;,&quot;parse-names&quot;:false,&quot;dropping-particle&quot;:&quot;&quot;,&quot;non-dropping-particle&quot;:&quot;&quot;},{&quot;family&quot;:&quot;Calestani&quot;,&quot;given&quot;:&quot;Melania&quot;,&quot;parse-names&quot;:false,&quot;dropping-particle&quot;:&quot;&quot;,&quot;non-dropping-particle&quot;:&quot;&quot;},{&quot;family&quot;:&quot;Krzywoszynska&quot;,&quot;given&quot;:&quot;Anna&quot;,&quot;parse-names&quot;:false,&quot;dropping-particle&quot;:&quot;&quot;,&quot;non-dropping-particle&quot;:&quot;&quot;}],&quot;container-title&quot;:&quot;http://dx.doi.org/10.1177/0969776414554489&quot;,&quot;accessed&quot;:{&quot;date-parts&quot;:[[2022,6,3]]},&quot;DOI&quot;:&quot;10.1177/0969776414554489&quot;,&quot;ISSN&quot;:&quot;14617145&quot;,&quot;URL&quot;:&quot;https://journals.sagepub.com/doi/10.1177/0969776414554489&quot;,&quot;issued&quot;:{&quot;date-parts&quot;:[[2014,10,30]]},&quot;page&quot;:&quot;541-555&quot;,&quot;abstract&quot;:&quot;Europe has set out its plans to foster a ‘green economy’, focused around recycling, by 2020. This pan-European recycling economy, it is argued, will have the triple virtues of: first, stopping wast...&quot;,&quot;publisher&quot;:&quot;SAGE PublicationsSage UK: London, England&quot;,&quot;issue&quot;:&quot;4&quot;,&quot;volume&quot;:&quot;23&quot;,&quot;container-title-short&quot;:&quot;&quot;},&quot;isTemporary&quot;:false}]},{&quot;citationID&quot;:&quot;MENDELEY_CITATION_21cd8f6f-8004-4607-b4df-2f4739ff1364&quot;,&quot;properties&quot;:{&quot;noteIndex&quot;:0},&quot;isEdited&quot;:false,&quot;manualOverride&quot;:{&quot;isManuallyOverridden&quot;:false,&quot;citeprocText&quot;:&quot;(Mizanur Rahman and Mayer 2015)&quot;,&quot;manualOverrideText&quot;:&quot;&quot;},&quot;citationTag&quot;:&quot;MENDELEY_CITATION_v3_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&quot;,&quot;citationItems&quot;:[{&quot;id&quot;:&quot;8504540d-ccab-3a68-bdfb-e78b552db6d6&quot;,&quot;itemData&quot;:{&quot;type&quot;:&quot;article-journal&quot;,&quot;id&quot;:&quot;8504540d-ccab-3a68-bdfb-e78b552db6d6&quot;,&quot;title&quot;:&quot;How social ties influence metal resource flows in the Bangladesh ship recycling industry&quot;,&quot;author&quot;:[{&quot;family&quot;:&quot;Mizanur Rahman&quot;,&quot;given&quot;:&quot;S. M.&quot;,&quot;parse-names&quot;:false,&quot;dropping-particle&quot;:&quot;&quot;,&quot;non-dropping-particle&quot;:&quot;&quot;},{&quot;family&quot;:&quot;Mayer&quot;,&quot;given&quot;:&quot;Audrey L.&quot;,&quot;parse-names&quot;:false,&quot;dropping-particle&quot;:&quot;&quot;,&quot;non-dropping-particle&quot;:&quot;&quot;}],&quot;container-title&quot;:&quot;Resources, Conservation and Recycling&quot;,&quot;accessed&quot;:{&quot;date-parts&quot;:[[2022,6,3]]},&quot;DOI&quot;:&quot;10.1016/J.RESCONREC.2015.07.022&quot;,&quot;ISSN&quot;:&quot;0921-3449&quot;,&quot;issued&quot;:{&quot;date-parts&quot;:[[2015,11,1]]},&quot;page&quot;:&quot;254-264&quot;,&quot;abstract&quot;:&quot;The ship recycling industry in Bangladesh provides critical metal resources for construction and consumer products in the country, which has no native metal sources. This industry illustrates how industrial recycling can arise in a self-organized manner and be maintained through social embeddedness. Information provided through interviews with shipyard owners, traders, and blacksmiths illustrate the importance of historical, cognitive, structural, and cultural embeddedness to maintaining the flow of metals from the ships beached in the coastal city of Chittagong to the capitol city of Dhaka, more than 300 km away. The industry began through small scale metal scavenging; the early scavengers developed the major metal trading businesses operating today, maintained by family relationships. The metalworking community maintains a balance between the strong family ties and weak social ties, ensuring an optimum flow of information among the businessmen in the community. The engagement with scrap handling produces a sense of pride and a pleasure of innovation that binds this community with waste recycling. Thus, the embeddedness of this community through self-recruitment and trade information via social ties directs the resource flows in the community.&quot;,&quot;publisher&quot;:&quot;Elsevier&quot;,&quot;volume&quot;:&quot;104&quot;,&quot;container-title-short&quot;:&quot;&quot;},&quot;isTemporary&quot;:false}]},{&quot;citationID&quot;:&quot;MENDELEY_CITATION_d6a826db-9670-40ca-b27a-936f55f52cd5&quot;,&quot;properties&quot;:{&quot;noteIndex&quot;:0},&quot;isEdited&quot;:false,&quot;manualOverride&quot;:{&quot;isManuallyOverridden&quot;:false,&quot;citeprocText&quot;:&quot;(Devaux and Nicolaï 2020)&quot;,&quot;manualOverrideText&quot;:&quot;&quot;},&quot;citationTag&quot;:&quot;MENDELEY_CITATION_v3_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&quot;,&quot;citationItems&quot;:[{&quot;id&quot;:&quot;a1fadbdc-2642-3d4a-b95a-94465ae72cb9&quot;,&quot;itemData&quot;:{&quot;type&quot;:&quot;article-journal&quot;,&quot;id&quot;:&quot;a1fadbdc-2642-3d4a-b95a-94465ae72cb9&quot;,&quot;title&quot;:&quot;Designing an EU Ship Recycling Licence: A Roadmap&quot;,&quot;author&quot;:[{&quot;family&quot;:&quot;Devaux&quot;,&quot;given&quot;:&quot;Caroline&quot;,&quot;parse-names&quot;:false,&quot;dropping-particle&quot;:&quot;&quot;,&quot;non-dropping-particle&quot;:&quot;&quot;},{&quot;family&quot;:&quot;Nicolaï&quot;,&quot;given&quot;:&quot;Jean Philippe&quot;,&quot;parse-names&quot;:false,&quot;dropping-particle&quot;:&quot;&quot;,&quot;non-dropping-particle&quot;:&quot;&quot;}],&quot;container-title&quot;:&quot;Marine Policy&quot;,&quot;accessed&quot;:{&quot;date-parts&quot;:[[2022,6,16]]},&quot;DOI&quot;:&quot;10.1016/J.MARPOL.2020.103826&quot;,&quot;ISSN&quot;:&quot;0308-597X&quot;,&quot;issued&quot;:{&quot;date-parts&quot;:[[2020,7,1]]},&quot;page&quot;:&quot;103826&quot;,&quot;abstract&quot;:&quot;Faced with the widespread use of dismantling sites in Asia, whose processes present alarming health and environmental issues, the European Commission has raised the question of implementing a financial mechanism to encourage shipowners to use higher standards for ship recycling. This mechanism would take the form of a recycling licence applicable to any ship wanting to call at a port within EU territory, whether flying the flag of an EU Member State or of a third country. The present paper aims to critically assess the main features of the EU's proposed mechanism from a legal and economic perspective and to examine the criticisms the mechanism has received to date. Our study shows that reform is desirable but that the nature and success of the proposed licence remain uncertain, depending on whether the mechanism is able to provide sufficient incentives. In this light, the paper makes several suggestions designed to improve the project's economic and legal viability. It also shows that such a project could speed up the entry into force of the Hong Kong Convention for the Safe and Environmentally Sound Recycling of Ships adopted in May 2009, whose ratification process has been severely delayed.&quot;,&quot;publisher&quot;:&quot;Pergamon&quot;,&quot;volume&quot;:&quot;117&quot;,&quot;container-title-short&quot;:&quot;&quot;},&quot;isTemporary&quot;:false}]},{&quot;citationID&quot;:&quot;MENDELEY_CITATION_b2641cb3-46cb-4250-97bf-c807de6072f4&quot;,&quot;properties&quot;:{&quot;noteIndex&quot;:0},&quot;isEdited&quot;:false,&quot;manualOverride&quot;:{&quot;isManuallyOverridden&quot;:false,&quot;citeprocText&quot;:&quot;(Hossain et al. 2016)&quot;,&quot;manualOverrideText&quot;:&quot;&quot;},&quot;citationTag&quot;:&quot;MENDELEY_CITATION_v3_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&quot;,&quot;citationItems&quot;:[{&quot;id&quot;:&quot;1d05908a-6230-3f2c-b386-2493d1cb4a84&quot;,&quot;itemData&quot;:{&quot;type&quot;:&quot;article-journal&quot;,&quot;id&quot;:&quot;1d05908a-6230-3f2c-b386-2493d1cb4a84&quot;,&quot;title&quot;:&quot;Impact of ship-Breaking activities on the coastal environment of Bangladesh and a management system for its sustainability&quot;,&quot;author&quot;:[{&quot;family&quot;:&quot;Hossain&quot;,&quot;given&quot;:&quot;Md Shakhaoat&quot;,&quot;parse-names&quot;:false,&quot;dropping-particle&quot;:&quot;&quot;,&quot;non-dropping-particle&quot;:&quot;&quot;},{&quot;family&quot;:&quot;Fakhruddin&quot;,&quot;given&quot;:&quot;Abu Naieum Muhammad&quot;,&quot;parse-names&quot;:false,&quot;dropping-particle&quot;:&quot;&quot;,&quot;non-dropping-particle&quot;:&quot;&quot;},{&quot;family&quot;:&quot;Chowdhury&quot;,&quot;given&quot;:&quot;Muhammed Alamgir Zaman&quot;,&quot;parse-names&quot;:false,&quot;dropping-particle&quot;:&quot;&quot;,&quot;non-dropping-particle&quot;:&quot;&quot;},{&quot;family&quot;:&quot;Gan&quot;,&quot;given&quot;:&quot;Siew Hua&quot;,&quot;parse-names&quot;:false,&quot;dropping-particle&quot;:&quot;&quot;,&quot;non-dropping-particle&quot;:&quot;&quot;}],&quot;container-title&quot;:&quot;Environmental Science &amp; Policy&quot;,&quot;accessed&quot;:{&quot;date-parts&quot;:[[2022,6,21]]},&quot;DOI&quot;:&quot;10.1016/J.ENVSCI.2016.03.005&quot;,&quot;ISSN&quot;:&quot;1462-9011&quot;,&quot;issued&quot;:{&quot;date-parts&quot;:[[2016,6,1]]},&quot;page&quot;:&quot;84-94&quot;,&quot;abstract&quot;:&quot;Ship breaking or recycling in Bangladesh has been a catalyst for the economy by supporting the steel, shipbuilding, furniture, building construction, machinery and electrical industries since the 1980s. Although it has generated huge employment and provided 80-90% of the total steel consumption in the country, it has faced a host of challenges due to a number of negative environmental and social impacts that hinder the sustainable development of this blooming sector. The objective of this paper is to focus on how ship-breaking activities in Bangladesh affect the adjacent environment and the health and safety of workers, as well as management's approach to the sustainability of the industry, by conducting a review of the available scientific literature. We found that grave environmental pollution, such as physiochemical properties, heavy metals, polycyclic aromatic hydrocarbons (PAHs), polychlorinated biphenyl compounds (PCBs), organotins, oil and grease pollution, asbestos and other atmospheric pollutants, and its impact on marine ecosystems, biodiversity, forestry, fisheries and human health are the main obstacles for the development of a sustainable ship-breaking industry. In addition, labour safety and occupational health problems, social unrest and conflicts have resulted from the development of the ship-breaking industry in Bangladesh. Inappropriate management practices and inadequate plans regarding ship-breaking activities and processes are the main reasons for these challenges. Effective management measures to mitigate the adverse environmental impact of the ship-breaking industry and to improve the health and safety of workers have now become an urgent requirement.&quot;,&quot;publisher&quot;:&quot;Elsevier&quot;,&quot;volume&quot;:&quot;60&quot;,&quot;container-title-short&quot;:&quot;&quot;},&quot;isTemporary&quot;:false}]},{&quot;citationID&quot;:&quot;MENDELEY_CITATION_26a574f7-96c0-4dae-9779-a9648e4fa525&quot;,&quot;properties&quot;:{&quot;noteIndex&quot;:0},&quot;isEdited&quot;:false,&quot;manualOverride&quot;:{&quot;isManuallyOverridden&quot;:false,&quot;citeprocText&quot;:&quot;(Du et al. 2018)&quot;,&quot;manualOverrideText&quot;:&quot;&quot;},&quot;citationTag&quot;:&quot;MENDELEY_CITATION_v3_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&quot;,&quot;citationItems&quot;:[{&quot;id&quot;:&quot;54f5a8c7-e52e-3cc8-a2dd-34710d22a44c&quot;,&quot;itemData&quot;:{&quot;type&quot;:&quot;article-journal&quot;,&quot;id&quot;:&quot;54f5a8c7-e52e-3cc8-a2dd-34710d22a44c&quot;,&quot;title&quot;:&quot;Hazardous materials analysis and disposal procedures during ship recycling&quot;,&quot;author&quot;:[{&quot;family&quot;:&quot;Du&quot;,&quot;given&quot;:&quot;Zunfeng&quot;,&quot;parse-names&quot;:false,&quot;dropping-particle&quot;:&quot;&quot;,&quot;non-dropping-particle&quot;:&quot;&quot;},{&quot;family&quot;:&quot;Zhang&quot;,&quot;given&quot;:&quot;Sen&quot;,&quot;parse-names&quot;:false,&quot;dropping-particle&quot;:&quot;&quot;,&quot;non-dropping-particle&quot;:&quot;&quot;},{&quot;family&quot;:&quot;Zhou&quot;,&quot;given&quot;:&quot;Qingji&quot;,&quot;parse-names&quot;:false,&quot;dropping-particle&quot;:&quot;&quot;,&quot;non-dropping-particle&quot;:&quot;&quot;},{&quot;family&quot;:&quot;Yuen&quot;,&quot;given&quot;:&quot;Kum Fai&quot;,&quot;parse-names&quot;:false,&quot;dropping-particle&quot;:&quot;&quot;,&quot;non-dropping-particle&quot;:&quot;&quot;},{&quot;family&quot;:&quot;Wong&quot;,&quot;given&quot;:&quot;Yiik Diew&quot;,&quot;parse-names&quot;:false,&quot;dropping-particle&quot;:&quot;&quot;,&quot;non-dropping-particle&quot;:&quot;&quot;}],&quot;container-title&quot;:&quot;Resources, Conservation and Recycling&quot;,&quot;accessed&quot;:{&quot;date-parts&quot;:[[2022,6,3]]},&quot;DOI&quot;:&quot;10.1016/J.RESCONREC.2018.01.006&quot;,&quot;ISSN&quot;:&quot;18790658&quot;,&quot;issued&quot;:{&quot;date-parts&quot;:[[2018,4,1]]},&quot;page&quot;:&quot;158-171&quot;,&quot;abstract&quot;:&quot;Dismantling end-of-life ships in an environmentally sound and safe manner is of great concern as well as being a major challenge nowadays. When dismantling the vessel, on-board hazardous materials such as asbestos, polychlorinated biphenyls (PCBs), glass fibre, solid foam and waste oil can incur severe negative implications on the environment and human health. The characteristics and harm of on-board hazardous materials are profiled in this paper. Current removal and disposal methods of hazardous materials are analysed. Further practical measures and suggestions to deal with the hazardous materials in the ship breaking yards are proposed. Two case studies about green disposal of the main hazardous materials during shipbreaking are presented. Both of the two companies are following Hong Kong Convention and verified by DNV-GL classification, which makes the recycling procedures of hazardous materials are quite similar to each other. In essence, more attention should be paid to the disposal of hazardous materials as integral to safe and environmentally sound practices when breaking the ships.&quot;,&quot;publisher&quot;:&quot;Elsevier B.V.&quot;,&quot;volume&quot;:&quot;131&quot;,&quot;container-title-short&quot;:&quot;&quot;},&quot;isTemporary&quot;:false}]},{&quot;citationID&quot;:&quot;MENDELEY_CITATION_eacc9df7-5d65-42e4-a55f-66664a924b4e&quot;,&quot;properties&quot;:{&quot;noteIndex&quot;:0},&quot;isEdited&quot;:false,&quot;manualOverride&quot;:{&quot;isManuallyOverridden&quot;:false,&quot;citeprocText&quot;:&quot;(Ocampo and Pereira 2019)&quot;,&quot;manualOverrideText&quot;:&quot;&quot;},&quot;citationTag&quot;:&quot;MENDELEY_CITATION_v3_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&quot;,&quot;citationItems&quot;:[{&quot;id&quot;:&quot;f028ca22-621a-3d02-be98-8440dd4d9608&quot;,&quot;itemData&quot;:{&quot;type&quot;:&quot;article-journal&quot;,&quot;id&quot;:&quot;f028ca22-621a-3d02-be98-8440dd4d9608&quot;,&quot;title&quot;:&quot;Can ship recycling be a sustainable activity practiced in Brazil?&quot;,&quot;author&quot;:[{&quot;family&quot;:&quot;Ocampo&quot;,&quot;given&quot;:&quot;Euler Sánchez&quot;,&quot;parse-names&quot;:false,&quot;dropping-particle&quot;:&quot;&quot;,&quot;non-dropping-particle&quot;:&quot;&quot;},{&quot;family&quot;:&quot;Pereira&quot;,&quot;given&quot;:&quot;Newton Narciso&quot;,&quot;parse-names&quot;:false,&quot;dropping-particle&quot;:&quot;&quot;,&quot;non-dropping-particle&quot;:&quot;&quot;}],&quot;container-title&quot;:&quot;Journal of Cleaner Production&quot;,&quot;accessed&quot;:{&quot;date-parts&quot;:[[2022,6,8]]},&quot;DOI&quot;:&quot;10.1016/J.JCLEPRO.2019.03.173&quot;,&quot;ISSN&quot;:&quot;0959-6526&quot;,&quot;issued&quot;:{&quot;date-parts&quot;:[[2019,7,1]]},&quot;page&quot;:&quot;981-993&quot;,&quot;abstract&quot;:&quot;South Asian countries are the main players in the recycling industry, there are problems linked to contamination, occupational health, and procedures that are not sustainable. Due to recent regulations in the recycling industry, shipyards outside Asia with sustainable practices can be authorized by the European Union to participate in this market. Considering the fact that, Brazilian shipyards have not been contracting for new ship orders, their production capacity could be used to ship recycling. Then, the novelty of this paper's contribution is that it is the first study to examine the legal, technical, and economic aspects of ship recycling for Brazilian shipyards. The research strategy adopted was based data collected from ships recycled in south Asia in 2016 and the Brazilian fleet with the potential to be recycled over the next 25 years. Semi-structured interviews with maritime sector professionals, as well as shipyard stakeholders and ship owners, were conducted to identify the perception of this activity in Brazil. A statistical descriptive analysis was conducted and an estimate of global market value was determined considering the ships recycled. The findings indicate that, in 2016, India, Bangladesh, Pakistan, Turkey, and China were responsible for 96.64% of the global market. In the same year, approximately 27 ships were recycled out of South Asia showing a change in the predominant countries in ship recycling. The potential Brazilian fleet to be recycled over the next 25 years represents approximately 340 ships with an estimated market value of US $587 million. Brazilian shipyards are an environmentally and technically qualified industry, with an idle capacity of ±900,000 Tons per year. However, local and international stakeholders suggest that Brazilian shipyards need to acquire expertise and expand feasibility studies to develop ship recycling locally.&quot;,&quot;publisher&quot;:&quot;Elsevier&quot;,&quot;volume&quot;:&quot;224&quot;,&quot;container-title-short&quot;:&quot;&quot;},&quot;isTemporary&quot;:false}]},{&quot;citationID&quot;:&quot;MENDELEY_CITATION_f1b41d0d-b3e3-4b33-ab8f-5d7c2095ff43&quot;,&quot;properties&quot;:{&quot;noteIndex&quot;:0},&quot;isEdited&quot;:false,&quot;manualOverride&quot;:{&quot;isManuallyOverridden&quot;:false,&quot;citeprocText&quot;:&quot;(Kanu Priya Jain, Pruyn, and Hopman 2018)&quot;,&quot;manualOverrideText&quot;:&quot;&quot;},&quot;citationTag&quot;:&quot;MENDELEY_CITATION_v3_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&quot;,&quot;citationItems&quot;:[{&quot;id&quot;:&quot;6999aa46-b085-3d03-97dd-bb77c822b7c0&quot;,&quot;itemData&quot;:{&quot;type&quot;:&quot;article-journal&quot;,&quot;id&quot;:&quot;6999aa46-b085-3d03-97dd-bb77c822b7c0&quot;,&quot;title&quot;:&quot;Strategic guidance based on the concept of cleaner production to improve the ship recycling industry&quot;,&quot;author&quot;:[{&quot;family&quot;:&quot;Jain&quot;,&quot;given&quot;:&quot;Kanu Priya&quot;,&quot;parse-names&quot;:false,&quot;dropping-particle&quot;:&quot;&quot;,&quot;non-dropping-particle&quot;:&quot;&quot;},{&quot;family&quot;:&quot;Pruyn&quot;,&quot;given&quot;:&quot;Jeroen&quot;,&quot;parse-names&quot;:false,&quot;dropping-particle&quot;:&quot;&quot;,&quot;non-dropping-particle&quot;:&quot;&quot;},{&quot;family&quot;:&quot;Hopman&quot;,&quot;given&quot;:&quot;Hans&quot;,&quot;parse-names&quot;:false,&quot;dropping-particle&quot;:&quot;&quot;,&quot;non-dropping-particle&quot;:&quot;&quot;}],&quot;container-title&quot;:&quot;Environment Systems and Decisions&quot;,&quot;accessed&quot;:{&quot;date-parts&quot;:[[2022,6,3]]},&quot;DOI&quot;:&quot;10.1007/S10669-017-9654-5/TABLES/1&quot;,&quot;ISSN&quot;:&quot;21945411&quot;,&quot;URL&quot;:&quot;https://link.springer.com/article/10.1007/s10669-017-9654-5&quot;,&quot;issued&quot;:{&quot;date-parts&quot;:[[2018,6,1]]},&quot;page&quot;:&quot;250-260&quot;,&quot;abstract&quot;:&quot;The implementation of international ship recycling regulations and international standards of health, safety and environment on a ship recycling yard improves environmental protection, occupational health and safety of the workers. However, it results in increased costs of the ship recycling process, which is detrimental for offering a high price to ship owners for buying end-of-life ships. In order to improve their competitiveness in the market, such “green” recycling yards, as they are generally called, must either increase the revenue or reduce the costs of the ship recycling process. Apart from this, being regulatory compliant, such yards must also plan the recycling process systematically. This paper aims to identify strategies that can help recycling yards achieve these objectives. The effective strategies are identified using the concept of cleaner production. It is chosen because it is a preventive environmental strategy that provides generic options to improve the financial and environmental performance of the production firms. The applied research method first establishes that the ship recycling process can be considered as a production process and then reviews each of the generic cleaner production options with respect to ship recycling. As a result, three strategies are identified, which are material flow analysis, design-for-recycling and waste-to-energy technology.&quot;,&quot;publisher&quot;:&quot;Springer New York LLC&quot;,&quot;issue&quot;:&quot;2&quot;,&quot;volume&quot;:&quot;38&quot;,&quot;container-title-short&quot;:&quot;&quot;},&quot;isTemporary&quot;:false}]},{&quot;citationID&quot;:&quot;MENDELEY_CITATION_75355d27-d5ba-4170-bb1a-9caad3fdcf2b&quot;,&quot;properties&quot;:{&quot;noteIndex&quot;:0},&quot;isEdited&quot;:false,&quot;manualOverride&quot;:{&quot;isManuallyOverridden&quot;:false,&quot;citeprocText&quot;:&quot;(Steuer, Staudner, and Ramusch 2021)&quot;,&quot;manualOverrideText&quot;:&quot;&quot;},&quot;citationTag&quot;:&quot;MENDELEY_CITATION_v3_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&quot;,&quot;citationItems&quot;:[{&quot;id&quot;:&quot;791ec95c-56ba-3777-9b99-f263e9c4f6d7&quot;,&quot;itemData&quot;:{&quot;type&quot;:&quot;article-journal&quot;,&quot;id&quot;:&quot;791ec95c-56ba-3777-9b99-f263e9c4f6d7&quot;,&quot;title&quot;:&quot;Role and potential of the circular economy in managing end-of-life ships in China&quot;,&quot;author&quot;:[{&quot;family&quot;:&quot;Steuer&quot;,&quot;given&quot;:&quot;Benjamin&quot;,&quot;parse-names&quot;:false,&quot;dropping-particle&quot;:&quot;&quot;,&quot;non-dropping-particle&quot;:&quot;&quot;},{&quot;family&quot;:&quot;Staudner&quot;,&quot;given&quot;:&quot;Margarethe&quot;,&quot;parse-names&quot;:false,&quot;dropping-particle&quot;:&quot;&quot;,&quot;non-dropping-particle&quot;:&quot;&quot;},{&quot;family&quot;:&quot;Ramusch&quot;,&quot;given&quot;:&quot;Roland&quot;,&quot;parse-names&quot;:false,&quot;dropping-particle&quot;:&quot;&quot;,&quot;non-dropping-particle&quot;:&quot;&quot;}],&quot;container-title&quot;:&quot;Resources, Conservation and Recycling&quot;,&quot;accessed&quot;:{&quot;date-parts&quot;:[[2022,6,3]]},&quot;DOI&quot;:&quot;10.1016/J.RESCONREC.2020.105039&quot;,&quot;ISSN&quot;:&quot;0921-3449&quot;,&quot;issued&quot;:{&quot;date-parts&quot;:[[2021,1,1]]},&quot;page&quot;:&quot;105039&quot;,&quot;abstract&quot;:&quot;China's circular economy has made notable progress since the 21st century and shaped various industry segments. Among these, ship recycling has been particularly outstanding as it evolved exceptionally fast and assumed an internationally leading role. In this article, we present field survey findings on recycling standards and recovery capacities regarding the material flows at Chinese shipbreaking yards, which overall perform comparatively sustainable. However, recent policy and market developments have induced the sector's decline, which at present seems to threaten the very fundamentals of circular economic management for obsolete vessels in China. Given these limited prospects for traditional recycling approaches in the near future, the article proceeds to evaluate alternative circular economy management options for Chinese ship recycling facilities to manage end-of-life vessels. Based on quantifications of hidden potentials in ship supply, value and material contributions to the domestic circular economy, technical and market specific conditions for material recovery as well as other circular economy practices, we find that ship repair and refurbishment may offer the most promising alternative to recycling for Chinese shipbreaking yards.&quot;,&quot;publisher&quot;:&quot;Elsevier&quot;,&quot;volume&quot;:&quot;164&quot;,&quot;container-title-short&quot;:&quot;&quot;},&quot;isTemporary&quot;:false}]},{&quot;citationID&quot;:&quot;MENDELEY_CITATION_61bac426-93ff-41c9-b296-429b6a196c96&quot;,&quot;properties&quot;:{&quot;noteIndex&quot;:0},&quot;isEdited&quot;:false,&quot;manualOverride&quot;:{&quot;isManuallyOverridden&quot;:false,&quot;citeprocText&quot;:&quot;(K. P. Jain, Pruyn, and Hopman 2016)&quot;,&quot;manualOverrideText&quot;:&quot;&quot;},&quot;citationTag&quot;:&quot;MENDELEY_CITATION_v3_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&quot;,&quot;citationItems&quot;:[{&quot;id&quot;:&quot;5d159b75-876f-3be9-936e-08dfe9651322&quot;,&quot;itemData&quot;:{&quot;type&quot;:&quot;article-journal&quot;,&quot;id&quot;:&quot;5d159b75-876f-3be9-936e-08dfe9651322&quot;,&quot;title&quot;:&quot;Quantitative assessment of material composition of end-of-life ships using onboard documentation&quot;,&quot;author&quot;:[{&quot;family&quot;:&quot;Jain&quot;,&quot;given&quot;:&quot;K. P.&quot;,&quot;parse-names&quot;:false,&quot;dropping-particle&quot;:&quot;&quot;,&quot;non-dropping-particle&quot;:&quot;&quot;},{&quot;family&quot;:&quot;Pruyn&quot;,&quot;given&quot;:&quot;J. F.J.&quot;,&quot;parse-names&quot;:false,&quot;dropping-particle&quot;:&quot;&quot;,&quot;non-dropping-particle&quot;:&quot;&quot;},{&quot;family&quot;:&quot;Hopman&quot;,&quot;given&quot;:&quot;J. J.&quot;,&quot;parse-names&quot;:false,&quot;dropping-particle&quot;:&quot;&quot;,&quot;non-dropping-particle&quot;:&quot;&quot;}],&quot;container-title&quot;:&quot;Resources, Conservation and Recycling&quot;,&quot;accessed&quot;:{&quot;date-parts&quot;:[[2022,6,3]]},&quot;DOI&quot;:&quot;10.1016/J.RESCONREC.2015.11.017&quot;,&quot;ISSN&quot;:&quot;0921-3449&quot;,&quot;issued&quot;:{&quot;date-parts&quot;:[[2016,2,1]]},&quot;page&quot;:&quot;1-9&quot;,&quot;abstract&quot;:&quot;Ship recycling yards around the world offer a price to the ship owners for buying an obsolete vessel to demolish and recycle based on the ship's end-of-life weight. The offer price is mainly based on the type of ship and the estimated quantity of steel available. The steel weight estimation, in terms of percentage of lightweight (LDT), is carried out either on the basis of recycling yards' experience or by an expert opinion without using any scientifically rigorous method. The accurate quantification of all the material streams of an end-of-life ship is needed for planning the ship recycling process with better resource allocation and waste management strategies, especially in light of the Hong Kong convention and the new EU regulation on ship recycling. It might also assist in better estimation of cost and income of recycling the ship. A literature survey of the subject found that a clear knowledge gap exists in this area of study, only aggregate data of materials of ships is available, no ship by ship data exist. Thus, in this paper, a methodology to quantify material streams of an individual ship using the information readily available at the end of its life is presented. The advantages of using the developed methodology are explained. Lastly, a few recommendations to improve future ship designs for safe and environmentally sound ship recycling are presented based on the knowledge gained in the methodology development process.&quot;,&quot;publisher&quot;:&quot;Elsevier&quot;,&quot;volume&quot;:&quot;107&quot;,&quot;container-title-short&quot;:&quot;&quot;},&quot;isTemporary&quot;:false}]},{&quot;citationID&quot;:&quot;MENDELEY_CITATION_7e776e41-b540-4411-9371-e6da2bbd665a&quot;,&quot;properties&quot;:{&quot;noteIndex&quot;:0},&quot;isEdited&quot;:false,&quot;manualOverride&quot;:{&quot;isManuallyOverridden&quot;:false,&quot;citeprocText&quot;:&quot;(Solakivi et al. 2021)&quot;,&quot;manualOverrideText&quot;:&quot;&quot;},&quot;citationTag&quot;:&quot;MENDELEY_CITATION_v3_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&quot;,&quot;citationItems&quot;:[{&quot;id&quot;:&quot;95ac3b7e-d274-32e3-aa33-dd54b6f071fc&quot;,&quot;itemData&quot;:{&quot;type&quot;:&quot;article-journal&quot;,&quot;id&quot;:&quot;95ac3b7e-d274-32e3-aa33-dd54b6f071fc&quot;,&quot;title&quot;:&quot;The European Ship Recycling Regulation and its market implications: Ship-recycling capacity and market potential&quot;,&quot;author&quot;:[{&quot;family&quot;:&quot;Solakivi&quot;,&quot;given&quot;:&quot;Tomi&quot;,&quot;parse-names&quot;:false,&quot;dropping-particle&quot;:&quot;&quot;,&quot;non-dropping-particle&quot;:&quot;&quot;},{&quot;family&quot;:&quot;Kiiski&quot;,&quot;given&quot;:&quot;Tuomas&quot;,&quot;parse-names&quot;:false,&quot;dropping-particle&quot;:&quot;&quot;,&quot;non-dropping-particle&quot;:&quot;&quot;},{&quot;family&quot;:&quot;Kuusinen&quot;,&quot;given&quot;:&quot;Tuulia&quot;,&quot;parse-names&quot;:false,&quot;dropping-particle&quot;:&quot;&quot;,&quot;non-dropping-particle&quot;:&quot;&quot;},{&quot;family&quot;:&quot;Ojala&quot;,&quot;given&quot;:&quot;Lauri&quot;,&quot;parse-names&quot;:false,&quot;dropping-particle&quot;:&quot;&quot;,&quot;non-dropping-particle&quot;:&quot;&quot;}],&quot;container-title&quot;:&quot;Journal of Cleaner Production&quot;,&quot;accessed&quot;:{&quot;date-parts&quot;:[[2022,6,3]]},&quot;DOI&quot;:&quot;10.1016/J.JCLEPRO.2021.126235&quot;,&quot;ISSN&quot;:&quot;0959-6526&quot;,&quot;issued&quot;:{&quot;date-parts&quot;:[[2021,4,20]]},&quot;page&quot;:&quot;126235&quot;,&quot;abstract&quot;:&quot;Dismantling end-of-life ships in substandard conditions has detrimental effects on the environment, labour rights and occupational health. To steer the industry's transition towards adopting more sustainable practices, the European Union has introduced the European Ship Recycling Regulation (SRR), which includes a list of certified shipyards (the European List, EL) that are allowed to recycle EU-flagged fleet. The functionality of the SRR, and especially the adequacy of the recycling capacity included in the European List, has raised doubts among the academic community and practitioners. To increase understanding, this article reviews the recycling demand posed by existing EU-flagged fleet and compares it to the recycling capacity available in the beginning of 2020. State-of-the-art fleet statistics obtained from the Clarkson World Fleet Register are subjected to descriptive statistical analysis, regression analysis and ANOVA. The results show that the current capacity of the EL is not adequate to cover the anticipated recycling demand. This implies that substantial additional capacity located outside the EU is needed. At the current commodity price levels the estimated market potential is not likely to attract enough newcomers that meet the standard to the market. The scrapping prices may decline significantly increasing the cost of replenishment for the shipping business. The article makes a solid policy contribution in terms of evaluating the implications of the SRR and providing valuable insights for the future in a context in which policymaking is constantly evolving.&quot;,&quot;publisher&quot;:&quot;Elsevier&quot;,&quot;volume&quot;:&quot;294&quot;,&quot;container-title-short&quot;:&quot;&quot;},&quot;isTemporary&quot;:false}]},{&quot;citationID&quot;:&quot;MENDELEY_CITATION_61a7a244-c7a1-437f-9191-55f5a0a7808d&quot;,&quot;properties&quot;:{&quot;noteIndex&quot;:0},&quot;isEdited&quot;:false,&quot;manualOverride&quot;:{&quot;isManuallyOverridden&quot;:false,&quot;citeprocText&quot;:&quot;(Rahman, Handler, and Mayer 2016)&quot;,&quot;manualOverrideText&quot;:&quot;&quot;},&quot;citationTag&quot;:&quot;MENDELEY_CITATION_v3_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&quot;,&quot;citationItems&quot;:[{&quot;id&quot;:&quot;13b5b07a-e8d7-3929-81cb-e84cc60a6e17&quot;,&quot;itemData&quot;:{&quot;type&quot;:&quot;article-journal&quot;,&quot;id&quot;:&quot;13b5b07a-e8d7-3929-81cb-e84cc60a6e17&quot;,&quot;title&quot;:&quot;Life cycle assessment of steel in the ship recycling industry in Bangladesh&quot;,&quot;author&quot;:[{&quot;family&quot;:&quot;Rahman&quot;,&quot;given&quot;:&quot;S. M.Mizanur&quot;,&quot;parse-names&quot;:false,&quot;dropping-particle&quot;:&quot;&quot;,&quot;non-dropping-particle&quot;:&quot;&quot;},{&quot;family&quot;:&quot;Handler&quot;,&quot;given&quot;:&quot;Robert M.&quot;,&quot;parse-names&quot;:false,&quot;dropping-particle&quot;:&quot;&quot;,&quot;non-dropping-particle&quot;:&quot;&quot;},{&quot;family&quot;:&quot;Mayer&quot;,&quot;given&quot;:&quot;Audrey L.&quot;,&quot;parse-names&quot;:false,&quot;dropping-particle&quot;:&quot;&quot;,&quot;non-dropping-particle&quot;:&quot;&quot;}],&quot;container-title&quot;:&quot;Journal of Cleaner Production&quot;,&quot;accessed&quot;:{&quot;date-parts&quot;:[[2022,6,3]]},&quot;DOI&quot;:&quot;10.1016/J.JCLEPRO.2016.07.014&quot;,&quot;ISSN&quot;:&quot;0959-6526&quot;,&quot;issued&quot;:{&quot;date-parts&quot;:[[2016,11,1]]},&quot;page&quot;:&quot;963-971&quot;,&quot;abstract&quot;:&quot;The ship recycling industry in Bangladesh provides necessary scrap metal for domestic steel products, such as rebar for construction. These recycled products may represent a dramatic reduction in energy consumption and ecological footprint when compared to production from virgin iron ore. A life cycle assessment approach is used to evaluate energy use and emissions, from when the ships is transported from the originating country for dismantling of retired ships in Chittagong, to the end recyclers (rerolling mills and light engineering shops) in Dhaka. The secondary rebar produced from the scraps saves 16.5 GJ of primary energy per ton of rebar and 1965 kg of CO2eq greenhouse gas emissions per ton of rebar when compared to primary rebar. This study compared different unit operations of steel scrap processing to assess their relative environmental impacts, including Global Warming Potential (GWP), resource use in terms of MJ primary energy, human health, and ecosystem quality. This study finds that the rerolling activities that happen outside of the yards are responsible for the most damage. Adverse impacts in in-yard processing and beached ship cutting are generated by the use of liquid oxygen and the use of gas torches. Changes in cutting methods or use of protective gear during cutting will largely reduce the local environmental and health impacts.&quot;,&quot;publisher&quot;:&quot;Elsevier&quot;,&quot;volume&quot;:&quot;135&quot;,&quot;container-title-short&quot;:&quot;&quot;},&quot;isTemporary&quot;:false}]},{&quot;citationID&quot;:&quot;MENDELEY_CITATION_7eaf29d2-1698-4621-b000-6a9aeb10c161&quot;,&quot;properties&quot;:{&quot;noteIndex&quot;:0},&quot;isEdited&quot;:false,&quot;manualOverride&quot;:{&quot;isManuallyOverridden&quot;:false,&quot;citeprocText&quot;:&quot;(Zhou et al. 2021b)&quot;,&quot;manualOverrideText&quot;:&quot;&quot;},&quot;citationTag&quot;:&quot;MENDELEY_CITATION_v3_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&quot;,&quot;citationItems&quot;:[{&quot;id&quot;:&quot;ada081fa-e47d-387f-8c67-3b681c5fbf03&quot;,&quot;itemData&quot;:{&quot;type&quot;:&quot;article-journal&quot;,&quot;id&quot;:&quot;ada081fa-e47d-387f-8c67-3b681c5fbf03&quot;,&quot;title&quot;:&quot;Factors influencing green ship recycling: A conceptual framework and modeling&quot;,&quot;author&quot;:[{&quot;family&quot;:&quot;Zhou&quot;,&quot;given&quot;:&quot;Qingji&quot;,&quot;parse-names&quot;:false,&quot;dropping-particle&quot;:&quot;&quot;,&quot;non-dropping-particle&quot;:&quot;&quot;},{&quot;family&quot;:&quot;Du&quot;,&quot;given&quot;:&quot;Zunfeng&quot;,&quot;parse-names&quot;:false,&quot;dropping-particle&quot;:&quot;&quot;,&quot;non-dropping-particle&quot;:&quot;&quot;},{&quot;family&quot;:&quot;Liu&quot;,&quot;given&quot;:&quot;Jiayue&quot;,&quot;parse-names&quot;:false,&quot;dropping-particle&quot;:&quot;&quot;,&quot;non-dropping-particle&quot;:&quot;&quot;},{&quot;family&quot;:&quot;Liang&quot;,&quot;given&quot;:&quot;Jing&quot;,&quot;parse-names&quot;:false,&quot;dropping-particle&quot;:&quot;&quot;,&quot;non-dropping-particle&quot;:&quot;&quot;},{&quot;family&quot;:&quot;Jiao&quot;,&quot;given&quot;:&quot;Yueqin&quot;,&quot;parse-names&quot;:false,&quot;dropping-particle&quot;:&quot;&quot;,&quot;non-dropping-particle&quot;:&quot;&quot;}],&quot;container-title&quot;:&quot;Journal of Cleaner Production&quot;,&quot;accessed&quot;:{&quot;date-parts&quot;:[[2022,6,3]]},&quot;DOI&quot;:&quot;10.1016/J.JCLEPRO.2021.129155&quot;,&quot;ISSN&quot;:&quot;0959-6526&quot;,&quot;issued&quot;:{&quot;date-parts&quot;:[[2021,11,1]]},&quot;page&quot;:&quot;129155&quot;,&quot;abstract&quot;:&quot;It is an environmentally friendly and economical way to send end-of-life ships for dismantling and recycling by the shipowners. More and more countries expressed concerns on the pollutants caused during ship dismantling and proposed green ship recycling concept. This study aims to propose the factors influencing green ship recycling and evaluate their interrelationships and effects on green ship recycling. By investigating the procedures and pollutants during ship dismantling, customized factors influencing green ship recycling were proposed. Questionnaire survey was designed and conducted by scholars, managers and workers in ship recycling field. The data were analyzed based on structure equation modeling with a proposed theoretical model. Overall, organization and management factor has the largest total effect on green ship recycling, followed by environmental protection facilities and plans factor and ship recycling technology and equipment factor. The environmental protection facilities and plans factor and ecological index factor are the direct contributors of green ship recycling. The theoretical implication of this study is discussed, as well as the managerial implication which could be beneficial to ship recycling companies and policy makers.&quot;,&quot;publisher&quot;:&quot;Elsevier&quot;,&quot;volume&quot;:&quot;322&quot;,&quot;container-title-short&quot;:&quot;&quot;},&quot;isTemporary&quot;:false}]},{&quot;citationID&quot;:&quot;MENDELEY_CITATION_6b947acd-e28d-42aa-9bb5-bcf18a106dfa&quot;,&quot;properties&quot;:{&quot;noteIndex&quot;:0},&quot;isEdited&quot;:false,&quot;manualOverride&quot;:{&quot;isManuallyOverridden&quot;:false,&quot;citeprocText&quot;:&quot;(Argüello Moncayo 2016)&quot;,&quot;manualOverrideText&quot;:&quot;&quot;},&quot;citationTag&quot;:&quot;MENDELEY_CITATION_v3_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&quot;,&quot;citationItems&quot;:[{&quot;id&quot;:&quot;e3733122-85dd-34be-8838-cb3db08a68ac&quot;,&quot;itemData&quot;:{&quot;type&quot;:&quot;article-journal&quot;,&quot;id&quot;:&quot;e3733122-85dd-34be-8838-cb3db08a68ac&quot;,&quot;title&quot;:&quot;International law on ship recycling and its interface with EU law&quot;,&quot;author&quot;:[{&quot;family&quot;:&quot;Argüello Moncayo&quot;,&quot;given&quot;:&quot;Gabriela&quot;,&quot;parse-names&quot;:false,&quot;dropping-particle&quot;:&quot;&quot;,&quot;non-dropping-particle&quot;:&quot;&quot;}],&quot;container-title&quot;:&quot;Marine Pollution Bulletin&quot;,&quot;accessed&quot;:{&quot;date-parts&quot;:[[2022,6,21]]},&quot;DOI&quot;:&quot;10.1016/J.MARPOLBUL.2016.05.065&quot;,&quot;ISSN&quot;:&quot;0025-326X&quot;,&quot;PMID&quot;:&quot;27287868&quot;,&quot;issued&quot;:{&quot;date-parts&quot;:[[2016,8,15]]},&quot;page&quot;:&quot;301-309&quot;,&quot;abstract&quot;:&quot;The regulation on ship recycling at international and European Union (EU) level has transitioned from the realm of transboundary movement of wastes to a specialized regime, i.e., the Hong Kong International Convention for the Safe and Environmentally Sound Recycling of Ships (2009) (Hong Kong Convention). Although this convention is not in force yet, the principal features of it have been incorporated in EU Regulation 1257/2013 on ship recycling. This paper examines the rationale behind developing a ship recycling regime, its disassociation from wastes, and the departure from the main principles of transboundary movement of wastes, such as the proximity principle, reduction of transboundary movement of wastes, and the prior informed consent procedure. While acknowledging some of the positive features of the emerging ship recycling, it is submitted that the Hong Kong Convention and EU Regulation 1257/2013 on ship recycling represent a step back in the regulation of ship recycling.&quot;,&quot;publisher&quot;:&quot;Pergamon&quot;,&quot;issue&quot;:&quot;1&quot;,&quot;volume&quot;:&quot;109&quot;,&quot;container-title-short&quot;:&quot;&quot;},&quot;isTemporary&quot;:false}]}]"/>
    <we:property name="MENDELEY_CITATIONS_STYLE" value="{&quot;id&quot;:&quot;https://www.zotero.org/styles/chicago-author-date&quot;,&quot;title&quot;:&quot;Chicago Manual of Style 17th edition (author-date)&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749F-F2E3-46B7-BD76-16667CF9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6</TotalTime>
  <Pages>11</Pages>
  <Words>3243</Words>
  <Characters>18491</Characters>
  <Application>Microsoft Office Word</Application>
  <DocSecurity>0</DocSecurity>
  <Lines>154</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Company/>
  <LinksUpToDate>false</LinksUpToDate>
  <CharactersWithSpaces>21691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Francesco Tola</cp:lastModifiedBy>
  <cp:revision>2</cp:revision>
  <cp:lastPrinted>2022-06-24T15:48:00Z</cp:lastPrinted>
  <dcterms:created xsi:type="dcterms:W3CDTF">2022-06-24T15:53:00Z</dcterms:created>
  <dcterms:modified xsi:type="dcterms:W3CDTF">2022-06-24T15:53:00Z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