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6D62AE27" w:rsidR="009848F2" w:rsidRDefault="009848F2" w:rsidP="00F00C13">
      <w:pPr>
        <w:pStyle w:val="ChapterTitle"/>
        <w:tabs>
          <w:tab w:val="left" w:pos="5812"/>
          <w:tab w:val="left" w:pos="5954"/>
          <w:tab w:val="left" w:pos="6096"/>
          <w:tab w:val="left" w:pos="6237"/>
        </w:tabs>
        <w:spacing w:after="0" w:line="276" w:lineRule="auto"/>
        <w:ind w:left="0" w:right="-28"/>
        <w:jc w:val="left"/>
        <w:rPr>
          <w:sz w:val="28"/>
        </w:rPr>
      </w:pPr>
      <w:r>
        <w:rPr>
          <w:sz w:val="28"/>
        </w:rPr>
        <w:t>Chapter N</w:t>
      </w:r>
      <w:r w:rsidR="007808F3">
        <w:rPr>
          <w:sz w:val="28"/>
        </w:rPr>
        <w:t xml:space="preserve"> </w:t>
      </w:r>
    </w:p>
    <w:p w14:paraId="5AD0784A" w14:textId="71A8193E" w:rsidR="002F7330" w:rsidRDefault="009B51FD" w:rsidP="00F00C13">
      <w:pPr>
        <w:pStyle w:val="ChapterTitle"/>
        <w:tabs>
          <w:tab w:val="left" w:pos="5812"/>
          <w:tab w:val="left" w:pos="5954"/>
          <w:tab w:val="left" w:pos="6096"/>
          <w:tab w:val="left" w:pos="6237"/>
        </w:tabs>
        <w:spacing w:after="0" w:line="276" w:lineRule="auto"/>
        <w:ind w:left="0" w:right="-28"/>
        <w:jc w:val="left"/>
        <w:rPr>
          <w:sz w:val="28"/>
        </w:rPr>
      </w:pPr>
      <w:bookmarkStart w:id="0" w:name="_Hlk105347894"/>
      <w:r>
        <w:rPr>
          <w:sz w:val="28"/>
        </w:rPr>
        <w:t>Innovation in the food sector: development prospects for synthetic meat production</w:t>
      </w:r>
    </w:p>
    <w:bookmarkEnd w:id="0"/>
    <w:p w14:paraId="0AA38F2B" w14:textId="77777777" w:rsidR="009848F2" w:rsidRPr="004225DE" w:rsidRDefault="009848F2" w:rsidP="00F00C13">
      <w:pPr>
        <w:pStyle w:val="ChapterTitle"/>
        <w:tabs>
          <w:tab w:val="left" w:pos="5812"/>
          <w:tab w:val="left" w:pos="5954"/>
          <w:tab w:val="left" w:pos="6096"/>
          <w:tab w:val="left" w:pos="6237"/>
        </w:tabs>
        <w:spacing w:after="0" w:line="276" w:lineRule="auto"/>
        <w:ind w:left="0" w:right="-28"/>
        <w:jc w:val="left"/>
        <w:rPr>
          <w:sz w:val="28"/>
        </w:rPr>
      </w:pPr>
    </w:p>
    <w:p w14:paraId="3FB827C2" w14:textId="0075C0FC" w:rsidR="002F7330" w:rsidRPr="009B51FD" w:rsidRDefault="009B51FD" w:rsidP="00F00C13">
      <w:pPr>
        <w:pStyle w:val="Author"/>
        <w:spacing w:line="276" w:lineRule="auto"/>
        <w:rPr>
          <w:sz w:val="24"/>
          <w:lang w:val="it-IT"/>
        </w:rPr>
      </w:pPr>
      <w:bookmarkStart w:id="1" w:name="_Hlk106893881"/>
      <w:r w:rsidRPr="009B51FD">
        <w:rPr>
          <w:sz w:val="24"/>
          <w:lang w:val="it-IT"/>
        </w:rPr>
        <w:t>Vito Tommaso</w:t>
      </w:r>
      <w:r w:rsidR="00247384" w:rsidRPr="009B51FD">
        <w:rPr>
          <w:sz w:val="24"/>
          <w:vertAlign w:val="superscript"/>
          <w:lang w:val="it-IT"/>
        </w:rPr>
        <w:t>§</w:t>
      </w:r>
      <w:r w:rsidR="00C8133F">
        <w:rPr>
          <w:sz w:val="24"/>
          <w:vertAlign w:val="superscript"/>
          <w:lang w:val="it-IT"/>
        </w:rPr>
        <w:t>*</w:t>
      </w:r>
      <w:r w:rsidR="009F68F7" w:rsidRPr="009B51FD">
        <w:rPr>
          <w:sz w:val="24"/>
          <w:lang w:val="it-IT"/>
        </w:rPr>
        <w:t xml:space="preserve">, </w:t>
      </w:r>
      <w:r w:rsidRPr="009B51FD">
        <w:rPr>
          <w:sz w:val="24"/>
          <w:lang w:val="it-IT"/>
        </w:rPr>
        <w:t>Roberto Leonardo Rana</w:t>
      </w:r>
      <w:r w:rsidR="007C3267" w:rsidRPr="009B51FD">
        <w:rPr>
          <w:sz w:val="24"/>
          <w:vertAlign w:val="superscript"/>
          <w:lang w:val="it-IT"/>
        </w:rPr>
        <w:t>§</w:t>
      </w:r>
      <w:r w:rsidR="00C8133F">
        <w:rPr>
          <w:sz w:val="24"/>
          <w:vertAlign w:val="superscript"/>
          <w:lang w:val="it-IT"/>
        </w:rPr>
        <w:t>#</w:t>
      </w:r>
      <w:r w:rsidR="009F68F7" w:rsidRPr="009B51FD">
        <w:rPr>
          <w:sz w:val="24"/>
          <w:lang w:val="it-IT"/>
        </w:rPr>
        <w:t xml:space="preserve">, </w:t>
      </w:r>
      <w:r>
        <w:rPr>
          <w:sz w:val="24"/>
          <w:lang w:val="it-IT"/>
        </w:rPr>
        <w:t>Caterina Tricase</w:t>
      </w:r>
      <w:r w:rsidR="007C3267" w:rsidRPr="009B51FD">
        <w:rPr>
          <w:sz w:val="24"/>
          <w:vertAlign w:val="superscript"/>
          <w:lang w:val="it-IT"/>
        </w:rPr>
        <w:t>§</w:t>
      </w:r>
      <w:r w:rsidR="00C8133F">
        <w:rPr>
          <w:sz w:val="24"/>
          <w:vertAlign w:val="superscript"/>
          <w:lang w:val="it-IT"/>
        </w:rPr>
        <w:t>ç</w:t>
      </w:r>
    </w:p>
    <w:p w14:paraId="7529333C" w14:textId="446BDE1B" w:rsidR="00247384" w:rsidRDefault="00247384" w:rsidP="00F00C13">
      <w:pPr>
        <w:pStyle w:val="Affiliation"/>
        <w:spacing w:line="276" w:lineRule="auto"/>
      </w:pPr>
      <w:r w:rsidRPr="00247384">
        <w:rPr>
          <w:sz w:val="24"/>
          <w:vertAlign w:val="superscript"/>
        </w:rPr>
        <w:t>§</w:t>
      </w:r>
      <w:r w:rsidR="00D07C01">
        <w:t>Department of</w:t>
      </w:r>
      <w:r w:rsidR="009B51FD">
        <w:t xml:space="preserve"> Economy</w:t>
      </w:r>
      <w:r w:rsidR="00D07C01">
        <w:t>,</w:t>
      </w:r>
      <w:r w:rsidR="009F68F7">
        <w:t xml:space="preserve"> </w:t>
      </w:r>
      <w:r w:rsidR="00B469F2">
        <w:t>University of</w:t>
      </w:r>
      <w:r w:rsidR="009B51FD">
        <w:t xml:space="preserve"> Study of Foggia –</w:t>
      </w:r>
      <w:r w:rsidR="00D07C01">
        <w:t xml:space="preserve"> </w:t>
      </w:r>
      <w:r w:rsidR="009B51FD">
        <w:t>via Romolo Caggese n°1</w:t>
      </w:r>
    </w:p>
    <w:p w14:paraId="2181B678" w14:textId="4D090398" w:rsidR="009848F2" w:rsidRDefault="00C8133F" w:rsidP="00F00C13">
      <w:pPr>
        <w:pStyle w:val="Affiliation"/>
        <w:spacing w:line="276" w:lineRule="auto"/>
      </w:pPr>
      <w:r>
        <w:rPr>
          <w:sz w:val="24"/>
          <w:vertAlign w:val="superscript"/>
        </w:rPr>
        <w:t>*</w:t>
      </w:r>
      <w:r w:rsidR="009B51FD">
        <w:t>vito.tommaso@unifg.it</w:t>
      </w:r>
      <w:r w:rsidR="00A12967">
        <w:t xml:space="preserve"> </w:t>
      </w:r>
      <w:r w:rsidR="00A468DC">
        <w:t>and ORCID</w:t>
      </w:r>
      <w:r w:rsidR="009B51FD">
        <w:t>: 0000-0001-6386-0276</w:t>
      </w:r>
      <w:r w:rsidR="00A12967">
        <w:t>;</w:t>
      </w:r>
      <w:r w:rsidR="002B0366">
        <w:t xml:space="preserve"> </w:t>
      </w:r>
      <w:r w:rsidR="00A12967" w:rsidRPr="001511CD">
        <w:rPr>
          <w:i w:val="0"/>
          <w:iCs/>
          <w:sz w:val="24"/>
          <w:vertAlign w:val="superscript"/>
        </w:rPr>
        <w:t>#</w:t>
      </w:r>
      <w:r w:rsidR="009B51FD">
        <w:t>roberto.rana</w:t>
      </w:r>
      <w:r w:rsidR="00A12967">
        <w:t>@</w:t>
      </w:r>
      <w:r w:rsidR="00315266">
        <w:t xml:space="preserve">unifg.it </w:t>
      </w:r>
      <w:r w:rsidR="00A468DC">
        <w:t>and</w:t>
      </w:r>
      <w:r w:rsidR="002B0366">
        <w:t xml:space="preserve"> </w:t>
      </w:r>
      <w:r w:rsidR="00A468DC">
        <w:t>ORCID</w:t>
      </w:r>
      <w:r w:rsidR="00315266">
        <w:t>: 0000-0003-0611-2049</w:t>
      </w:r>
      <w:r w:rsidR="00A12967" w:rsidRPr="00FA27D9">
        <w:t>;</w:t>
      </w:r>
      <w:r w:rsidR="002B0366" w:rsidRPr="00FA27D9">
        <w:t xml:space="preserve"> </w:t>
      </w:r>
      <w:r w:rsidR="00A12967" w:rsidRPr="00FA27D9">
        <w:rPr>
          <w:i w:val="0"/>
          <w:iCs/>
          <w:sz w:val="24"/>
          <w:vertAlign w:val="superscript"/>
        </w:rPr>
        <w:t>ç</w:t>
      </w:r>
      <w:r w:rsidR="00315266" w:rsidRPr="00FA27D9">
        <w:t>caterina</w:t>
      </w:r>
      <w:r w:rsidR="00315266">
        <w:t>.tricase</w:t>
      </w:r>
      <w:r w:rsidR="00A12967">
        <w:t>@</w:t>
      </w:r>
      <w:r w:rsidR="00315266">
        <w:t xml:space="preserve">unifg.it </w:t>
      </w:r>
      <w:r w:rsidR="00A468DC">
        <w:t>and ORCID</w:t>
      </w:r>
      <w:r w:rsidR="00315266">
        <w:t>: 0000-0002</w:t>
      </w:r>
      <w:r w:rsidR="002B0366">
        <w:t>-</w:t>
      </w:r>
      <w:r w:rsidR="00315266">
        <w:t>8828-5551</w:t>
      </w:r>
      <w:r w:rsidR="00243071">
        <w:t>.</w:t>
      </w:r>
    </w:p>
    <w:p w14:paraId="0841DE3B" w14:textId="42C800E0" w:rsidR="002F7330" w:rsidRPr="009848F2" w:rsidRDefault="009848F2" w:rsidP="00F00C13">
      <w:pPr>
        <w:pStyle w:val="Affiliation"/>
        <w:spacing w:line="276" w:lineRule="auto"/>
        <w:jc w:val="both"/>
      </w:pPr>
      <w:r w:rsidRPr="009848F2">
        <w:t>Corresponding author</w:t>
      </w:r>
      <w:r>
        <w:t xml:space="preserve">: </w:t>
      </w:r>
      <w:r w:rsidR="001F77B3">
        <w:t>Vito Tommaso</w:t>
      </w:r>
      <w:r w:rsidRPr="009848F2">
        <w:t xml:space="preserve">, </w:t>
      </w:r>
      <w:r w:rsidR="001F77B3">
        <w:t>vito.tommaso</w:t>
      </w:r>
      <w:r w:rsidR="00315266">
        <w:t>@unifg.it</w:t>
      </w:r>
    </w:p>
    <w:bookmarkEnd w:id="1"/>
    <w:p w14:paraId="61F73F98" w14:textId="77777777" w:rsidR="007B567F" w:rsidRDefault="007B567F" w:rsidP="00F00C13">
      <w:pPr>
        <w:pStyle w:val="Abstract"/>
        <w:tabs>
          <w:tab w:val="left" w:pos="6379"/>
        </w:tabs>
        <w:spacing w:line="276" w:lineRule="auto"/>
        <w:ind w:left="0" w:right="-30"/>
        <w:rPr>
          <w:b/>
          <w:sz w:val="22"/>
        </w:rPr>
      </w:pPr>
      <w:r>
        <w:rPr>
          <w:b/>
          <w:noProof/>
          <w:snapToGrid/>
          <w:sz w:val="22"/>
          <w:lang w:val="en-GB" w:eastAsia="en-GB"/>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C2038A3" w14:textId="4848DC6E" w:rsidR="0069712F" w:rsidRPr="00237906" w:rsidRDefault="004225DE" w:rsidP="00F00C13">
      <w:pPr>
        <w:pStyle w:val="Abstract"/>
        <w:tabs>
          <w:tab w:val="left" w:pos="6379"/>
        </w:tabs>
        <w:spacing w:line="276" w:lineRule="auto"/>
        <w:ind w:left="0" w:right="-30"/>
        <w:rPr>
          <w:sz w:val="22"/>
          <w:szCs w:val="22"/>
        </w:rPr>
      </w:pPr>
      <w:r w:rsidRPr="004225DE">
        <w:rPr>
          <w:b/>
          <w:sz w:val="22"/>
        </w:rPr>
        <w:t>Abstract.</w:t>
      </w:r>
      <w:r w:rsidR="00C973DD">
        <w:rPr>
          <w:sz w:val="22"/>
        </w:rPr>
        <w:t xml:space="preserve"> </w:t>
      </w:r>
      <w:bookmarkStart w:id="2" w:name="_Hlk106893953"/>
      <w:r w:rsidR="00C973DD" w:rsidRPr="00237906">
        <w:rPr>
          <w:sz w:val="22"/>
          <w:szCs w:val="22"/>
        </w:rPr>
        <w:t>Currently</w:t>
      </w:r>
      <w:r w:rsidR="00315266" w:rsidRPr="00237906">
        <w:rPr>
          <w:sz w:val="22"/>
          <w:szCs w:val="22"/>
        </w:rPr>
        <w:t xml:space="preserve">, the </w:t>
      </w:r>
      <w:r w:rsidR="007426EC" w:rsidRPr="00237906">
        <w:rPr>
          <w:sz w:val="22"/>
          <w:szCs w:val="22"/>
        </w:rPr>
        <w:t>production</w:t>
      </w:r>
      <w:r w:rsidR="00315266" w:rsidRPr="00237906">
        <w:rPr>
          <w:sz w:val="22"/>
          <w:szCs w:val="22"/>
        </w:rPr>
        <w:t xml:space="preserve"> of meat appears to be unsustainable due to </w:t>
      </w:r>
      <w:r w:rsidR="007426EC" w:rsidRPr="00237906">
        <w:rPr>
          <w:sz w:val="22"/>
          <w:szCs w:val="22"/>
        </w:rPr>
        <w:t xml:space="preserve">its </w:t>
      </w:r>
      <w:r w:rsidR="00315266" w:rsidRPr="00237906">
        <w:rPr>
          <w:sz w:val="22"/>
          <w:szCs w:val="22"/>
        </w:rPr>
        <w:t xml:space="preserve">environmental impact and </w:t>
      </w:r>
      <w:r w:rsidR="00356D51" w:rsidRPr="00237906">
        <w:rPr>
          <w:sz w:val="22"/>
          <w:szCs w:val="22"/>
        </w:rPr>
        <w:t xml:space="preserve">because cause </w:t>
      </w:r>
      <w:r w:rsidR="00315266" w:rsidRPr="00237906">
        <w:rPr>
          <w:sz w:val="22"/>
          <w:szCs w:val="22"/>
        </w:rPr>
        <w:t xml:space="preserve">natural resources </w:t>
      </w:r>
      <w:r w:rsidR="007426EC" w:rsidRPr="00237906">
        <w:rPr>
          <w:sz w:val="22"/>
          <w:szCs w:val="22"/>
        </w:rPr>
        <w:t>depletion</w:t>
      </w:r>
      <w:r w:rsidR="00C973DD" w:rsidRPr="00237906">
        <w:rPr>
          <w:sz w:val="22"/>
          <w:szCs w:val="22"/>
        </w:rPr>
        <w:t xml:space="preserve">. </w:t>
      </w:r>
      <w:r w:rsidR="00315266" w:rsidRPr="00237906">
        <w:rPr>
          <w:sz w:val="22"/>
          <w:szCs w:val="22"/>
        </w:rPr>
        <w:t>Furthermore, in the next few years the situation going to be worsened due to the increase of the human population and the lifestyle change of some nations</w:t>
      </w:r>
      <w:r w:rsidR="007426EC" w:rsidRPr="00237906">
        <w:rPr>
          <w:sz w:val="22"/>
          <w:szCs w:val="22"/>
        </w:rPr>
        <w:t xml:space="preserve"> such as Chine or India</w:t>
      </w:r>
      <w:r w:rsidR="00315266" w:rsidRPr="00237906">
        <w:rPr>
          <w:sz w:val="22"/>
          <w:szCs w:val="22"/>
        </w:rPr>
        <w:t xml:space="preserve">. Moreover, according to scientists, conventional meat production would be insufficient to satisfy the growing demand </w:t>
      </w:r>
      <w:r w:rsidR="007426EC" w:rsidRPr="00237906">
        <w:rPr>
          <w:sz w:val="22"/>
          <w:szCs w:val="22"/>
        </w:rPr>
        <w:t>of</w:t>
      </w:r>
      <w:r w:rsidR="00315266" w:rsidRPr="00237906">
        <w:rPr>
          <w:sz w:val="22"/>
          <w:szCs w:val="22"/>
        </w:rPr>
        <w:t xml:space="preserve"> this food</w:t>
      </w:r>
      <w:r w:rsidR="0069712F" w:rsidRPr="00237906">
        <w:rPr>
          <w:sz w:val="22"/>
          <w:szCs w:val="22"/>
        </w:rPr>
        <w:t>.</w:t>
      </w:r>
    </w:p>
    <w:p w14:paraId="654F92F7" w14:textId="367B8814" w:rsidR="002F7330" w:rsidRPr="00237906" w:rsidRDefault="00315266" w:rsidP="00F00C13">
      <w:pPr>
        <w:pStyle w:val="Abstract"/>
        <w:tabs>
          <w:tab w:val="left" w:pos="6379"/>
        </w:tabs>
        <w:spacing w:line="276" w:lineRule="auto"/>
        <w:ind w:left="0" w:right="-30"/>
        <w:rPr>
          <w:sz w:val="22"/>
          <w:szCs w:val="22"/>
        </w:rPr>
      </w:pPr>
      <w:r w:rsidRPr="00237906">
        <w:rPr>
          <w:sz w:val="22"/>
          <w:szCs w:val="22"/>
        </w:rPr>
        <w:t>To solve these problems, an innovative technology has recently been developed that can produce meat in laboratory</w:t>
      </w:r>
      <w:r w:rsidR="0037265C" w:rsidRPr="00237906">
        <w:rPr>
          <w:sz w:val="22"/>
          <w:szCs w:val="22"/>
        </w:rPr>
        <w:t xml:space="preserve"> so that</w:t>
      </w:r>
      <w:r w:rsidRPr="00237906">
        <w:rPr>
          <w:sz w:val="22"/>
          <w:szCs w:val="22"/>
        </w:rPr>
        <w:t xml:space="preserve"> the first synthetic meat </w:t>
      </w:r>
      <w:r w:rsidR="00356D51" w:rsidRPr="00237906">
        <w:rPr>
          <w:sz w:val="22"/>
          <w:szCs w:val="22"/>
        </w:rPr>
        <w:t>production</w:t>
      </w:r>
      <w:r w:rsidRPr="00237906">
        <w:rPr>
          <w:sz w:val="22"/>
          <w:szCs w:val="22"/>
        </w:rPr>
        <w:t xml:space="preserve"> has started </w:t>
      </w:r>
      <w:r w:rsidR="00226734" w:rsidRPr="00237906">
        <w:rPr>
          <w:sz w:val="22"/>
          <w:szCs w:val="22"/>
        </w:rPr>
        <w:t>in 2016</w:t>
      </w:r>
      <w:r w:rsidRPr="00237906">
        <w:rPr>
          <w:sz w:val="22"/>
          <w:szCs w:val="22"/>
        </w:rPr>
        <w:t xml:space="preserve">. </w:t>
      </w:r>
      <w:r w:rsidR="007426EC" w:rsidRPr="00237906">
        <w:rPr>
          <w:sz w:val="22"/>
          <w:szCs w:val="22"/>
        </w:rPr>
        <w:t>To date there are different methodology that try to overcome some problems link to the pour quality and high cost of this new food.</w:t>
      </w:r>
      <w:r w:rsidR="007426EC" w:rsidRPr="00237906">
        <w:rPr>
          <w:sz w:val="22"/>
          <w:szCs w:val="22"/>
          <w:lang w:val="en-GB"/>
        </w:rPr>
        <w:t xml:space="preserve"> In the light of these premises, the present study aims to present an overview of synthetic meat production techniques, analysing advantages and disadvantages that its</w:t>
      </w:r>
      <w:r w:rsidR="007426EC" w:rsidRPr="00237906">
        <w:rPr>
          <w:sz w:val="22"/>
          <w:szCs w:val="22"/>
        </w:rPr>
        <w:t xml:space="preserve"> </w:t>
      </w:r>
      <w:r w:rsidR="007426EC" w:rsidRPr="00237906">
        <w:rPr>
          <w:sz w:val="22"/>
          <w:szCs w:val="22"/>
          <w:lang w:val="en-GB"/>
        </w:rPr>
        <w:t xml:space="preserve">production can entail. </w:t>
      </w:r>
      <w:r w:rsidR="00226734" w:rsidRPr="00237906">
        <w:rPr>
          <w:sz w:val="22"/>
          <w:szCs w:val="22"/>
          <w:lang w:val="en-GB"/>
        </w:rPr>
        <w:t>Results shown that synthetic meat could contribute to reduce environmental pollution and natural resources depletion as well as feed the growing world population. However, some technological problems should be resolved such as its taste not always appreciated by consumers and the huge energy consumption that its production needs.</w:t>
      </w:r>
      <w:bookmarkEnd w:id="2"/>
    </w:p>
    <w:p w14:paraId="38C60B63" w14:textId="77777777" w:rsidR="004225DE" w:rsidRDefault="004225DE" w:rsidP="00F00C13">
      <w:pPr>
        <w:pStyle w:val="Abstract"/>
        <w:tabs>
          <w:tab w:val="left" w:pos="6379"/>
        </w:tabs>
        <w:spacing w:line="276" w:lineRule="auto"/>
        <w:ind w:left="0" w:right="-30"/>
        <w:rPr>
          <w:snapToGrid/>
          <w:sz w:val="22"/>
        </w:rPr>
      </w:pPr>
    </w:p>
    <w:p w14:paraId="20AF9FE5" w14:textId="6E05C108" w:rsidR="004225DE" w:rsidRDefault="004225DE" w:rsidP="00F00C13">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bookmarkStart w:id="3" w:name="_Hlk106894027"/>
      <w:r w:rsidR="00315266" w:rsidRPr="00315266">
        <w:rPr>
          <w:snapToGrid/>
          <w:sz w:val="22"/>
        </w:rPr>
        <w:t xml:space="preserve">Synthetic meat, </w:t>
      </w:r>
      <w:r w:rsidR="00A05EDE">
        <w:rPr>
          <w:snapToGrid/>
          <w:sz w:val="22"/>
        </w:rPr>
        <w:t>cultured meat, tissue engineering,</w:t>
      </w:r>
      <w:r w:rsidR="00A05EDE" w:rsidRPr="00A05EDE">
        <w:rPr>
          <w:snapToGrid/>
          <w:sz w:val="22"/>
        </w:rPr>
        <w:t xml:space="preserve"> </w:t>
      </w:r>
      <w:r w:rsidR="00A05EDE" w:rsidRPr="00315266">
        <w:rPr>
          <w:snapToGrid/>
          <w:sz w:val="22"/>
        </w:rPr>
        <w:t>innovation</w:t>
      </w:r>
      <w:r w:rsidR="00315266" w:rsidRPr="00315266">
        <w:rPr>
          <w:snapToGrid/>
          <w:sz w:val="22"/>
        </w:rPr>
        <w:t>.</w:t>
      </w:r>
      <w:bookmarkEnd w:id="3"/>
    </w:p>
    <w:p w14:paraId="0C95E03F" w14:textId="77777777" w:rsidR="007B567F" w:rsidRDefault="007B567F" w:rsidP="00F00C13">
      <w:pPr>
        <w:pStyle w:val="Abstract"/>
        <w:tabs>
          <w:tab w:val="left" w:pos="6379"/>
        </w:tabs>
        <w:spacing w:line="276" w:lineRule="auto"/>
        <w:ind w:left="0" w:right="-30"/>
        <w:rPr>
          <w:snapToGrid/>
          <w:sz w:val="22"/>
        </w:rPr>
      </w:pPr>
      <w:r>
        <w:rPr>
          <w:b/>
          <w:noProof/>
          <w:snapToGrid/>
          <w:sz w:val="22"/>
          <w:lang w:val="en-GB" w:eastAsia="en-GB"/>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F00C13">
      <w:pPr>
        <w:pStyle w:val="Abstract"/>
        <w:tabs>
          <w:tab w:val="left" w:pos="6379"/>
        </w:tabs>
        <w:spacing w:line="276" w:lineRule="auto"/>
        <w:ind w:left="0" w:right="-30"/>
        <w:rPr>
          <w:snapToGrid/>
          <w:sz w:val="22"/>
        </w:rPr>
      </w:pPr>
    </w:p>
    <w:p w14:paraId="7AE8EF34" w14:textId="1C431C46" w:rsidR="008C685C" w:rsidRDefault="00243071" w:rsidP="00F00C13">
      <w:pPr>
        <w:pStyle w:val="Titolo1"/>
        <w:numPr>
          <w:ilvl w:val="0"/>
          <w:numId w:val="43"/>
        </w:numPr>
        <w:spacing w:before="0" w:after="0" w:line="276" w:lineRule="auto"/>
        <w:ind w:left="0" w:firstLine="0"/>
        <w:rPr>
          <w:snapToGrid w:val="0"/>
        </w:rPr>
      </w:pPr>
      <w:r>
        <w:rPr>
          <w:snapToGrid w:val="0"/>
        </w:rPr>
        <w:lastRenderedPageBreak/>
        <w:t xml:space="preserve"> </w:t>
      </w:r>
      <w:r w:rsidR="008C685C">
        <w:rPr>
          <w:snapToGrid w:val="0"/>
        </w:rPr>
        <w:t>Introduction</w:t>
      </w:r>
    </w:p>
    <w:p w14:paraId="3A01C068" w14:textId="1EA9A83D" w:rsidR="000A621C" w:rsidRDefault="00016B2B" w:rsidP="00F00C13">
      <w:pPr>
        <w:pStyle w:val="Paragrafoelenco"/>
        <w:spacing w:line="276" w:lineRule="auto"/>
        <w:ind w:left="0"/>
        <w:rPr>
          <w:sz w:val="24"/>
          <w:szCs w:val="22"/>
          <w:lang w:val="en-GB"/>
        </w:rPr>
      </w:pPr>
      <w:bookmarkStart w:id="4" w:name="_Hlk106894256"/>
      <w:r>
        <w:rPr>
          <w:sz w:val="24"/>
          <w:szCs w:val="22"/>
        </w:rPr>
        <w:t>Hunger is one of the major plagues that afflict the hum</w:t>
      </w:r>
      <w:r w:rsidR="003A50E4">
        <w:rPr>
          <w:sz w:val="24"/>
          <w:szCs w:val="22"/>
        </w:rPr>
        <w:t>an population. Although during the last decades the United Nation</w:t>
      </w:r>
      <w:r w:rsidR="00237906">
        <w:rPr>
          <w:sz w:val="24"/>
          <w:szCs w:val="22"/>
        </w:rPr>
        <w:t>s</w:t>
      </w:r>
      <w:r w:rsidR="003A50E4">
        <w:rPr>
          <w:sz w:val="24"/>
          <w:szCs w:val="22"/>
        </w:rPr>
        <w:t xml:space="preserve"> (UN) has started several initiatives to reduce this problem in 2020 the percentage of </w:t>
      </w:r>
      <w:r w:rsidR="003A50E4" w:rsidRPr="00016B2B">
        <w:rPr>
          <w:sz w:val="24"/>
          <w:szCs w:val="22"/>
          <w:lang w:val="en-GB"/>
        </w:rPr>
        <w:t>world</w:t>
      </w:r>
      <w:r w:rsidRPr="00016B2B">
        <w:rPr>
          <w:sz w:val="24"/>
          <w:szCs w:val="22"/>
          <w:lang w:val="en-GB"/>
        </w:rPr>
        <w:t xml:space="preserve"> hunger </w:t>
      </w:r>
      <w:r>
        <w:rPr>
          <w:sz w:val="24"/>
          <w:szCs w:val="22"/>
          <w:lang w:val="en-GB"/>
        </w:rPr>
        <w:t xml:space="preserve">has </w:t>
      </w:r>
      <w:r w:rsidRPr="00016B2B">
        <w:rPr>
          <w:sz w:val="24"/>
          <w:szCs w:val="22"/>
          <w:lang w:val="en-GB"/>
        </w:rPr>
        <w:t xml:space="preserve">increased </w:t>
      </w:r>
      <w:r>
        <w:rPr>
          <w:sz w:val="24"/>
          <w:szCs w:val="22"/>
          <w:lang w:val="en-GB"/>
        </w:rPr>
        <w:t>of around 9.9%</w:t>
      </w:r>
      <w:r w:rsidR="003A50E4">
        <w:rPr>
          <w:sz w:val="24"/>
          <w:szCs w:val="22"/>
          <w:lang w:val="en-GB"/>
        </w:rPr>
        <w:t>.</w:t>
      </w:r>
      <w:r w:rsidRPr="00016B2B">
        <w:rPr>
          <w:sz w:val="24"/>
          <w:szCs w:val="22"/>
          <w:lang w:val="en-GB"/>
        </w:rPr>
        <w:t xml:space="preserve"> This re</w:t>
      </w:r>
      <w:r>
        <w:rPr>
          <w:sz w:val="24"/>
          <w:szCs w:val="22"/>
          <w:lang w:val="en-GB"/>
        </w:rPr>
        <w:t xml:space="preserve">sult has not allowed </w:t>
      </w:r>
      <w:r w:rsidR="003A50E4">
        <w:rPr>
          <w:sz w:val="24"/>
          <w:szCs w:val="22"/>
          <w:lang w:val="en-GB"/>
        </w:rPr>
        <w:t>achieving</w:t>
      </w:r>
      <w:r w:rsidRPr="00016B2B">
        <w:rPr>
          <w:sz w:val="24"/>
          <w:szCs w:val="22"/>
          <w:lang w:val="en-GB"/>
        </w:rPr>
        <w:t xml:space="preserve"> the </w:t>
      </w:r>
      <w:r w:rsidR="003A50E4">
        <w:rPr>
          <w:sz w:val="24"/>
          <w:szCs w:val="22"/>
          <w:lang w:val="en-GB"/>
        </w:rPr>
        <w:t xml:space="preserve">goal </w:t>
      </w:r>
      <w:r w:rsidRPr="00016B2B">
        <w:rPr>
          <w:sz w:val="24"/>
          <w:szCs w:val="22"/>
          <w:lang w:val="en-GB"/>
        </w:rPr>
        <w:t>Zero Hunge</w:t>
      </w:r>
      <w:r>
        <w:rPr>
          <w:sz w:val="24"/>
          <w:szCs w:val="22"/>
          <w:lang w:val="en-GB"/>
        </w:rPr>
        <w:t xml:space="preserve">r </w:t>
      </w:r>
      <w:r w:rsidR="003A50E4">
        <w:rPr>
          <w:sz w:val="24"/>
          <w:szCs w:val="22"/>
          <w:lang w:val="en-GB"/>
        </w:rPr>
        <w:t xml:space="preserve">within </w:t>
      </w:r>
      <w:r>
        <w:rPr>
          <w:sz w:val="24"/>
          <w:szCs w:val="22"/>
          <w:lang w:val="en-GB"/>
        </w:rPr>
        <w:t xml:space="preserve">2030 by the </w:t>
      </w:r>
      <w:r w:rsidR="003A50E4">
        <w:rPr>
          <w:sz w:val="24"/>
          <w:szCs w:val="22"/>
          <w:lang w:val="en-GB"/>
        </w:rPr>
        <w:t>UN</w:t>
      </w:r>
      <w:r w:rsidR="00105C69">
        <w:rPr>
          <w:sz w:val="24"/>
          <w:szCs w:val="22"/>
          <w:lang w:val="en-GB"/>
        </w:rPr>
        <w:t xml:space="preserve"> (</w:t>
      </w:r>
      <w:r w:rsidR="00D5296B">
        <w:rPr>
          <w:sz w:val="24"/>
          <w:szCs w:val="22"/>
          <w:lang w:val="en-GB"/>
        </w:rPr>
        <w:t>FAO</w:t>
      </w:r>
      <w:r w:rsidR="00815446">
        <w:rPr>
          <w:sz w:val="24"/>
          <w:szCs w:val="22"/>
          <w:lang w:val="en-GB"/>
        </w:rPr>
        <w:t>,</w:t>
      </w:r>
      <w:r w:rsidR="00D5296B">
        <w:rPr>
          <w:sz w:val="24"/>
          <w:szCs w:val="22"/>
          <w:lang w:val="en-GB"/>
        </w:rPr>
        <w:t xml:space="preserve"> 2021)</w:t>
      </w:r>
      <w:r w:rsidR="00BC4A8C" w:rsidRPr="00016B2B">
        <w:rPr>
          <w:sz w:val="24"/>
          <w:szCs w:val="22"/>
          <w:lang w:val="en-GB"/>
        </w:rPr>
        <w:t>.</w:t>
      </w:r>
      <w:r w:rsidR="00747755">
        <w:rPr>
          <w:sz w:val="24"/>
          <w:szCs w:val="22"/>
          <w:lang w:val="en-GB"/>
        </w:rPr>
        <w:t xml:space="preserve"> </w:t>
      </w:r>
      <w:r w:rsidR="003A50E4">
        <w:rPr>
          <w:sz w:val="24"/>
          <w:szCs w:val="22"/>
          <w:lang w:val="en-GB"/>
        </w:rPr>
        <w:t>Despite to this</w:t>
      </w:r>
      <w:r w:rsidR="00747755">
        <w:rPr>
          <w:sz w:val="24"/>
          <w:szCs w:val="22"/>
          <w:lang w:val="en-GB"/>
        </w:rPr>
        <w:t>,</w:t>
      </w:r>
      <w:r w:rsidR="003A50E4">
        <w:rPr>
          <w:sz w:val="24"/>
          <w:szCs w:val="22"/>
          <w:lang w:val="en-GB"/>
        </w:rPr>
        <w:t xml:space="preserve"> meat</w:t>
      </w:r>
      <w:r w:rsidR="00BC4A8C" w:rsidRPr="00BC4A8C">
        <w:rPr>
          <w:sz w:val="24"/>
          <w:szCs w:val="22"/>
          <w:lang w:val="en-GB"/>
        </w:rPr>
        <w:t xml:space="preserve"> consumption is expected to double in the year 2050 due to population growth and </w:t>
      </w:r>
      <w:r w:rsidR="00747755">
        <w:rPr>
          <w:sz w:val="24"/>
          <w:szCs w:val="22"/>
          <w:lang w:val="en-GB"/>
        </w:rPr>
        <w:t>increase income of some countries such as Chin</w:t>
      </w:r>
      <w:r w:rsidR="00AD6A45">
        <w:rPr>
          <w:sz w:val="24"/>
          <w:szCs w:val="22"/>
          <w:lang w:val="en-GB"/>
        </w:rPr>
        <w:t>a</w:t>
      </w:r>
      <w:r w:rsidR="00757C79">
        <w:rPr>
          <w:sz w:val="24"/>
          <w:szCs w:val="22"/>
          <w:lang w:val="en-GB"/>
        </w:rPr>
        <w:t xml:space="preserve"> or India</w:t>
      </w:r>
      <w:r w:rsidR="00AD6A45">
        <w:rPr>
          <w:sz w:val="24"/>
          <w:szCs w:val="22"/>
          <w:lang w:val="en-GB"/>
        </w:rPr>
        <w:t xml:space="preserve"> </w:t>
      </w:r>
      <w:r w:rsidR="00757C79">
        <w:rPr>
          <w:sz w:val="24"/>
          <w:szCs w:val="22"/>
          <w:lang w:val="en-GB"/>
        </w:rPr>
        <w:t>(</w:t>
      </w:r>
      <w:r w:rsidR="00757C79" w:rsidRPr="00FA27D9">
        <w:rPr>
          <w:sz w:val="24"/>
          <w:szCs w:val="22"/>
          <w:lang w:val="en-GB"/>
        </w:rPr>
        <w:t>FAO</w:t>
      </w:r>
      <w:r w:rsidR="00815446" w:rsidRPr="00FA27D9">
        <w:rPr>
          <w:sz w:val="24"/>
          <w:szCs w:val="22"/>
          <w:lang w:val="en-GB"/>
        </w:rPr>
        <w:t>,</w:t>
      </w:r>
      <w:r w:rsidR="00757C79" w:rsidRPr="00FA27D9">
        <w:rPr>
          <w:sz w:val="24"/>
          <w:szCs w:val="22"/>
          <w:lang w:val="en-GB"/>
        </w:rPr>
        <w:t xml:space="preserve"> 20</w:t>
      </w:r>
      <w:r w:rsidR="006F5345" w:rsidRPr="000F5189">
        <w:rPr>
          <w:sz w:val="24"/>
          <w:szCs w:val="22"/>
          <w:lang w:val="en-GB"/>
        </w:rPr>
        <w:t>21</w:t>
      </w:r>
      <w:r w:rsidR="00757C79">
        <w:rPr>
          <w:sz w:val="24"/>
          <w:szCs w:val="22"/>
          <w:lang w:val="en-GB"/>
        </w:rPr>
        <w:t xml:space="preserve">; </w:t>
      </w:r>
      <w:r w:rsidR="00BC4A8C" w:rsidRPr="00BC4A8C">
        <w:rPr>
          <w:sz w:val="24"/>
          <w:szCs w:val="22"/>
          <w:lang w:val="en-GB"/>
        </w:rPr>
        <w:t>Bai et al., 2020).</w:t>
      </w:r>
      <w:r w:rsidR="00747755">
        <w:rPr>
          <w:sz w:val="24"/>
          <w:szCs w:val="22"/>
          <w:lang w:val="en-GB"/>
        </w:rPr>
        <w:t xml:space="preserve"> </w:t>
      </w:r>
      <w:r w:rsidR="00BC4A8C" w:rsidRPr="00BC4A8C">
        <w:rPr>
          <w:sz w:val="24"/>
          <w:szCs w:val="22"/>
          <w:lang w:val="en-GB"/>
        </w:rPr>
        <w:t xml:space="preserve">Therefore, conventional meat production would be insufficient to produce enough meat for supply the global meat demand. </w:t>
      </w:r>
      <w:r w:rsidR="000323FA">
        <w:rPr>
          <w:sz w:val="24"/>
          <w:szCs w:val="22"/>
          <w:lang w:val="en-GB"/>
        </w:rPr>
        <w:t xml:space="preserve">Moreover, the conventional meat production </w:t>
      </w:r>
      <w:r w:rsidR="008B6705">
        <w:rPr>
          <w:sz w:val="24"/>
          <w:szCs w:val="22"/>
          <w:lang w:val="en-GB"/>
        </w:rPr>
        <w:t>contributes</w:t>
      </w:r>
      <w:r w:rsidR="000323FA">
        <w:rPr>
          <w:sz w:val="24"/>
          <w:szCs w:val="22"/>
          <w:lang w:val="en-GB"/>
        </w:rPr>
        <w:t xml:space="preserve"> to release high quantities of greenhouse gas</w:t>
      </w:r>
      <w:r w:rsidR="00701F02">
        <w:rPr>
          <w:sz w:val="24"/>
          <w:szCs w:val="22"/>
          <w:lang w:val="en-GB"/>
        </w:rPr>
        <w:t>s</w:t>
      </w:r>
      <w:r w:rsidR="000323FA">
        <w:rPr>
          <w:sz w:val="24"/>
          <w:szCs w:val="22"/>
          <w:lang w:val="en-GB"/>
        </w:rPr>
        <w:t xml:space="preserve">es (principally carbon dioxide, methane and </w:t>
      </w:r>
      <w:r w:rsidR="00701F02">
        <w:rPr>
          <w:sz w:val="24"/>
          <w:szCs w:val="22"/>
          <w:lang w:val="en-GB"/>
        </w:rPr>
        <w:t>n</w:t>
      </w:r>
      <w:r w:rsidR="000323FA" w:rsidRPr="000323FA">
        <w:rPr>
          <w:sz w:val="24"/>
          <w:szCs w:val="22"/>
          <w:lang w:val="en-GB"/>
        </w:rPr>
        <w:t xml:space="preserve">itrous </w:t>
      </w:r>
      <w:r w:rsidR="00701F02">
        <w:rPr>
          <w:sz w:val="24"/>
          <w:szCs w:val="22"/>
          <w:lang w:val="en-GB"/>
        </w:rPr>
        <w:t>o</w:t>
      </w:r>
      <w:r w:rsidR="000323FA" w:rsidRPr="000323FA">
        <w:rPr>
          <w:sz w:val="24"/>
          <w:szCs w:val="22"/>
          <w:lang w:val="en-GB"/>
        </w:rPr>
        <w:t>xide</w:t>
      </w:r>
      <w:r w:rsidR="000323FA">
        <w:rPr>
          <w:sz w:val="24"/>
          <w:szCs w:val="22"/>
          <w:lang w:val="en-GB"/>
        </w:rPr>
        <w:t>), to consume natural resources (</w:t>
      </w:r>
      <w:r w:rsidR="00294C90">
        <w:rPr>
          <w:sz w:val="24"/>
          <w:szCs w:val="22"/>
          <w:lang w:val="en-GB"/>
        </w:rPr>
        <w:t>i.e.,</w:t>
      </w:r>
      <w:r w:rsidR="00701F02">
        <w:rPr>
          <w:sz w:val="24"/>
          <w:szCs w:val="22"/>
          <w:lang w:val="en-GB"/>
        </w:rPr>
        <w:t xml:space="preserve"> </w:t>
      </w:r>
      <w:r w:rsidR="000323FA">
        <w:rPr>
          <w:sz w:val="24"/>
          <w:szCs w:val="22"/>
          <w:lang w:val="en-GB"/>
        </w:rPr>
        <w:t>water, soil, etc.) and destroy natural ecosystems (i.e.</w:t>
      </w:r>
      <w:r w:rsidR="00294C90">
        <w:rPr>
          <w:sz w:val="24"/>
          <w:szCs w:val="22"/>
          <w:lang w:val="en-GB"/>
        </w:rPr>
        <w:t>,</w:t>
      </w:r>
      <w:r w:rsidR="000323FA">
        <w:rPr>
          <w:sz w:val="24"/>
          <w:szCs w:val="22"/>
          <w:lang w:val="en-GB"/>
        </w:rPr>
        <w:t xml:space="preserve"> </w:t>
      </w:r>
      <w:r w:rsidR="000323FA" w:rsidRPr="000323FA">
        <w:rPr>
          <w:sz w:val="24"/>
          <w:szCs w:val="22"/>
          <w:lang w:val="en-GB"/>
        </w:rPr>
        <w:t>rain forests</w:t>
      </w:r>
      <w:r w:rsidR="000323FA">
        <w:rPr>
          <w:sz w:val="24"/>
          <w:szCs w:val="22"/>
          <w:lang w:val="en-GB"/>
        </w:rPr>
        <w:t>)</w:t>
      </w:r>
      <w:r w:rsidR="00B623AD">
        <w:rPr>
          <w:sz w:val="24"/>
          <w:szCs w:val="22"/>
          <w:lang w:val="en-GB"/>
        </w:rPr>
        <w:t xml:space="preserve"> (FAO, </w:t>
      </w:r>
      <w:r w:rsidR="0075789B">
        <w:rPr>
          <w:sz w:val="24"/>
          <w:szCs w:val="22"/>
          <w:lang w:val="en-GB"/>
        </w:rPr>
        <w:t>2021</w:t>
      </w:r>
      <w:r w:rsidR="00B623AD">
        <w:rPr>
          <w:sz w:val="24"/>
          <w:szCs w:val="22"/>
          <w:lang w:val="en-GB"/>
        </w:rPr>
        <w:t>)</w:t>
      </w:r>
      <w:r w:rsidR="000323FA">
        <w:rPr>
          <w:sz w:val="24"/>
          <w:szCs w:val="22"/>
          <w:lang w:val="en-GB"/>
        </w:rPr>
        <w:t>.</w:t>
      </w:r>
      <w:r w:rsidR="0069712F">
        <w:rPr>
          <w:sz w:val="24"/>
          <w:szCs w:val="22"/>
          <w:lang w:val="en-GB"/>
        </w:rPr>
        <w:t xml:space="preserve"> </w:t>
      </w:r>
      <w:r w:rsidR="00A66B79">
        <w:rPr>
          <w:sz w:val="24"/>
          <w:szCs w:val="22"/>
          <w:lang w:val="en-GB"/>
        </w:rPr>
        <w:t>To answer to th</w:t>
      </w:r>
      <w:r w:rsidR="00294C90">
        <w:rPr>
          <w:sz w:val="24"/>
          <w:szCs w:val="22"/>
          <w:lang w:val="en-GB"/>
        </w:rPr>
        <w:t>e</w:t>
      </w:r>
      <w:r w:rsidR="00A66B79">
        <w:rPr>
          <w:sz w:val="24"/>
          <w:szCs w:val="22"/>
          <w:lang w:val="en-GB"/>
        </w:rPr>
        <w:t>s</w:t>
      </w:r>
      <w:r w:rsidR="00294C90">
        <w:rPr>
          <w:sz w:val="24"/>
          <w:szCs w:val="22"/>
          <w:lang w:val="en-GB"/>
        </w:rPr>
        <w:t>e</w:t>
      </w:r>
      <w:r w:rsidR="00A66B79">
        <w:rPr>
          <w:sz w:val="24"/>
          <w:szCs w:val="22"/>
          <w:lang w:val="en-GB"/>
        </w:rPr>
        <w:t xml:space="preserve"> future </w:t>
      </w:r>
      <w:r w:rsidR="00294C90">
        <w:rPr>
          <w:sz w:val="24"/>
          <w:szCs w:val="22"/>
          <w:lang w:val="en-GB"/>
        </w:rPr>
        <w:t>challenges,</w:t>
      </w:r>
      <w:r w:rsidR="00A66B79">
        <w:rPr>
          <w:sz w:val="24"/>
          <w:szCs w:val="22"/>
          <w:lang w:val="en-GB"/>
        </w:rPr>
        <w:t xml:space="preserve"> it has been proposed the s</w:t>
      </w:r>
      <w:r w:rsidR="00BC4A8C" w:rsidRPr="00BC4A8C">
        <w:rPr>
          <w:sz w:val="24"/>
          <w:szCs w:val="22"/>
          <w:lang w:val="en-GB"/>
        </w:rPr>
        <w:t>ynthetic meat</w:t>
      </w:r>
      <w:r w:rsidR="00A66B79">
        <w:rPr>
          <w:sz w:val="24"/>
          <w:szCs w:val="22"/>
          <w:lang w:val="en-GB"/>
        </w:rPr>
        <w:t xml:space="preserve"> (or </w:t>
      </w:r>
      <w:r w:rsidR="007F51C6">
        <w:rPr>
          <w:sz w:val="24"/>
          <w:szCs w:val="22"/>
          <w:lang w:val="en-GB"/>
        </w:rPr>
        <w:t xml:space="preserve">in </w:t>
      </w:r>
      <w:r w:rsidR="00A66B79">
        <w:rPr>
          <w:sz w:val="24"/>
          <w:szCs w:val="22"/>
          <w:lang w:val="en-GB"/>
        </w:rPr>
        <w:t>vitro meat)</w:t>
      </w:r>
      <w:r w:rsidR="000323FA">
        <w:rPr>
          <w:sz w:val="24"/>
          <w:szCs w:val="22"/>
          <w:lang w:val="en-GB"/>
        </w:rPr>
        <w:t xml:space="preserve"> production</w:t>
      </w:r>
      <w:r w:rsidR="00BC4A8C" w:rsidRPr="00BC4A8C">
        <w:rPr>
          <w:sz w:val="24"/>
          <w:szCs w:val="22"/>
          <w:lang w:val="en-GB"/>
        </w:rPr>
        <w:t>,</w:t>
      </w:r>
      <w:r w:rsidR="00A66B79">
        <w:rPr>
          <w:sz w:val="24"/>
          <w:szCs w:val="22"/>
          <w:lang w:val="en-GB"/>
        </w:rPr>
        <w:t xml:space="preserve"> an innovation </w:t>
      </w:r>
      <w:r w:rsidR="00BC4A8C" w:rsidRPr="00BC4A8C">
        <w:rPr>
          <w:sz w:val="24"/>
          <w:szCs w:val="22"/>
          <w:lang w:val="en-GB"/>
        </w:rPr>
        <w:t>technology</w:t>
      </w:r>
      <w:r w:rsidR="00A66B79">
        <w:rPr>
          <w:sz w:val="24"/>
          <w:szCs w:val="22"/>
          <w:lang w:val="en-GB"/>
        </w:rPr>
        <w:t>, which could represent a</w:t>
      </w:r>
      <w:r w:rsidR="00BC4A8C" w:rsidRPr="00BC4A8C">
        <w:rPr>
          <w:sz w:val="24"/>
          <w:szCs w:val="22"/>
          <w:lang w:val="en-GB"/>
        </w:rPr>
        <w:t xml:space="preserve"> valid alternative to conventional </w:t>
      </w:r>
      <w:r w:rsidR="000323FA">
        <w:rPr>
          <w:sz w:val="24"/>
          <w:szCs w:val="22"/>
          <w:lang w:val="en-GB"/>
        </w:rPr>
        <w:t>one</w:t>
      </w:r>
      <w:r w:rsidR="00BC4A8C" w:rsidRPr="00BC4A8C">
        <w:rPr>
          <w:sz w:val="24"/>
          <w:szCs w:val="22"/>
          <w:lang w:val="en-GB"/>
        </w:rPr>
        <w:t xml:space="preserve">. </w:t>
      </w:r>
      <w:r w:rsidR="00BE42FF">
        <w:rPr>
          <w:sz w:val="24"/>
          <w:szCs w:val="22"/>
          <w:lang w:val="en-GB"/>
        </w:rPr>
        <w:t>Furthermore</w:t>
      </w:r>
      <w:r w:rsidR="000A621C">
        <w:rPr>
          <w:sz w:val="24"/>
          <w:szCs w:val="22"/>
          <w:lang w:val="en-GB"/>
        </w:rPr>
        <w:t>,</w:t>
      </w:r>
      <w:r w:rsidR="00A66B79">
        <w:rPr>
          <w:sz w:val="24"/>
          <w:szCs w:val="22"/>
          <w:lang w:val="en-GB"/>
        </w:rPr>
        <w:t xml:space="preserve"> </w:t>
      </w:r>
      <w:r w:rsidR="007F51C6">
        <w:rPr>
          <w:sz w:val="24"/>
          <w:szCs w:val="22"/>
          <w:lang w:val="en-GB"/>
        </w:rPr>
        <w:t xml:space="preserve">in </w:t>
      </w:r>
      <w:r w:rsidR="00A66B79">
        <w:rPr>
          <w:sz w:val="24"/>
          <w:szCs w:val="22"/>
          <w:lang w:val="en-GB"/>
        </w:rPr>
        <w:t xml:space="preserve">vitro meat </w:t>
      </w:r>
      <w:r w:rsidR="007F51C6">
        <w:rPr>
          <w:sz w:val="24"/>
          <w:szCs w:val="22"/>
          <w:lang w:val="en-GB"/>
        </w:rPr>
        <w:t xml:space="preserve">also </w:t>
      </w:r>
      <w:r w:rsidR="00BE42FF">
        <w:rPr>
          <w:sz w:val="24"/>
          <w:szCs w:val="22"/>
          <w:lang w:val="en-GB"/>
        </w:rPr>
        <w:t>seems</w:t>
      </w:r>
      <w:r w:rsidR="00A66B79">
        <w:rPr>
          <w:sz w:val="24"/>
          <w:szCs w:val="22"/>
          <w:lang w:val="en-GB"/>
        </w:rPr>
        <w:t xml:space="preserve"> </w:t>
      </w:r>
      <w:r w:rsidR="007F51C6">
        <w:rPr>
          <w:sz w:val="24"/>
          <w:szCs w:val="22"/>
          <w:lang w:val="en-GB"/>
        </w:rPr>
        <w:t xml:space="preserve">to </w:t>
      </w:r>
      <w:r w:rsidR="000A621C">
        <w:rPr>
          <w:sz w:val="24"/>
          <w:szCs w:val="22"/>
          <w:lang w:val="en-GB"/>
        </w:rPr>
        <w:t xml:space="preserve">contribute to </w:t>
      </w:r>
      <w:r w:rsidR="00A66B79">
        <w:rPr>
          <w:sz w:val="24"/>
          <w:szCs w:val="22"/>
          <w:lang w:val="en-GB"/>
        </w:rPr>
        <w:t xml:space="preserve">solve </w:t>
      </w:r>
      <w:r w:rsidR="000A621C">
        <w:rPr>
          <w:sz w:val="24"/>
          <w:szCs w:val="22"/>
          <w:lang w:val="en-GB"/>
        </w:rPr>
        <w:t xml:space="preserve">environmental </w:t>
      </w:r>
      <w:r w:rsidR="00A66B79">
        <w:rPr>
          <w:sz w:val="24"/>
          <w:szCs w:val="22"/>
          <w:lang w:val="en-GB"/>
        </w:rPr>
        <w:t xml:space="preserve">problems </w:t>
      </w:r>
      <w:r w:rsidR="000323FA">
        <w:rPr>
          <w:sz w:val="24"/>
          <w:szCs w:val="22"/>
          <w:lang w:val="en-GB"/>
        </w:rPr>
        <w:t>and the natural resources depletion</w:t>
      </w:r>
      <w:r w:rsidR="00A66B79" w:rsidRPr="00BC4A8C">
        <w:rPr>
          <w:sz w:val="24"/>
          <w:szCs w:val="22"/>
          <w:lang w:val="en-GB"/>
        </w:rPr>
        <w:t>.</w:t>
      </w:r>
      <w:r w:rsidR="000A621C">
        <w:rPr>
          <w:sz w:val="24"/>
          <w:szCs w:val="22"/>
          <w:lang w:val="en-GB"/>
        </w:rPr>
        <w:t xml:space="preserve"> In this contest, the present study aims to </w:t>
      </w:r>
      <w:r w:rsidR="00BC4A8C" w:rsidRPr="00BC4A8C">
        <w:rPr>
          <w:sz w:val="24"/>
          <w:szCs w:val="22"/>
          <w:lang w:val="en-GB"/>
        </w:rPr>
        <w:t>present an overview of synthetic meat production techniques</w:t>
      </w:r>
      <w:r w:rsidR="000A621C">
        <w:rPr>
          <w:sz w:val="24"/>
          <w:szCs w:val="22"/>
          <w:lang w:val="en-GB"/>
        </w:rPr>
        <w:t>,</w:t>
      </w:r>
      <w:r w:rsidR="00BC4A8C" w:rsidRPr="00BC4A8C">
        <w:rPr>
          <w:sz w:val="24"/>
          <w:szCs w:val="22"/>
          <w:lang w:val="en-GB"/>
        </w:rPr>
        <w:t xml:space="preserve"> analy</w:t>
      </w:r>
      <w:r w:rsidR="000A621C">
        <w:rPr>
          <w:sz w:val="24"/>
          <w:szCs w:val="22"/>
          <w:lang w:val="en-GB"/>
        </w:rPr>
        <w:t>sing</w:t>
      </w:r>
      <w:r w:rsidR="00BC4A8C" w:rsidRPr="00BC4A8C">
        <w:rPr>
          <w:sz w:val="24"/>
          <w:szCs w:val="22"/>
          <w:lang w:val="en-GB"/>
        </w:rPr>
        <w:t xml:space="preserve"> advantages and disadvantages that it</w:t>
      </w:r>
      <w:r w:rsidR="000A621C">
        <w:rPr>
          <w:sz w:val="24"/>
          <w:szCs w:val="22"/>
          <w:lang w:val="en-GB"/>
        </w:rPr>
        <w:t>s</w:t>
      </w:r>
      <w:r w:rsidR="000A621C" w:rsidRPr="000A621C">
        <w:t xml:space="preserve"> </w:t>
      </w:r>
      <w:r w:rsidR="000A621C" w:rsidRPr="000A621C">
        <w:rPr>
          <w:sz w:val="24"/>
          <w:szCs w:val="22"/>
          <w:lang w:val="en-GB"/>
        </w:rPr>
        <w:t xml:space="preserve">production </w:t>
      </w:r>
      <w:r w:rsidR="00BC4A8C" w:rsidRPr="00BC4A8C">
        <w:rPr>
          <w:sz w:val="24"/>
          <w:szCs w:val="22"/>
          <w:lang w:val="en-GB"/>
        </w:rPr>
        <w:t>can entail.</w:t>
      </w:r>
      <w:r w:rsidR="000A621C">
        <w:rPr>
          <w:sz w:val="24"/>
          <w:szCs w:val="22"/>
          <w:lang w:val="en-GB"/>
        </w:rPr>
        <w:t xml:space="preserve"> </w:t>
      </w:r>
      <w:r w:rsidR="00DF4A28">
        <w:rPr>
          <w:sz w:val="24"/>
          <w:szCs w:val="22"/>
          <w:lang w:val="en-GB"/>
        </w:rPr>
        <w:t>T</w:t>
      </w:r>
      <w:r w:rsidR="00F90AB2" w:rsidRPr="00F90AB2">
        <w:rPr>
          <w:sz w:val="24"/>
          <w:szCs w:val="22"/>
          <w:lang w:val="en-GB"/>
        </w:rPr>
        <w:t xml:space="preserve">his study could </w:t>
      </w:r>
      <w:r w:rsidR="00DF4A28">
        <w:rPr>
          <w:sz w:val="24"/>
          <w:szCs w:val="22"/>
          <w:lang w:val="en-GB"/>
        </w:rPr>
        <w:t xml:space="preserve">also </w:t>
      </w:r>
      <w:r w:rsidR="00F90AB2" w:rsidRPr="00F90AB2">
        <w:rPr>
          <w:sz w:val="24"/>
          <w:szCs w:val="22"/>
          <w:lang w:val="en-GB"/>
        </w:rPr>
        <w:t>provide useful information for improving challenges that this innovation implies</w:t>
      </w:r>
      <w:r w:rsidR="00DF4A28">
        <w:rPr>
          <w:sz w:val="24"/>
          <w:szCs w:val="22"/>
          <w:lang w:val="en-GB"/>
        </w:rPr>
        <w:t xml:space="preserve"> and </w:t>
      </w:r>
      <w:r w:rsidR="00F90AB2" w:rsidRPr="00F90AB2">
        <w:rPr>
          <w:sz w:val="24"/>
          <w:szCs w:val="22"/>
          <w:lang w:val="en-GB"/>
        </w:rPr>
        <w:t>for policymakers which intent to know the main elements that have to be taken into account to support the use of this novel food.</w:t>
      </w:r>
      <w:bookmarkEnd w:id="4"/>
    </w:p>
    <w:p w14:paraId="1585A361" w14:textId="77777777" w:rsidR="00F90AB2" w:rsidRPr="00BC4A8C" w:rsidRDefault="00F90AB2" w:rsidP="00F00C13">
      <w:pPr>
        <w:spacing w:line="276" w:lineRule="auto"/>
        <w:rPr>
          <w:sz w:val="24"/>
          <w:szCs w:val="22"/>
          <w:lang w:val="en-GB"/>
        </w:rPr>
      </w:pPr>
    </w:p>
    <w:p w14:paraId="552D8584" w14:textId="36813BEC" w:rsidR="008C685C" w:rsidRDefault="00243071" w:rsidP="00F00C13">
      <w:pPr>
        <w:pStyle w:val="Titolo1"/>
        <w:numPr>
          <w:ilvl w:val="0"/>
          <w:numId w:val="43"/>
        </w:numPr>
        <w:spacing w:before="0" w:after="0" w:line="276" w:lineRule="auto"/>
        <w:ind w:left="0" w:firstLine="0"/>
        <w:rPr>
          <w:snapToGrid w:val="0"/>
        </w:rPr>
      </w:pPr>
      <w:bookmarkStart w:id="5" w:name="_Hlk106894422"/>
      <w:r>
        <w:rPr>
          <w:snapToGrid w:val="0"/>
        </w:rPr>
        <w:t xml:space="preserve"> </w:t>
      </w:r>
      <w:r w:rsidR="00334179">
        <w:rPr>
          <w:snapToGrid w:val="0"/>
        </w:rPr>
        <w:t>Currently t</w:t>
      </w:r>
      <w:r w:rsidR="00EA41A5">
        <w:rPr>
          <w:snapToGrid w:val="0"/>
        </w:rPr>
        <w:t xml:space="preserve">echniques </w:t>
      </w:r>
      <w:r w:rsidR="00334179">
        <w:rPr>
          <w:snapToGrid w:val="0"/>
        </w:rPr>
        <w:t>for producing</w:t>
      </w:r>
      <w:r w:rsidR="00EA41A5">
        <w:rPr>
          <w:snapToGrid w:val="0"/>
        </w:rPr>
        <w:t xml:space="preserve"> s</w:t>
      </w:r>
      <w:r w:rsidR="002B0366">
        <w:rPr>
          <w:snapToGrid w:val="0"/>
        </w:rPr>
        <w:t>ynthetic meat</w:t>
      </w:r>
      <w:bookmarkEnd w:id="5"/>
      <w:r w:rsidR="002B0366">
        <w:rPr>
          <w:snapToGrid w:val="0"/>
        </w:rPr>
        <w:t xml:space="preserve"> </w:t>
      </w:r>
    </w:p>
    <w:p w14:paraId="16088AF6" w14:textId="6EE994A5" w:rsidR="00917D37" w:rsidRPr="00C418AB" w:rsidRDefault="00517F8B" w:rsidP="00F00C13">
      <w:pPr>
        <w:spacing w:line="276" w:lineRule="auto"/>
        <w:rPr>
          <w:sz w:val="24"/>
          <w:szCs w:val="24"/>
          <w:lang w:val="en-GB"/>
        </w:rPr>
      </w:pPr>
      <w:r w:rsidRPr="00C418AB">
        <w:rPr>
          <w:sz w:val="24"/>
          <w:szCs w:val="24"/>
          <w:lang w:val="en-GB"/>
        </w:rPr>
        <w:t xml:space="preserve">According to Pandurangan and Kim (2015) synthetic meat has the same characteristics of an animal meat product but developed artificially starting from living cells. </w:t>
      </w:r>
      <w:r w:rsidR="00917D37" w:rsidRPr="00C418AB">
        <w:rPr>
          <w:sz w:val="24"/>
          <w:szCs w:val="24"/>
          <w:lang w:val="en-GB"/>
        </w:rPr>
        <w:t xml:space="preserve">The term synthetic meat is also known as cultured meat, clear meat, in vitro meat or lab grown meat. Originally </w:t>
      </w:r>
      <w:r w:rsidR="00D30D1B" w:rsidRPr="00C418AB">
        <w:rPr>
          <w:sz w:val="24"/>
          <w:szCs w:val="24"/>
          <w:lang w:val="en-GB"/>
        </w:rPr>
        <w:t>researches on</w:t>
      </w:r>
      <w:r w:rsidR="000565AE" w:rsidRPr="00C418AB">
        <w:rPr>
          <w:sz w:val="24"/>
          <w:szCs w:val="24"/>
          <w:lang w:val="en-GB"/>
        </w:rPr>
        <w:t xml:space="preserve"> in</w:t>
      </w:r>
      <w:r w:rsidR="00D30D1B" w:rsidRPr="00C418AB">
        <w:rPr>
          <w:sz w:val="24"/>
          <w:szCs w:val="24"/>
          <w:lang w:val="en-GB"/>
        </w:rPr>
        <w:t xml:space="preserve"> </w:t>
      </w:r>
      <w:r w:rsidR="00917D37" w:rsidRPr="00C418AB">
        <w:rPr>
          <w:sz w:val="24"/>
          <w:szCs w:val="24"/>
          <w:lang w:val="en-GB"/>
        </w:rPr>
        <w:t xml:space="preserve">vitro meat production </w:t>
      </w:r>
      <w:r w:rsidR="00D30D1B" w:rsidRPr="00C418AB">
        <w:rPr>
          <w:sz w:val="24"/>
          <w:szCs w:val="24"/>
          <w:lang w:val="en-GB"/>
        </w:rPr>
        <w:t>was initiated in the late 90’s,</w:t>
      </w:r>
      <w:r w:rsidR="00B623AD" w:rsidRPr="00C418AB">
        <w:rPr>
          <w:sz w:val="24"/>
          <w:szCs w:val="24"/>
          <w:lang w:val="en-GB"/>
        </w:rPr>
        <w:t xml:space="preserve"> </w:t>
      </w:r>
      <w:r w:rsidR="00917D37" w:rsidRPr="00C418AB">
        <w:rPr>
          <w:sz w:val="24"/>
          <w:szCs w:val="24"/>
          <w:lang w:val="en-GB"/>
        </w:rPr>
        <w:t>by the National Aeronautics and Space Administration (NASA) for space travel (</w:t>
      </w:r>
      <w:r w:rsidR="006F5345" w:rsidRPr="00C418AB">
        <w:rPr>
          <w:sz w:val="24"/>
          <w:szCs w:val="24"/>
          <w:lang w:val="en-GB"/>
        </w:rPr>
        <w:t>K</w:t>
      </w:r>
      <w:r w:rsidR="0075789B" w:rsidRPr="00C418AB">
        <w:rPr>
          <w:sz w:val="24"/>
          <w:szCs w:val="24"/>
          <w:lang w:val="en-GB"/>
        </w:rPr>
        <w:t>umar</w:t>
      </w:r>
      <w:r w:rsidR="006F5345" w:rsidRPr="00C418AB">
        <w:rPr>
          <w:sz w:val="24"/>
          <w:szCs w:val="24"/>
          <w:lang w:val="en-GB"/>
        </w:rPr>
        <w:t xml:space="preserve"> et al., </w:t>
      </w:r>
      <w:r w:rsidR="00917D37" w:rsidRPr="00C418AB">
        <w:rPr>
          <w:sz w:val="24"/>
          <w:szCs w:val="24"/>
          <w:lang w:val="en-GB"/>
        </w:rPr>
        <w:t>20</w:t>
      </w:r>
      <w:r w:rsidR="006F5345" w:rsidRPr="00C418AB">
        <w:rPr>
          <w:sz w:val="24"/>
          <w:szCs w:val="24"/>
          <w:lang w:val="en-GB"/>
        </w:rPr>
        <w:t>2</w:t>
      </w:r>
      <w:r w:rsidR="0075789B" w:rsidRPr="00C418AB">
        <w:rPr>
          <w:sz w:val="24"/>
          <w:szCs w:val="24"/>
          <w:lang w:val="en-GB"/>
        </w:rPr>
        <w:t>1</w:t>
      </w:r>
      <w:r w:rsidR="00917D37" w:rsidRPr="00C418AB">
        <w:rPr>
          <w:sz w:val="24"/>
          <w:szCs w:val="24"/>
          <w:lang w:val="en-GB"/>
        </w:rPr>
        <w:t xml:space="preserve">), using fish cells (muscle tissue from </w:t>
      </w:r>
      <w:r w:rsidR="00917D37" w:rsidRPr="00C418AB">
        <w:rPr>
          <w:i/>
          <w:sz w:val="24"/>
          <w:szCs w:val="24"/>
          <w:lang w:val="en-GB"/>
        </w:rPr>
        <w:t>Carassius auratus</w:t>
      </w:r>
      <w:r w:rsidR="00917D37" w:rsidRPr="00C418AB">
        <w:rPr>
          <w:sz w:val="24"/>
          <w:szCs w:val="24"/>
          <w:lang w:val="en-GB"/>
        </w:rPr>
        <w:t xml:space="preserve">). </w:t>
      </w:r>
      <w:r w:rsidR="00AF2797" w:rsidRPr="00C418AB">
        <w:rPr>
          <w:sz w:val="24"/>
          <w:szCs w:val="24"/>
          <w:lang w:val="en-GB"/>
        </w:rPr>
        <w:t>Since</w:t>
      </w:r>
      <w:r w:rsidR="00917D37" w:rsidRPr="00C418AB">
        <w:rPr>
          <w:sz w:val="24"/>
          <w:szCs w:val="24"/>
          <w:lang w:val="en-GB"/>
        </w:rPr>
        <w:t xml:space="preserve"> </w:t>
      </w:r>
      <w:r w:rsidR="000D5C5D" w:rsidRPr="00C418AB">
        <w:rPr>
          <w:sz w:val="24"/>
          <w:szCs w:val="24"/>
          <w:lang w:val="en-GB"/>
        </w:rPr>
        <w:t>then</w:t>
      </w:r>
      <w:r w:rsidR="00917D37" w:rsidRPr="00C418AB">
        <w:rPr>
          <w:sz w:val="24"/>
          <w:szCs w:val="24"/>
          <w:lang w:val="en-GB"/>
        </w:rPr>
        <w:t xml:space="preserve">, researches on </w:t>
      </w:r>
      <w:r w:rsidRPr="00C418AB">
        <w:rPr>
          <w:sz w:val="24"/>
          <w:szCs w:val="24"/>
          <w:lang w:val="en-GB"/>
        </w:rPr>
        <w:t>cultured meat</w:t>
      </w:r>
      <w:r w:rsidR="008E6809" w:rsidRPr="00C418AB">
        <w:rPr>
          <w:sz w:val="24"/>
          <w:szCs w:val="24"/>
          <w:lang w:val="en-GB"/>
        </w:rPr>
        <w:t xml:space="preserve"> are</w:t>
      </w:r>
      <w:r w:rsidR="00917D37" w:rsidRPr="00C418AB">
        <w:rPr>
          <w:sz w:val="24"/>
          <w:szCs w:val="24"/>
          <w:lang w:val="en-GB"/>
        </w:rPr>
        <w:t xml:space="preserve"> increased. </w:t>
      </w:r>
      <w:r w:rsidR="00D123FE" w:rsidRPr="00C418AB">
        <w:rPr>
          <w:sz w:val="24"/>
          <w:szCs w:val="24"/>
          <w:lang w:val="en-GB"/>
        </w:rPr>
        <w:t>Thus, i</w:t>
      </w:r>
      <w:r w:rsidR="00917D37" w:rsidRPr="00C418AB">
        <w:rPr>
          <w:sz w:val="24"/>
          <w:szCs w:val="24"/>
          <w:lang w:val="en-GB"/>
        </w:rPr>
        <w:t>n 2003, Mark Post, in his laboratory at Maastricht University (Netherlands) cultured the first in vitro-</w:t>
      </w:r>
      <w:r w:rsidR="00917D37" w:rsidRPr="00C418AB">
        <w:rPr>
          <w:sz w:val="24"/>
          <w:szCs w:val="24"/>
          <w:lang w:val="en-GB"/>
        </w:rPr>
        <w:lastRenderedPageBreak/>
        <w:t>meat beef. Subsequently, the revolutionary progress was recorded in the year 201</w:t>
      </w:r>
      <w:r w:rsidR="00F605B3" w:rsidRPr="00C418AB">
        <w:rPr>
          <w:sz w:val="24"/>
          <w:szCs w:val="24"/>
          <w:lang w:val="en-GB"/>
        </w:rPr>
        <w:t>2</w:t>
      </w:r>
      <w:r w:rsidR="000D5C5D" w:rsidRPr="00C418AB">
        <w:rPr>
          <w:sz w:val="24"/>
          <w:szCs w:val="24"/>
          <w:lang w:val="en-GB"/>
        </w:rPr>
        <w:t xml:space="preserve"> (Post, 2012)</w:t>
      </w:r>
      <w:r w:rsidR="00917D37" w:rsidRPr="00C418AB">
        <w:rPr>
          <w:sz w:val="24"/>
          <w:szCs w:val="24"/>
          <w:lang w:val="en-GB"/>
        </w:rPr>
        <w:t xml:space="preserve"> when the first in vitro meat-based burger was prepared and presented in an exhibition at the Riverside Studios of London.</w:t>
      </w:r>
    </w:p>
    <w:p w14:paraId="3FA7E670" w14:textId="3709786C" w:rsidR="00917D37" w:rsidRPr="00C418AB" w:rsidRDefault="00917D37" w:rsidP="00F00C13">
      <w:pPr>
        <w:spacing w:line="276" w:lineRule="auto"/>
        <w:rPr>
          <w:sz w:val="24"/>
          <w:szCs w:val="24"/>
          <w:lang w:val="en-GB"/>
        </w:rPr>
      </w:pPr>
      <w:r w:rsidRPr="00C418AB">
        <w:rPr>
          <w:sz w:val="24"/>
          <w:szCs w:val="24"/>
          <w:lang w:val="en-GB"/>
        </w:rPr>
        <w:t xml:space="preserve">However, synthetic meat was not yet ready for commercial purpose since its production was very expensive due to: a) the high costs of culture media; b) the absence of commercial infrastructures; c) and the early stage of research. Indeed, the </w:t>
      </w:r>
      <w:r w:rsidR="0081731B" w:rsidRPr="00C418AB">
        <w:rPr>
          <w:sz w:val="24"/>
          <w:szCs w:val="24"/>
          <w:lang w:val="en-GB"/>
        </w:rPr>
        <w:t xml:space="preserve">initial </w:t>
      </w:r>
      <w:r w:rsidRPr="00C418AB">
        <w:rPr>
          <w:sz w:val="24"/>
          <w:szCs w:val="24"/>
          <w:lang w:val="en-GB"/>
        </w:rPr>
        <w:t xml:space="preserve">price of a cell-cultured burger (composed with 200g of meat) obtained with this technology was about 330,000$. </w:t>
      </w:r>
      <w:r w:rsidR="0081731B" w:rsidRPr="00C418AB">
        <w:rPr>
          <w:sz w:val="24"/>
          <w:szCs w:val="24"/>
          <w:lang w:val="en-GB"/>
        </w:rPr>
        <w:t xml:space="preserve">A few </w:t>
      </w:r>
      <w:r w:rsidRPr="00C418AB">
        <w:rPr>
          <w:sz w:val="24"/>
          <w:szCs w:val="24"/>
          <w:lang w:val="en-GB"/>
        </w:rPr>
        <w:t>years later</w:t>
      </w:r>
      <w:r w:rsidR="00517F8B" w:rsidRPr="00C418AB">
        <w:rPr>
          <w:sz w:val="24"/>
          <w:szCs w:val="24"/>
          <w:lang w:val="en-GB"/>
        </w:rPr>
        <w:t>,</w:t>
      </w:r>
      <w:r w:rsidRPr="00C418AB">
        <w:rPr>
          <w:sz w:val="24"/>
          <w:szCs w:val="24"/>
          <w:lang w:val="en-GB"/>
        </w:rPr>
        <w:t xml:space="preserve"> the introduction of new technologies </w:t>
      </w:r>
      <w:r w:rsidR="0081731B" w:rsidRPr="00C418AB">
        <w:rPr>
          <w:sz w:val="24"/>
          <w:szCs w:val="24"/>
          <w:lang w:val="en-GB"/>
        </w:rPr>
        <w:t xml:space="preserve">reduced </w:t>
      </w:r>
      <w:r w:rsidRPr="00C418AB">
        <w:rPr>
          <w:sz w:val="24"/>
          <w:szCs w:val="24"/>
          <w:lang w:val="en-GB"/>
        </w:rPr>
        <w:t xml:space="preserve">the price of </w:t>
      </w:r>
      <w:r w:rsidR="00517F8B" w:rsidRPr="00C418AB">
        <w:rPr>
          <w:sz w:val="24"/>
          <w:szCs w:val="24"/>
          <w:lang w:val="en-GB"/>
        </w:rPr>
        <w:t>a cell-cultured meat reaching 9.00/9.</w:t>
      </w:r>
      <w:r w:rsidRPr="00C418AB">
        <w:rPr>
          <w:sz w:val="24"/>
          <w:szCs w:val="24"/>
          <w:lang w:val="en-GB"/>
        </w:rPr>
        <w:t xml:space="preserve">50$ per burger (Kantono et al., 2022). </w:t>
      </w:r>
      <w:r w:rsidR="0081731B" w:rsidRPr="00C418AB">
        <w:rPr>
          <w:sz w:val="24"/>
          <w:szCs w:val="24"/>
          <w:lang w:val="en-GB"/>
        </w:rPr>
        <w:t>Currently</w:t>
      </w:r>
      <w:r w:rsidR="00517F8B" w:rsidRPr="00C418AB">
        <w:rPr>
          <w:sz w:val="24"/>
          <w:szCs w:val="24"/>
          <w:lang w:val="en-GB"/>
        </w:rPr>
        <w:t>,</w:t>
      </w:r>
      <w:r w:rsidRPr="00C418AB">
        <w:rPr>
          <w:sz w:val="24"/>
          <w:szCs w:val="24"/>
          <w:lang w:val="en-GB"/>
        </w:rPr>
        <w:t xml:space="preserve"> </w:t>
      </w:r>
      <w:r w:rsidR="0081731B" w:rsidRPr="00C418AB">
        <w:rPr>
          <w:sz w:val="24"/>
          <w:szCs w:val="24"/>
          <w:lang w:val="en-GB"/>
        </w:rPr>
        <w:t xml:space="preserve">in </w:t>
      </w:r>
      <w:r w:rsidRPr="00C418AB">
        <w:rPr>
          <w:sz w:val="24"/>
          <w:szCs w:val="24"/>
          <w:lang w:val="en-GB"/>
        </w:rPr>
        <w:t xml:space="preserve">vitro meat production </w:t>
      </w:r>
      <w:r w:rsidR="0081731B" w:rsidRPr="00C418AB">
        <w:rPr>
          <w:sz w:val="24"/>
          <w:szCs w:val="24"/>
          <w:lang w:val="en-GB"/>
        </w:rPr>
        <w:t>i</w:t>
      </w:r>
      <w:r w:rsidRPr="00C418AB">
        <w:rPr>
          <w:sz w:val="24"/>
          <w:szCs w:val="24"/>
          <w:lang w:val="en-GB"/>
        </w:rPr>
        <w:t>s</w:t>
      </w:r>
      <w:r w:rsidR="0081731B" w:rsidRPr="00C418AB">
        <w:rPr>
          <w:sz w:val="24"/>
          <w:szCs w:val="24"/>
          <w:lang w:val="en-GB"/>
        </w:rPr>
        <w:t xml:space="preserve"> </w:t>
      </w:r>
      <w:r w:rsidRPr="00C418AB">
        <w:rPr>
          <w:sz w:val="24"/>
          <w:szCs w:val="24"/>
          <w:lang w:val="en-GB"/>
        </w:rPr>
        <w:t>spread</w:t>
      </w:r>
      <w:r w:rsidR="0081731B" w:rsidRPr="00C418AB">
        <w:rPr>
          <w:sz w:val="24"/>
          <w:szCs w:val="24"/>
          <w:lang w:val="en-GB"/>
        </w:rPr>
        <w:t>ing</w:t>
      </w:r>
      <w:r w:rsidRPr="00C418AB">
        <w:rPr>
          <w:sz w:val="24"/>
          <w:szCs w:val="24"/>
          <w:lang w:val="en-GB"/>
        </w:rPr>
        <w:t xml:space="preserve"> worldwide</w:t>
      </w:r>
      <w:r w:rsidR="0081731B" w:rsidRPr="00C418AB">
        <w:rPr>
          <w:sz w:val="24"/>
          <w:szCs w:val="24"/>
          <w:lang w:val="en-GB"/>
        </w:rPr>
        <w:t xml:space="preserve">, and this obviously affects some </w:t>
      </w:r>
      <w:r w:rsidR="00517F8B" w:rsidRPr="00C418AB">
        <w:rPr>
          <w:sz w:val="24"/>
          <w:szCs w:val="24"/>
          <w:lang w:val="en-GB"/>
        </w:rPr>
        <w:t>economic</w:t>
      </w:r>
      <w:r w:rsidR="00D3114C" w:rsidRPr="00C418AB">
        <w:rPr>
          <w:sz w:val="24"/>
          <w:szCs w:val="24"/>
          <w:lang w:val="en-GB"/>
        </w:rPr>
        <w:t xml:space="preserve"> aspects</w:t>
      </w:r>
      <w:r w:rsidR="0081731B" w:rsidRPr="00C418AB">
        <w:rPr>
          <w:sz w:val="24"/>
          <w:szCs w:val="24"/>
          <w:lang w:val="en-GB"/>
        </w:rPr>
        <w:t xml:space="preserve">. </w:t>
      </w:r>
      <w:r w:rsidR="00517F8B" w:rsidRPr="00C418AB">
        <w:rPr>
          <w:sz w:val="24"/>
          <w:szCs w:val="24"/>
          <w:lang w:val="en-GB"/>
        </w:rPr>
        <w:t xml:space="preserve">It is estimated that there is an increase aggressive trend in the creation of start-ups in this sector. </w:t>
      </w:r>
      <w:r w:rsidR="00B623AD" w:rsidRPr="00C418AB">
        <w:rPr>
          <w:sz w:val="24"/>
          <w:szCs w:val="24"/>
          <w:lang w:val="en-GB"/>
        </w:rPr>
        <w:t>Due to the improvement of these technologies in the last decade,</w:t>
      </w:r>
      <w:r w:rsidR="008B6705" w:rsidRPr="00C418AB">
        <w:rPr>
          <w:sz w:val="24"/>
          <w:szCs w:val="24"/>
          <w:lang w:val="en-GB"/>
        </w:rPr>
        <w:t xml:space="preserve"> in fact,</w:t>
      </w:r>
      <w:r w:rsidR="00B623AD" w:rsidRPr="00C418AB">
        <w:rPr>
          <w:sz w:val="24"/>
          <w:szCs w:val="24"/>
          <w:lang w:val="en-GB"/>
        </w:rPr>
        <w:t xml:space="preserve"> according to Kumar et al., (2021) there are approximately 32 start-ups/companies producing cultured meat on an industrial scale. These companies are continuously searching for better technological inventions by focusing their R&amp;D on cultured beef (25%), poultry (22%), pork</w:t>
      </w:r>
      <w:r w:rsidR="00C47BDF" w:rsidRPr="00C418AB">
        <w:rPr>
          <w:sz w:val="24"/>
          <w:szCs w:val="24"/>
          <w:lang w:val="en-GB"/>
        </w:rPr>
        <w:t xml:space="preserve"> (19%)</w:t>
      </w:r>
      <w:r w:rsidR="00B623AD" w:rsidRPr="00C418AB">
        <w:rPr>
          <w:sz w:val="24"/>
          <w:szCs w:val="24"/>
          <w:lang w:val="en-GB"/>
        </w:rPr>
        <w:t>, seafood (19%) and exotic meat (15%). Moreover, 40% of these companies based in North America, 31% in Asia and 25% in Europe.</w:t>
      </w:r>
      <w:r w:rsidR="0069712F" w:rsidRPr="00C418AB">
        <w:rPr>
          <w:sz w:val="24"/>
          <w:szCs w:val="24"/>
          <w:lang w:val="en-GB"/>
        </w:rPr>
        <w:t xml:space="preserve"> </w:t>
      </w:r>
      <w:r w:rsidR="00D3114C" w:rsidRPr="00C418AB">
        <w:rPr>
          <w:sz w:val="24"/>
          <w:szCs w:val="24"/>
          <w:lang w:val="en-GB"/>
        </w:rPr>
        <w:t xml:space="preserve">The estimated global market for synthetic cell-based meat will amount about $214 and $593 million respectively by 2025 and 2032 (Mateti </w:t>
      </w:r>
      <w:r w:rsidR="000D5C5D" w:rsidRPr="00C418AB">
        <w:rPr>
          <w:sz w:val="24"/>
          <w:szCs w:val="24"/>
          <w:lang w:val="en-GB"/>
        </w:rPr>
        <w:t>and Laha</w:t>
      </w:r>
      <w:r w:rsidR="00D3114C" w:rsidRPr="00C418AB">
        <w:rPr>
          <w:sz w:val="24"/>
          <w:szCs w:val="24"/>
          <w:lang w:val="en-GB"/>
        </w:rPr>
        <w:t>, 2022).</w:t>
      </w:r>
      <w:r w:rsidR="00B623AD" w:rsidRPr="00C418AB">
        <w:rPr>
          <w:sz w:val="24"/>
          <w:szCs w:val="24"/>
          <w:lang w:val="en-GB"/>
        </w:rPr>
        <w:t xml:space="preserve"> </w:t>
      </w:r>
      <w:r w:rsidR="0081731B" w:rsidRPr="00C418AB">
        <w:rPr>
          <w:sz w:val="24"/>
          <w:szCs w:val="24"/>
          <w:lang w:val="en-GB"/>
        </w:rPr>
        <w:t>Furthermore, a</w:t>
      </w:r>
      <w:r w:rsidR="00D3114C" w:rsidRPr="00C418AB">
        <w:rPr>
          <w:sz w:val="24"/>
          <w:szCs w:val="24"/>
          <w:lang w:val="en-GB"/>
        </w:rPr>
        <w:t>ccording to research</w:t>
      </w:r>
      <w:r w:rsidR="0081731B" w:rsidRPr="00C418AB">
        <w:rPr>
          <w:sz w:val="24"/>
          <w:szCs w:val="24"/>
          <w:lang w:val="en-GB"/>
        </w:rPr>
        <w:t>,</w:t>
      </w:r>
      <w:r w:rsidR="00D3114C" w:rsidRPr="00C418AB">
        <w:rPr>
          <w:sz w:val="24"/>
          <w:szCs w:val="24"/>
          <w:lang w:val="en-GB"/>
        </w:rPr>
        <w:t xml:space="preserve"> the low cost of synthetic meat will </w:t>
      </w:r>
      <w:r w:rsidR="0081731B" w:rsidRPr="00C418AB">
        <w:rPr>
          <w:sz w:val="24"/>
          <w:szCs w:val="24"/>
          <w:lang w:val="en-GB"/>
        </w:rPr>
        <w:t xml:space="preserve">probably </w:t>
      </w:r>
      <w:r w:rsidR="00D3114C" w:rsidRPr="00C418AB">
        <w:rPr>
          <w:sz w:val="24"/>
          <w:szCs w:val="24"/>
          <w:lang w:val="en-GB"/>
        </w:rPr>
        <w:t xml:space="preserve">allow an increasing consumption from 0% to 10% up to 2030 and about 35% to 2040. On the other hand, conventional meat supply will drop by 33% from now to 2040 (Gerhardt et al., </w:t>
      </w:r>
      <w:r w:rsidR="008B094F" w:rsidRPr="00C418AB">
        <w:rPr>
          <w:sz w:val="24"/>
          <w:szCs w:val="24"/>
          <w:lang w:val="en-GB"/>
        </w:rPr>
        <w:t>2020</w:t>
      </w:r>
      <w:r w:rsidR="00D3114C" w:rsidRPr="00C418AB">
        <w:rPr>
          <w:sz w:val="24"/>
          <w:szCs w:val="24"/>
          <w:lang w:val="en-GB"/>
        </w:rPr>
        <w:t xml:space="preserve">). Although these trends will </w:t>
      </w:r>
      <w:r w:rsidR="0071077A" w:rsidRPr="00C418AB">
        <w:rPr>
          <w:sz w:val="24"/>
          <w:szCs w:val="24"/>
          <w:lang w:val="en-GB"/>
        </w:rPr>
        <w:t xml:space="preserve">have positive effects such as </w:t>
      </w:r>
      <w:r w:rsidR="00D3114C" w:rsidRPr="00C418AB">
        <w:rPr>
          <w:sz w:val="24"/>
          <w:szCs w:val="24"/>
          <w:lang w:val="en-GB"/>
        </w:rPr>
        <w:t>decrease the environmental impact</w:t>
      </w:r>
      <w:r w:rsidR="0071077A" w:rsidRPr="00C418AB">
        <w:rPr>
          <w:sz w:val="24"/>
          <w:szCs w:val="24"/>
          <w:lang w:val="en-GB"/>
        </w:rPr>
        <w:t xml:space="preserve"> and reduce the use of natural resources</w:t>
      </w:r>
      <w:r w:rsidR="00D3114C" w:rsidRPr="00C418AB">
        <w:rPr>
          <w:sz w:val="24"/>
          <w:szCs w:val="24"/>
          <w:lang w:val="en-GB"/>
        </w:rPr>
        <w:t xml:space="preserve">, they could </w:t>
      </w:r>
      <w:r w:rsidR="0081731B" w:rsidRPr="00C418AB">
        <w:rPr>
          <w:sz w:val="24"/>
          <w:szCs w:val="24"/>
          <w:lang w:val="en-GB"/>
        </w:rPr>
        <w:t xml:space="preserve">cause </w:t>
      </w:r>
      <w:r w:rsidR="00D3114C" w:rsidRPr="00C418AB">
        <w:rPr>
          <w:sz w:val="24"/>
          <w:szCs w:val="24"/>
          <w:lang w:val="en-GB"/>
        </w:rPr>
        <w:t xml:space="preserve">economic problems </w:t>
      </w:r>
      <w:r w:rsidR="0081731B" w:rsidRPr="00C418AB">
        <w:rPr>
          <w:sz w:val="24"/>
          <w:szCs w:val="24"/>
          <w:lang w:val="en-GB"/>
        </w:rPr>
        <w:t xml:space="preserve">for </w:t>
      </w:r>
      <w:r w:rsidR="00D3114C" w:rsidRPr="00C418AB">
        <w:rPr>
          <w:sz w:val="24"/>
          <w:szCs w:val="24"/>
          <w:lang w:val="en-GB"/>
        </w:rPr>
        <w:t xml:space="preserve">farmers </w:t>
      </w:r>
      <w:r w:rsidR="0081731B" w:rsidRPr="00C418AB">
        <w:rPr>
          <w:sz w:val="24"/>
          <w:szCs w:val="24"/>
          <w:lang w:val="en-GB"/>
        </w:rPr>
        <w:t>who</w:t>
      </w:r>
      <w:r w:rsidR="00D3114C" w:rsidRPr="00C418AB">
        <w:rPr>
          <w:sz w:val="24"/>
          <w:szCs w:val="24"/>
          <w:lang w:val="en-GB"/>
        </w:rPr>
        <w:t xml:space="preserve"> profit from conventional meat production.</w:t>
      </w:r>
      <w:r w:rsidR="0069712F" w:rsidRPr="00C418AB">
        <w:rPr>
          <w:sz w:val="24"/>
          <w:szCs w:val="24"/>
          <w:lang w:val="en-GB"/>
        </w:rPr>
        <w:t xml:space="preserve"> </w:t>
      </w:r>
      <w:r w:rsidR="0071077A" w:rsidRPr="00C418AB">
        <w:rPr>
          <w:sz w:val="24"/>
          <w:szCs w:val="24"/>
          <w:lang w:val="en-GB"/>
        </w:rPr>
        <w:t xml:space="preserve">The synthetic meat technology has improving in the last </w:t>
      </w:r>
      <w:r w:rsidR="00D20946" w:rsidRPr="00C418AB">
        <w:rPr>
          <w:sz w:val="24"/>
          <w:szCs w:val="24"/>
          <w:lang w:val="en-GB"/>
        </w:rPr>
        <w:t>three</w:t>
      </w:r>
      <w:r w:rsidR="0071077A" w:rsidRPr="00C418AB">
        <w:rPr>
          <w:sz w:val="24"/>
          <w:szCs w:val="24"/>
          <w:lang w:val="en-GB"/>
        </w:rPr>
        <w:t xml:space="preserve"> decades.</w:t>
      </w:r>
      <w:r w:rsidR="0069712F" w:rsidRPr="00C418AB">
        <w:rPr>
          <w:sz w:val="24"/>
          <w:szCs w:val="24"/>
          <w:lang w:val="en-GB"/>
        </w:rPr>
        <w:t xml:space="preserve"> </w:t>
      </w:r>
      <w:r w:rsidR="006F142B" w:rsidRPr="00C418AB">
        <w:rPr>
          <w:sz w:val="24"/>
          <w:szCs w:val="24"/>
          <w:lang w:val="en-GB"/>
        </w:rPr>
        <w:t>The first technology consisted</w:t>
      </w:r>
      <w:r w:rsidRPr="00C418AB">
        <w:rPr>
          <w:sz w:val="24"/>
          <w:szCs w:val="24"/>
          <w:lang w:val="en-GB"/>
        </w:rPr>
        <w:t xml:space="preserve"> </w:t>
      </w:r>
      <w:r w:rsidR="00844589" w:rsidRPr="00C418AB">
        <w:rPr>
          <w:sz w:val="24"/>
          <w:szCs w:val="24"/>
          <w:lang w:val="en-GB"/>
        </w:rPr>
        <w:t xml:space="preserve">in the </w:t>
      </w:r>
      <w:r w:rsidRPr="00C418AB">
        <w:rPr>
          <w:sz w:val="24"/>
          <w:szCs w:val="24"/>
          <w:lang w:val="en-GB"/>
        </w:rPr>
        <w:t>monoculture</w:t>
      </w:r>
      <w:r w:rsidR="00844589" w:rsidRPr="00C418AB">
        <w:rPr>
          <w:sz w:val="24"/>
          <w:szCs w:val="24"/>
          <w:lang w:val="en-GB"/>
        </w:rPr>
        <w:t xml:space="preserve"> of</w:t>
      </w:r>
      <w:r w:rsidRPr="00C418AB">
        <w:rPr>
          <w:sz w:val="24"/>
          <w:szCs w:val="24"/>
          <w:lang w:val="en-GB"/>
        </w:rPr>
        <w:t xml:space="preserve"> </w:t>
      </w:r>
      <w:r w:rsidR="00844589" w:rsidRPr="00C418AB">
        <w:rPr>
          <w:sz w:val="24"/>
          <w:szCs w:val="24"/>
          <w:lang w:val="en-GB"/>
        </w:rPr>
        <w:t>satellite cells</w:t>
      </w:r>
      <w:r w:rsidR="00D20946" w:rsidRPr="00C418AB">
        <w:rPr>
          <w:rStyle w:val="Rimandonotaapidipagina"/>
          <w:sz w:val="24"/>
          <w:szCs w:val="24"/>
        </w:rPr>
        <w:footnoteReference w:id="1"/>
      </w:r>
      <w:r w:rsidR="00844589" w:rsidRPr="00C418AB">
        <w:rPr>
          <w:sz w:val="24"/>
          <w:szCs w:val="24"/>
          <w:lang w:val="en-GB"/>
        </w:rPr>
        <w:t xml:space="preserve"> </w:t>
      </w:r>
      <w:r w:rsidRPr="00C418AB">
        <w:rPr>
          <w:sz w:val="24"/>
          <w:szCs w:val="24"/>
          <w:lang w:val="en-GB"/>
        </w:rPr>
        <w:t>which</w:t>
      </w:r>
      <w:r w:rsidR="00844589" w:rsidRPr="00C418AB">
        <w:rPr>
          <w:sz w:val="24"/>
          <w:szCs w:val="24"/>
          <w:lang w:val="en-GB"/>
        </w:rPr>
        <w:t xml:space="preserve">, when fusing, </w:t>
      </w:r>
      <w:r w:rsidRPr="00C418AB">
        <w:rPr>
          <w:sz w:val="24"/>
          <w:szCs w:val="24"/>
          <w:lang w:val="en-GB"/>
        </w:rPr>
        <w:t>produc</w:t>
      </w:r>
      <w:r w:rsidR="00E077E2" w:rsidRPr="00C418AB">
        <w:rPr>
          <w:sz w:val="24"/>
          <w:szCs w:val="24"/>
          <w:lang w:val="en-GB"/>
        </w:rPr>
        <w:t>e</w:t>
      </w:r>
      <w:r w:rsidRPr="00C418AB">
        <w:rPr>
          <w:sz w:val="24"/>
          <w:szCs w:val="24"/>
          <w:lang w:val="en-GB"/>
        </w:rPr>
        <w:t xml:space="preserve"> structural </w:t>
      </w:r>
      <w:r w:rsidRPr="00C418AB">
        <w:rPr>
          <w:sz w:val="24"/>
          <w:szCs w:val="24"/>
          <w:lang w:val="en-GB"/>
        </w:rPr>
        <w:lastRenderedPageBreak/>
        <w:t xml:space="preserve">muscle cells </w:t>
      </w:r>
      <w:r w:rsidR="00E060E7" w:rsidRPr="00C418AB">
        <w:rPr>
          <w:sz w:val="24"/>
          <w:szCs w:val="24"/>
          <w:lang w:val="en-GB"/>
        </w:rPr>
        <w:t>fibres</w:t>
      </w:r>
      <w:r w:rsidR="00844589" w:rsidRPr="00C418AB">
        <w:rPr>
          <w:sz w:val="24"/>
          <w:szCs w:val="24"/>
          <w:lang w:val="en-GB"/>
        </w:rPr>
        <w:t xml:space="preserve">. </w:t>
      </w:r>
      <w:r w:rsidRPr="00C418AB">
        <w:rPr>
          <w:sz w:val="24"/>
          <w:szCs w:val="24"/>
          <w:lang w:val="en-GB"/>
        </w:rPr>
        <w:t xml:space="preserve">In the second step, the muscle </w:t>
      </w:r>
      <w:r w:rsidR="00E060E7" w:rsidRPr="00C418AB">
        <w:rPr>
          <w:sz w:val="24"/>
          <w:szCs w:val="24"/>
          <w:lang w:val="en-GB"/>
        </w:rPr>
        <w:t>fibres</w:t>
      </w:r>
      <w:r w:rsidRPr="00C418AB">
        <w:rPr>
          <w:sz w:val="24"/>
          <w:szCs w:val="24"/>
          <w:lang w:val="en-GB"/>
        </w:rPr>
        <w:t xml:space="preserve"> </w:t>
      </w:r>
      <w:r w:rsidR="006F142B" w:rsidRPr="00C418AB">
        <w:rPr>
          <w:sz w:val="24"/>
          <w:szCs w:val="24"/>
          <w:lang w:val="en-GB"/>
        </w:rPr>
        <w:t xml:space="preserve">were </w:t>
      </w:r>
      <w:r w:rsidRPr="00C418AB">
        <w:rPr>
          <w:sz w:val="24"/>
          <w:szCs w:val="24"/>
          <w:lang w:val="en-GB"/>
        </w:rPr>
        <w:t xml:space="preserve">physically stretched </w:t>
      </w:r>
      <w:r w:rsidR="00E077E2" w:rsidRPr="00C418AB">
        <w:rPr>
          <w:sz w:val="24"/>
          <w:szCs w:val="24"/>
          <w:lang w:val="en-GB"/>
        </w:rPr>
        <w:t xml:space="preserve">allowing </w:t>
      </w:r>
      <w:r w:rsidR="00AF2797" w:rsidRPr="00C418AB">
        <w:rPr>
          <w:sz w:val="24"/>
          <w:szCs w:val="24"/>
          <w:lang w:val="en-GB"/>
        </w:rPr>
        <w:t xml:space="preserve">their </w:t>
      </w:r>
      <w:r w:rsidRPr="00C418AB">
        <w:rPr>
          <w:sz w:val="24"/>
          <w:szCs w:val="24"/>
          <w:lang w:val="en-GB"/>
        </w:rPr>
        <w:t>develop</w:t>
      </w:r>
      <w:r w:rsidR="00E077E2" w:rsidRPr="00C418AB">
        <w:rPr>
          <w:sz w:val="24"/>
          <w:szCs w:val="24"/>
          <w:lang w:val="en-GB"/>
        </w:rPr>
        <w:t xml:space="preserve">ment </w:t>
      </w:r>
      <w:r w:rsidRPr="00C418AB">
        <w:rPr>
          <w:sz w:val="24"/>
          <w:szCs w:val="24"/>
          <w:lang w:val="en-GB"/>
        </w:rPr>
        <w:t>in the proper direction (</w:t>
      </w:r>
      <w:r w:rsidR="0075789B" w:rsidRPr="00C418AB">
        <w:rPr>
          <w:sz w:val="24"/>
          <w:szCs w:val="24"/>
          <w:lang w:val="en-GB"/>
        </w:rPr>
        <w:t>Booner et al., 2010; Post, 2012</w:t>
      </w:r>
      <w:r w:rsidRPr="00C418AB">
        <w:rPr>
          <w:sz w:val="24"/>
          <w:szCs w:val="24"/>
          <w:lang w:val="en-GB"/>
        </w:rPr>
        <w:t>).</w:t>
      </w:r>
      <w:r w:rsidR="0075789B" w:rsidRPr="00C418AB">
        <w:rPr>
          <w:sz w:val="24"/>
          <w:szCs w:val="24"/>
          <w:lang w:val="en-GB"/>
        </w:rPr>
        <w:t xml:space="preserve"> </w:t>
      </w:r>
      <w:r w:rsidRPr="00C418AB">
        <w:rPr>
          <w:sz w:val="24"/>
          <w:szCs w:val="24"/>
          <w:lang w:val="en-GB"/>
        </w:rPr>
        <w:t>However, this typology of meat lack of bones scaffold and fat cells and consequently its taste was not like the conventional meat.</w:t>
      </w:r>
      <w:r w:rsidR="00671395" w:rsidRPr="00C418AB">
        <w:rPr>
          <w:sz w:val="24"/>
          <w:szCs w:val="24"/>
          <w:lang w:val="en-GB"/>
        </w:rPr>
        <w:t xml:space="preserve"> </w:t>
      </w:r>
      <w:r w:rsidR="009B201D" w:rsidRPr="00C418AB">
        <w:rPr>
          <w:sz w:val="24"/>
          <w:szCs w:val="24"/>
          <w:lang w:val="en-GB"/>
        </w:rPr>
        <w:t>Moreover, t</w:t>
      </w:r>
      <w:r w:rsidR="00844589" w:rsidRPr="00C418AB">
        <w:rPr>
          <w:sz w:val="24"/>
          <w:szCs w:val="24"/>
          <w:lang w:val="en-GB"/>
        </w:rPr>
        <w:t xml:space="preserve">he absence of </w:t>
      </w:r>
      <w:r w:rsidRPr="00C418AB">
        <w:rPr>
          <w:sz w:val="24"/>
          <w:szCs w:val="24"/>
          <w:lang w:val="en-GB"/>
        </w:rPr>
        <w:t xml:space="preserve">specific multiple stimuli </w:t>
      </w:r>
      <w:r w:rsidR="00E077E2" w:rsidRPr="00C418AB">
        <w:rPr>
          <w:sz w:val="24"/>
          <w:szCs w:val="24"/>
          <w:lang w:val="en-GB"/>
        </w:rPr>
        <w:t xml:space="preserve">led </w:t>
      </w:r>
      <w:r w:rsidRPr="00C418AB">
        <w:rPr>
          <w:sz w:val="24"/>
          <w:szCs w:val="24"/>
          <w:lang w:val="en-GB"/>
        </w:rPr>
        <w:t>to a cell culture without a complex structural organization</w:t>
      </w:r>
      <w:r w:rsidR="00E077E2" w:rsidRPr="00C418AB">
        <w:rPr>
          <w:sz w:val="24"/>
          <w:szCs w:val="24"/>
          <w:lang w:val="en-GB"/>
        </w:rPr>
        <w:t xml:space="preserve">. </w:t>
      </w:r>
      <w:r w:rsidRPr="00C418AB">
        <w:rPr>
          <w:sz w:val="24"/>
          <w:szCs w:val="24"/>
          <w:lang w:val="en-GB"/>
        </w:rPr>
        <w:t xml:space="preserve">Therefore, </w:t>
      </w:r>
      <w:r w:rsidR="00AF2797" w:rsidRPr="00C418AB">
        <w:rPr>
          <w:sz w:val="24"/>
          <w:szCs w:val="24"/>
          <w:lang w:val="en-GB"/>
        </w:rPr>
        <w:t xml:space="preserve">this </w:t>
      </w:r>
      <w:r w:rsidR="00464B57" w:rsidRPr="00C418AB">
        <w:rPr>
          <w:sz w:val="24"/>
          <w:szCs w:val="24"/>
          <w:lang w:val="en-GB"/>
        </w:rPr>
        <w:t>synthetic meat</w:t>
      </w:r>
      <w:r w:rsidRPr="00C418AB">
        <w:rPr>
          <w:sz w:val="24"/>
          <w:szCs w:val="24"/>
          <w:lang w:val="en-GB"/>
        </w:rPr>
        <w:t xml:space="preserve"> </w:t>
      </w:r>
      <w:r w:rsidR="00E077E2" w:rsidRPr="00C418AB">
        <w:rPr>
          <w:sz w:val="24"/>
          <w:szCs w:val="24"/>
          <w:lang w:val="en-GB"/>
        </w:rPr>
        <w:t>ha</w:t>
      </w:r>
      <w:r w:rsidR="00464B57" w:rsidRPr="00C418AB">
        <w:rPr>
          <w:sz w:val="24"/>
          <w:szCs w:val="24"/>
          <w:lang w:val="en-GB"/>
        </w:rPr>
        <w:t>d</w:t>
      </w:r>
      <w:r w:rsidR="00E077E2" w:rsidRPr="00C418AB">
        <w:rPr>
          <w:sz w:val="24"/>
          <w:szCs w:val="24"/>
          <w:lang w:val="en-GB"/>
        </w:rPr>
        <w:t xml:space="preserve"> a much lower </w:t>
      </w:r>
      <w:r w:rsidRPr="00C418AB">
        <w:rPr>
          <w:sz w:val="24"/>
          <w:szCs w:val="24"/>
          <w:lang w:val="en-GB"/>
        </w:rPr>
        <w:t xml:space="preserve">protein source </w:t>
      </w:r>
      <w:r w:rsidR="00E077E2" w:rsidRPr="00C418AB">
        <w:rPr>
          <w:sz w:val="24"/>
          <w:szCs w:val="24"/>
          <w:lang w:val="en-GB"/>
        </w:rPr>
        <w:t>than</w:t>
      </w:r>
      <w:r w:rsidRPr="00C418AB">
        <w:rPr>
          <w:sz w:val="24"/>
          <w:szCs w:val="24"/>
          <w:lang w:val="en-GB"/>
        </w:rPr>
        <w:t xml:space="preserve"> a conventional meat</w:t>
      </w:r>
      <w:r w:rsidR="00464B57" w:rsidRPr="00C418AB">
        <w:rPr>
          <w:rStyle w:val="Rimandonotaapidipagina"/>
          <w:sz w:val="24"/>
          <w:szCs w:val="24"/>
          <w:lang w:val="en-GB"/>
        </w:rPr>
        <w:footnoteReference w:id="2"/>
      </w:r>
      <w:r w:rsidRPr="00C418AB">
        <w:rPr>
          <w:sz w:val="24"/>
          <w:szCs w:val="24"/>
          <w:lang w:val="en-GB"/>
        </w:rPr>
        <w:t xml:space="preserve">. </w:t>
      </w:r>
      <w:r w:rsidR="00E060E7" w:rsidRPr="00C418AB">
        <w:rPr>
          <w:sz w:val="24"/>
          <w:szCs w:val="24"/>
          <w:lang w:val="en-GB"/>
        </w:rPr>
        <w:t xml:space="preserve">On the contrary, </w:t>
      </w:r>
      <w:r w:rsidR="00E077E2" w:rsidRPr="00C418AB">
        <w:rPr>
          <w:sz w:val="24"/>
          <w:szCs w:val="24"/>
          <w:lang w:val="en-GB"/>
        </w:rPr>
        <w:t>differentiating and fusing</w:t>
      </w:r>
      <w:r w:rsidR="00250AFB" w:rsidRPr="00C418AB">
        <w:rPr>
          <w:sz w:val="24"/>
          <w:szCs w:val="24"/>
          <w:lang w:val="en-GB"/>
        </w:rPr>
        <w:t>, thanks to appropriate stimuli,</w:t>
      </w:r>
      <w:r w:rsidRPr="00C418AB">
        <w:rPr>
          <w:sz w:val="24"/>
          <w:szCs w:val="24"/>
          <w:lang w:val="en-GB"/>
        </w:rPr>
        <w:t xml:space="preserve"> these mature cells produce</w:t>
      </w:r>
      <w:r w:rsidR="007B368C" w:rsidRPr="00C418AB">
        <w:rPr>
          <w:sz w:val="24"/>
          <w:szCs w:val="24"/>
          <w:lang w:val="en-GB"/>
        </w:rPr>
        <w:t>d</w:t>
      </w:r>
      <w:r w:rsidRPr="00C418AB">
        <w:rPr>
          <w:sz w:val="24"/>
          <w:szCs w:val="24"/>
          <w:lang w:val="en-GB"/>
        </w:rPr>
        <w:t xml:space="preserve"> </w:t>
      </w:r>
      <w:r w:rsidR="007B368C" w:rsidRPr="00C418AB">
        <w:rPr>
          <w:sz w:val="24"/>
          <w:szCs w:val="24"/>
          <w:lang w:val="en-GB"/>
        </w:rPr>
        <w:t xml:space="preserve">a </w:t>
      </w:r>
      <w:r w:rsidRPr="00C418AB">
        <w:rPr>
          <w:sz w:val="24"/>
          <w:szCs w:val="24"/>
          <w:lang w:val="en-GB"/>
        </w:rPr>
        <w:t>sufficient amount of protein sources</w:t>
      </w:r>
      <w:r w:rsidR="00E060E7" w:rsidRPr="00C418AB">
        <w:rPr>
          <w:sz w:val="24"/>
          <w:szCs w:val="24"/>
          <w:lang w:val="en-GB"/>
        </w:rPr>
        <w:t>, improving nutritional properties of meat</w:t>
      </w:r>
      <w:r w:rsidRPr="00C418AB">
        <w:rPr>
          <w:sz w:val="24"/>
          <w:szCs w:val="24"/>
          <w:lang w:val="en-GB"/>
        </w:rPr>
        <w:t xml:space="preserve">. </w:t>
      </w:r>
      <w:r w:rsidR="001E13AF" w:rsidRPr="00C418AB">
        <w:rPr>
          <w:sz w:val="24"/>
          <w:szCs w:val="24"/>
          <w:lang w:val="en-GB"/>
        </w:rPr>
        <w:t>Another</w:t>
      </w:r>
      <w:r w:rsidRPr="00C418AB">
        <w:rPr>
          <w:sz w:val="24"/>
          <w:szCs w:val="24"/>
          <w:lang w:val="en-GB"/>
        </w:rPr>
        <w:t xml:space="preserve"> typology </w:t>
      </w:r>
      <w:r w:rsidR="00E060E7" w:rsidRPr="00C418AB">
        <w:rPr>
          <w:sz w:val="24"/>
          <w:szCs w:val="24"/>
          <w:lang w:val="en-GB"/>
        </w:rPr>
        <w:t>of</w:t>
      </w:r>
      <w:r w:rsidRPr="00C418AB">
        <w:rPr>
          <w:sz w:val="24"/>
          <w:szCs w:val="24"/>
          <w:lang w:val="en-GB"/>
        </w:rPr>
        <w:t xml:space="preserve"> </w:t>
      </w:r>
      <w:r w:rsidR="00E060E7" w:rsidRPr="00C418AB">
        <w:rPr>
          <w:sz w:val="24"/>
          <w:szCs w:val="24"/>
          <w:lang w:val="en-GB"/>
        </w:rPr>
        <w:t>technology</w:t>
      </w:r>
      <w:r w:rsidRPr="00C418AB">
        <w:rPr>
          <w:sz w:val="24"/>
          <w:szCs w:val="24"/>
          <w:lang w:val="en-GB"/>
        </w:rPr>
        <w:t xml:space="preserve"> uses</w:t>
      </w:r>
      <w:r w:rsidR="00E060E7" w:rsidRPr="00C418AB">
        <w:rPr>
          <w:sz w:val="24"/>
          <w:szCs w:val="24"/>
          <w:lang w:val="en-GB"/>
        </w:rPr>
        <w:t xml:space="preserve"> different cells like</w:t>
      </w:r>
      <w:r w:rsidRPr="00C418AB">
        <w:rPr>
          <w:sz w:val="24"/>
          <w:szCs w:val="24"/>
          <w:lang w:val="en-GB"/>
        </w:rPr>
        <w:t xml:space="preserve"> stem cells and induced pluripotent stem cells</w:t>
      </w:r>
      <w:r w:rsidR="00E060E7" w:rsidRPr="00C418AB">
        <w:rPr>
          <w:rStyle w:val="Rimandonotaapidipagina"/>
          <w:sz w:val="24"/>
          <w:szCs w:val="24"/>
        </w:rPr>
        <w:footnoteReference w:id="3"/>
      </w:r>
      <w:r w:rsidRPr="00C418AB">
        <w:rPr>
          <w:sz w:val="24"/>
          <w:szCs w:val="24"/>
          <w:lang w:val="en-GB"/>
        </w:rPr>
        <w:t>.</w:t>
      </w:r>
      <w:r w:rsidR="00671395" w:rsidRPr="00C418AB">
        <w:rPr>
          <w:sz w:val="24"/>
          <w:szCs w:val="24"/>
          <w:lang w:val="en-GB"/>
        </w:rPr>
        <w:t xml:space="preserve"> </w:t>
      </w:r>
      <w:r w:rsidR="00AA4886" w:rsidRPr="00C418AB">
        <w:rPr>
          <w:sz w:val="24"/>
          <w:szCs w:val="24"/>
          <w:lang w:val="en-GB"/>
        </w:rPr>
        <w:t>Several stem cells have been identified for producing in vitro meat culture. In recent decades, technology developed for their isolation, identification, cultivation and engineering has allowed possible to take a big step forward in the production of synthetic meat.</w:t>
      </w:r>
      <w:r w:rsidR="00887F18" w:rsidRPr="00C418AB">
        <w:rPr>
          <w:sz w:val="24"/>
          <w:szCs w:val="24"/>
          <w:lang w:val="en-GB"/>
        </w:rPr>
        <w:t xml:space="preserve"> In fact, until then, cells usually grew in two-dimensional (2D) form because no structural interaction there was between the cells (there is only contact interaction) and the cultured meat had a low quality compared to conventional</w:t>
      </w:r>
      <w:r w:rsidR="00315083" w:rsidRPr="00C418AB">
        <w:rPr>
          <w:sz w:val="24"/>
          <w:szCs w:val="24"/>
          <w:lang w:val="en-GB"/>
        </w:rPr>
        <w:t xml:space="preserve"> one</w:t>
      </w:r>
      <w:r w:rsidR="00887F18" w:rsidRPr="00C418AB">
        <w:rPr>
          <w:rStyle w:val="Rimandonotaapidipagina"/>
          <w:sz w:val="24"/>
          <w:szCs w:val="24"/>
        </w:rPr>
        <w:footnoteReference w:id="4"/>
      </w:r>
      <w:r w:rsidR="00887F18" w:rsidRPr="00C418AB">
        <w:rPr>
          <w:sz w:val="24"/>
          <w:szCs w:val="24"/>
          <w:lang w:val="en-GB"/>
        </w:rPr>
        <w:t>.</w:t>
      </w:r>
      <w:r w:rsidR="00FC16E3" w:rsidRPr="00C418AB">
        <w:rPr>
          <w:sz w:val="24"/>
          <w:szCs w:val="24"/>
          <w:lang w:val="en-GB"/>
        </w:rPr>
        <w:t xml:space="preserve"> </w:t>
      </w:r>
      <w:r w:rsidR="008171CC" w:rsidRPr="00C418AB">
        <w:rPr>
          <w:sz w:val="24"/>
          <w:szCs w:val="24"/>
          <w:lang w:val="en-GB"/>
        </w:rPr>
        <w:t>It is believed that 2D culture system is less reliable than the 3D co-culture system in vitro since the latter closely mimics cell physiology in vivo. Indeed, the 3D co-culture system allows the interactions between different cell types, producing meat with good taste and quality</w:t>
      </w:r>
      <w:r w:rsidR="00A345FC" w:rsidRPr="00C418AB">
        <w:rPr>
          <w:sz w:val="24"/>
          <w:szCs w:val="24"/>
          <w:lang w:val="en-GB"/>
        </w:rPr>
        <w:t xml:space="preserve"> (Boonen et al., 2010)</w:t>
      </w:r>
      <w:r w:rsidR="008171CC" w:rsidRPr="00C418AB">
        <w:rPr>
          <w:sz w:val="24"/>
          <w:szCs w:val="24"/>
          <w:lang w:val="en-GB"/>
        </w:rPr>
        <w:t>.</w:t>
      </w:r>
      <w:r w:rsidR="00A345FC" w:rsidRPr="00C418AB">
        <w:rPr>
          <w:sz w:val="24"/>
          <w:szCs w:val="24"/>
          <w:lang w:val="en-GB"/>
        </w:rPr>
        <w:t xml:space="preserve"> </w:t>
      </w:r>
      <w:r w:rsidRPr="00C418AB">
        <w:rPr>
          <w:sz w:val="24"/>
          <w:szCs w:val="24"/>
          <w:lang w:val="en-GB"/>
        </w:rPr>
        <w:t xml:space="preserve">Since the 2013 co-culture of myoblasts and fibroblasts was believed to be one of the main techniques for synthetic meat production. Indeed, co-culture of </w:t>
      </w:r>
      <w:r w:rsidR="00843C1E" w:rsidRPr="00C418AB">
        <w:rPr>
          <w:sz w:val="24"/>
          <w:szCs w:val="24"/>
          <w:lang w:val="en-GB"/>
        </w:rPr>
        <w:t xml:space="preserve">these </w:t>
      </w:r>
      <w:r w:rsidRPr="00C418AB">
        <w:rPr>
          <w:sz w:val="24"/>
          <w:szCs w:val="24"/>
          <w:lang w:val="en-GB"/>
        </w:rPr>
        <w:t>two specific cell lines have established the analysis of fat regulation and deposition of muscle</w:t>
      </w:r>
      <w:r w:rsidR="00843C1E" w:rsidRPr="00C418AB">
        <w:rPr>
          <w:sz w:val="24"/>
          <w:szCs w:val="24"/>
          <w:lang w:val="en-GB"/>
        </w:rPr>
        <w:t xml:space="preserve"> (made by myoblasts) in a 3D structure (made by fibroblasts)</w:t>
      </w:r>
      <w:r w:rsidRPr="00C418AB">
        <w:rPr>
          <w:sz w:val="24"/>
          <w:szCs w:val="24"/>
          <w:lang w:val="en-GB"/>
        </w:rPr>
        <w:t xml:space="preserve">. </w:t>
      </w:r>
      <w:r w:rsidR="00843C1E" w:rsidRPr="00C418AB">
        <w:rPr>
          <w:sz w:val="24"/>
          <w:szCs w:val="24"/>
          <w:lang w:val="en-GB"/>
        </w:rPr>
        <w:t>As a relevant result, s</w:t>
      </w:r>
      <w:r w:rsidRPr="00C418AB">
        <w:rPr>
          <w:sz w:val="24"/>
          <w:szCs w:val="24"/>
          <w:lang w:val="en-GB"/>
        </w:rPr>
        <w:t>everal biochemical markers related to muscle</w:t>
      </w:r>
      <w:r w:rsidR="00843C1E" w:rsidRPr="00C418AB">
        <w:rPr>
          <w:sz w:val="24"/>
          <w:szCs w:val="24"/>
          <w:lang w:val="en-GB"/>
        </w:rPr>
        <w:t>/</w:t>
      </w:r>
      <w:r w:rsidRPr="00C418AB">
        <w:rPr>
          <w:sz w:val="24"/>
          <w:szCs w:val="24"/>
          <w:lang w:val="en-GB"/>
        </w:rPr>
        <w:t>fat formation and regulation are studied in the myoblast</w:t>
      </w:r>
      <w:r w:rsidR="00843C1E" w:rsidRPr="00C418AB">
        <w:rPr>
          <w:sz w:val="24"/>
          <w:szCs w:val="24"/>
          <w:lang w:val="en-GB"/>
        </w:rPr>
        <w:t>s</w:t>
      </w:r>
      <w:r w:rsidRPr="00C418AB">
        <w:rPr>
          <w:sz w:val="24"/>
          <w:szCs w:val="24"/>
          <w:lang w:val="en-GB"/>
        </w:rPr>
        <w:t xml:space="preserve"> and fibroblast</w:t>
      </w:r>
      <w:r w:rsidR="00843C1E" w:rsidRPr="00C418AB">
        <w:rPr>
          <w:sz w:val="24"/>
          <w:szCs w:val="24"/>
          <w:lang w:val="en-GB"/>
        </w:rPr>
        <w:t>s</w:t>
      </w:r>
      <w:r w:rsidRPr="00C418AB">
        <w:rPr>
          <w:sz w:val="24"/>
          <w:szCs w:val="24"/>
          <w:lang w:val="en-GB"/>
        </w:rPr>
        <w:t xml:space="preserve"> </w:t>
      </w:r>
      <w:r w:rsidR="00A23C77" w:rsidRPr="00C418AB">
        <w:rPr>
          <w:sz w:val="24"/>
          <w:szCs w:val="24"/>
          <w:lang w:val="en-GB"/>
        </w:rPr>
        <w:t xml:space="preserve">co-culture </w:t>
      </w:r>
      <w:r w:rsidRPr="00C418AB">
        <w:rPr>
          <w:sz w:val="24"/>
          <w:szCs w:val="24"/>
          <w:lang w:val="en-GB"/>
        </w:rPr>
        <w:t>(Zhang et al.</w:t>
      </w:r>
      <w:r w:rsidR="00222885" w:rsidRPr="00C418AB">
        <w:rPr>
          <w:sz w:val="24"/>
          <w:szCs w:val="24"/>
          <w:lang w:val="en-GB"/>
        </w:rPr>
        <w:t>,</w:t>
      </w:r>
      <w:r w:rsidRPr="00C418AB">
        <w:rPr>
          <w:sz w:val="24"/>
          <w:szCs w:val="24"/>
          <w:lang w:val="en-GB"/>
        </w:rPr>
        <w:t xml:space="preserve"> 2010).</w:t>
      </w:r>
    </w:p>
    <w:p w14:paraId="64955C95" w14:textId="7FD8DA55" w:rsidR="00917D37" w:rsidRPr="00C418AB" w:rsidRDefault="007C2A39" w:rsidP="00F00C13">
      <w:pPr>
        <w:spacing w:line="276" w:lineRule="auto"/>
        <w:rPr>
          <w:sz w:val="24"/>
          <w:szCs w:val="24"/>
          <w:lang w:val="en-GB"/>
        </w:rPr>
      </w:pPr>
      <w:r w:rsidRPr="00C418AB">
        <w:rPr>
          <w:sz w:val="24"/>
          <w:szCs w:val="24"/>
          <w:lang w:val="en-GB"/>
        </w:rPr>
        <w:lastRenderedPageBreak/>
        <w:t>One of t</w:t>
      </w:r>
      <w:r w:rsidR="00917D37" w:rsidRPr="00C418AB">
        <w:rPr>
          <w:sz w:val="24"/>
          <w:szCs w:val="24"/>
          <w:lang w:val="en-GB"/>
        </w:rPr>
        <w:t>he newest technolog</w:t>
      </w:r>
      <w:r w:rsidRPr="00C418AB">
        <w:rPr>
          <w:sz w:val="24"/>
          <w:szCs w:val="24"/>
          <w:lang w:val="en-GB"/>
        </w:rPr>
        <w:t>ies</w:t>
      </w:r>
      <w:r w:rsidR="00917D37" w:rsidRPr="00C418AB">
        <w:rPr>
          <w:sz w:val="24"/>
          <w:szCs w:val="24"/>
          <w:lang w:val="en-GB"/>
        </w:rPr>
        <w:t xml:space="preserve"> for cultured meat </w:t>
      </w:r>
      <w:r w:rsidR="00A505D7" w:rsidRPr="00C418AB">
        <w:rPr>
          <w:sz w:val="24"/>
          <w:szCs w:val="24"/>
          <w:lang w:val="en-GB"/>
        </w:rPr>
        <w:t xml:space="preserve">production </w:t>
      </w:r>
      <w:r w:rsidR="00917D37" w:rsidRPr="00C418AB">
        <w:rPr>
          <w:sz w:val="24"/>
          <w:szCs w:val="24"/>
          <w:lang w:val="en-GB"/>
        </w:rPr>
        <w:t>uses Fibro-adipogenic progenitor cells (FAPs)</w:t>
      </w:r>
      <w:r w:rsidR="00CC461E" w:rsidRPr="00C418AB">
        <w:rPr>
          <w:rStyle w:val="Rimandonotaapidipagina"/>
          <w:sz w:val="24"/>
          <w:szCs w:val="24"/>
        </w:rPr>
        <w:footnoteReference w:id="5"/>
      </w:r>
      <w:r w:rsidR="00917D37" w:rsidRPr="00C418AB">
        <w:rPr>
          <w:sz w:val="24"/>
          <w:szCs w:val="24"/>
          <w:lang w:val="en-GB"/>
        </w:rPr>
        <w:t>.</w:t>
      </w:r>
      <w:r w:rsidRPr="00C418AB">
        <w:rPr>
          <w:sz w:val="24"/>
          <w:szCs w:val="24"/>
          <w:lang w:val="en-GB"/>
        </w:rPr>
        <w:t xml:space="preserve"> </w:t>
      </w:r>
      <w:r w:rsidR="00917D37" w:rsidRPr="00C418AB">
        <w:rPr>
          <w:sz w:val="24"/>
          <w:szCs w:val="24"/>
          <w:lang w:val="en-GB"/>
        </w:rPr>
        <w:t>According to Dohmen et al.</w:t>
      </w:r>
      <w:r w:rsidR="00222885" w:rsidRPr="00C418AB">
        <w:rPr>
          <w:sz w:val="24"/>
          <w:szCs w:val="24"/>
          <w:lang w:val="en-GB"/>
        </w:rPr>
        <w:t>,</w:t>
      </w:r>
      <w:r w:rsidR="00917D37" w:rsidRPr="00C418AB">
        <w:rPr>
          <w:sz w:val="24"/>
          <w:szCs w:val="24"/>
          <w:lang w:val="en-GB"/>
        </w:rPr>
        <w:t xml:space="preserve"> (2022) FAPs have high potential </w:t>
      </w:r>
      <w:r w:rsidR="00CC461E" w:rsidRPr="00C418AB">
        <w:rPr>
          <w:sz w:val="24"/>
          <w:szCs w:val="24"/>
          <w:lang w:val="en-GB"/>
        </w:rPr>
        <w:t xml:space="preserve">to produce fat </w:t>
      </w:r>
      <w:r w:rsidR="00917D37" w:rsidRPr="00C418AB">
        <w:rPr>
          <w:sz w:val="24"/>
          <w:szCs w:val="24"/>
          <w:lang w:val="en-GB"/>
        </w:rPr>
        <w:t xml:space="preserve">and a significant potential </w:t>
      </w:r>
      <w:r w:rsidR="00CC461E" w:rsidRPr="00C418AB">
        <w:rPr>
          <w:sz w:val="24"/>
          <w:szCs w:val="24"/>
          <w:lang w:val="en-GB"/>
        </w:rPr>
        <w:t xml:space="preserve">to </w:t>
      </w:r>
      <w:r w:rsidR="00917D37" w:rsidRPr="00C418AB">
        <w:rPr>
          <w:sz w:val="24"/>
          <w:szCs w:val="24"/>
          <w:lang w:val="en-GB"/>
        </w:rPr>
        <w:t>prolifera</w:t>
      </w:r>
      <w:r w:rsidR="00CC461E" w:rsidRPr="00C418AB">
        <w:rPr>
          <w:sz w:val="24"/>
          <w:szCs w:val="24"/>
          <w:lang w:val="en-GB"/>
        </w:rPr>
        <w:t>te</w:t>
      </w:r>
      <w:r w:rsidR="00917D37" w:rsidRPr="00C418AB">
        <w:rPr>
          <w:sz w:val="24"/>
          <w:szCs w:val="24"/>
          <w:lang w:val="en-GB"/>
        </w:rPr>
        <w:t xml:space="preserve"> in vitro. Consequently, they could </w:t>
      </w:r>
      <w:r w:rsidR="00A505D7" w:rsidRPr="00C418AB">
        <w:rPr>
          <w:sz w:val="24"/>
          <w:szCs w:val="24"/>
          <w:lang w:val="en-GB"/>
        </w:rPr>
        <w:t xml:space="preserve">potentially </w:t>
      </w:r>
      <w:r w:rsidR="00917D37" w:rsidRPr="00C418AB">
        <w:rPr>
          <w:sz w:val="24"/>
          <w:szCs w:val="24"/>
          <w:lang w:val="en-GB"/>
        </w:rPr>
        <w:t xml:space="preserve">be used for </w:t>
      </w:r>
      <w:r w:rsidR="00A23C77" w:rsidRPr="00C418AB">
        <w:rPr>
          <w:sz w:val="24"/>
          <w:szCs w:val="24"/>
          <w:lang w:val="en-GB"/>
        </w:rPr>
        <w:t xml:space="preserve">a better </w:t>
      </w:r>
      <w:r w:rsidR="00917D37" w:rsidRPr="00C418AB">
        <w:rPr>
          <w:sz w:val="24"/>
          <w:szCs w:val="24"/>
          <w:lang w:val="en-GB"/>
        </w:rPr>
        <w:t>scalable cultured meat production process.</w:t>
      </w:r>
      <w:r w:rsidRPr="00C418AB">
        <w:rPr>
          <w:sz w:val="24"/>
          <w:szCs w:val="24"/>
          <w:lang w:val="en-GB"/>
        </w:rPr>
        <w:t xml:space="preserve"> </w:t>
      </w:r>
      <w:r w:rsidR="00917D37" w:rsidRPr="00C418AB">
        <w:rPr>
          <w:sz w:val="24"/>
          <w:szCs w:val="24"/>
          <w:lang w:val="en-GB"/>
        </w:rPr>
        <w:t xml:space="preserve">From </w:t>
      </w:r>
      <w:r w:rsidRPr="00C418AB">
        <w:rPr>
          <w:sz w:val="24"/>
          <w:szCs w:val="24"/>
          <w:lang w:val="en-GB"/>
        </w:rPr>
        <w:t xml:space="preserve">the </w:t>
      </w:r>
      <w:r w:rsidR="00917D37" w:rsidRPr="00C418AB">
        <w:rPr>
          <w:sz w:val="24"/>
          <w:szCs w:val="24"/>
          <w:lang w:val="en-GB"/>
        </w:rPr>
        <w:t xml:space="preserve">hydrogel culture </w:t>
      </w:r>
      <w:r w:rsidR="005046C8" w:rsidRPr="00C418AB">
        <w:rPr>
          <w:sz w:val="24"/>
          <w:szCs w:val="24"/>
          <w:lang w:val="en-GB"/>
        </w:rPr>
        <w:t xml:space="preserve">of </w:t>
      </w:r>
      <w:r w:rsidRPr="00C418AB">
        <w:rPr>
          <w:sz w:val="24"/>
          <w:szCs w:val="24"/>
          <w:lang w:val="en-GB"/>
        </w:rPr>
        <w:t>FAPs</w:t>
      </w:r>
      <w:r w:rsidR="005046C8" w:rsidRPr="00C418AB">
        <w:rPr>
          <w:sz w:val="24"/>
          <w:szCs w:val="24"/>
          <w:lang w:val="en-GB"/>
        </w:rPr>
        <w:t>,</w:t>
      </w:r>
      <w:r w:rsidRPr="00C418AB">
        <w:rPr>
          <w:sz w:val="24"/>
          <w:szCs w:val="24"/>
          <w:lang w:val="en-GB"/>
        </w:rPr>
        <w:t xml:space="preserve"> </w:t>
      </w:r>
      <w:r w:rsidR="00A505D7" w:rsidRPr="00C418AB">
        <w:rPr>
          <w:sz w:val="24"/>
          <w:szCs w:val="24"/>
          <w:lang w:val="en-GB"/>
        </w:rPr>
        <w:t xml:space="preserve">a </w:t>
      </w:r>
      <w:r w:rsidR="005046C8" w:rsidRPr="00C418AB">
        <w:rPr>
          <w:sz w:val="24"/>
          <w:szCs w:val="24"/>
          <w:lang w:val="en-GB"/>
        </w:rPr>
        <w:t>3D-</w:t>
      </w:r>
      <w:r w:rsidR="00917D37" w:rsidRPr="00C418AB">
        <w:rPr>
          <w:sz w:val="24"/>
          <w:szCs w:val="24"/>
          <w:lang w:val="en-GB"/>
        </w:rPr>
        <w:t>structure</w:t>
      </w:r>
      <w:r w:rsidR="005046C8" w:rsidRPr="00C418AB">
        <w:rPr>
          <w:sz w:val="24"/>
          <w:szCs w:val="24"/>
          <w:lang w:val="en-GB"/>
        </w:rPr>
        <w:t>d</w:t>
      </w:r>
      <w:r w:rsidR="00A505D7" w:rsidRPr="00C418AB">
        <w:rPr>
          <w:sz w:val="24"/>
          <w:szCs w:val="24"/>
          <w:lang w:val="en-GB"/>
        </w:rPr>
        <w:t xml:space="preserve"> meat</w:t>
      </w:r>
      <w:r w:rsidR="005046C8" w:rsidRPr="00C418AB">
        <w:rPr>
          <w:sz w:val="24"/>
          <w:szCs w:val="24"/>
          <w:lang w:val="en-GB"/>
        </w:rPr>
        <w:t xml:space="preserve"> (thanks to the hydrogel</w:t>
      </w:r>
      <w:r w:rsidR="00CC05B6" w:rsidRPr="00C418AB">
        <w:rPr>
          <w:sz w:val="24"/>
          <w:szCs w:val="24"/>
          <w:lang w:val="en-GB"/>
        </w:rPr>
        <w:t xml:space="preserve"> that </w:t>
      </w:r>
      <w:r w:rsidR="00CC461E" w:rsidRPr="00C418AB">
        <w:rPr>
          <w:sz w:val="24"/>
          <w:szCs w:val="24"/>
          <w:lang w:val="en-GB"/>
        </w:rPr>
        <w:t>acts as a scaffold</w:t>
      </w:r>
      <w:r w:rsidR="005046C8" w:rsidRPr="00C418AB">
        <w:rPr>
          <w:sz w:val="24"/>
          <w:szCs w:val="24"/>
          <w:lang w:val="en-GB"/>
        </w:rPr>
        <w:t>)</w:t>
      </w:r>
      <w:r w:rsidR="00917D37" w:rsidRPr="00C418AB">
        <w:rPr>
          <w:sz w:val="24"/>
          <w:szCs w:val="24"/>
          <w:lang w:val="en-GB"/>
        </w:rPr>
        <w:t xml:space="preserve"> </w:t>
      </w:r>
      <w:r w:rsidR="00A505D7" w:rsidRPr="00C418AB">
        <w:rPr>
          <w:sz w:val="24"/>
          <w:szCs w:val="24"/>
          <w:lang w:val="en-GB"/>
        </w:rPr>
        <w:t xml:space="preserve">can be </w:t>
      </w:r>
      <w:r w:rsidR="00A23C77" w:rsidRPr="00C418AB">
        <w:rPr>
          <w:sz w:val="24"/>
          <w:szCs w:val="24"/>
          <w:lang w:val="en-GB"/>
        </w:rPr>
        <w:t>produc</w:t>
      </w:r>
      <w:r w:rsidR="00CC05B6" w:rsidRPr="00C418AB">
        <w:rPr>
          <w:sz w:val="24"/>
          <w:szCs w:val="24"/>
          <w:lang w:val="en-GB"/>
        </w:rPr>
        <w:t>ed</w:t>
      </w:r>
      <w:r w:rsidR="00A23C77" w:rsidRPr="00C418AB">
        <w:rPr>
          <w:sz w:val="24"/>
          <w:szCs w:val="24"/>
          <w:lang w:val="en-GB"/>
        </w:rPr>
        <w:t>, obtaining</w:t>
      </w:r>
      <w:r w:rsidR="00CC05B6" w:rsidRPr="00C418AB">
        <w:rPr>
          <w:sz w:val="24"/>
          <w:szCs w:val="24"/>
          <w:lang w:val="en-GB"/>
        </w:rPr>
        <w:t xml:space="preserve"> a product </w:t>
      </w:r>
      <w:r w:rsidR="00917D37" w:rsidRPr="00C418AB">
        <w:rPr>
          <w:sz w:val="24"/>
          <w:szCs w:val="24"/>
          <w:lang w:val="en-GB"/>
        </w:rPr>
        <w:t>that accurately mimics traditional beef fat in terms of lipid profile and taste. Thus, this technology represents</w:t>
      </w:r>
      <w:r w:rsidR="00A23C77" w:rsidRPr="00C418AB">
        <w:rPr>
          <w:sz w:val="24"/>
          <w:szCs w:val="24"/>
          <w:lang w:val="en-GB"/>
        </w:rPr>
        <w:t xml:space="preserve"> the </w:t>
      </w:r>
      <w:r w:rsidR="00A22F83" w:rsidRPr="00C418AB">
        <w:rPr>
          <w:sz w:val="24"/>
          <w:szCs w:val="24"/>
          <w:lang w:val="en-GB"/>
        </w:rPr>
        <w:t>most used technology</w:t>
      </w:r>
      <w:r w:rsidR="00917D37" w:rsidRPr="00C418AB">
        <w:rPr>
          <w:sz w:val="24"/>
          <w:szCs w:val="24"/>
          <w:lang w:val="en-GB"/>
        </w:rPr>
        <w:t xml:space="preserve"> for the commercial production of cultured </w:t>
      </w:r>
      <w:r w:rsidR="00A23C77" w:rsidRPr="00C418AB">
        <w:rPr>
          <w:sz w:val="24"/>
          <w:szCs w:val="24"/>
          <w:lang w:val="en-GB"/>
        </w:rPr>
        <w:t>beef</w:t>
      </w:r>
      <w:r w:rsidR="00917D37" w:rsidRPr="00C418AB">
        <w:rPr>
          <w:sz w:val="24"/>
          <w:szCs w:val="24"/>
          <w:lang w:val="en-GB"/>
        </w:rPr>
        <w:t xml:space="preserve">, especially because </w:t>
      </w:r>
      <w:r w:rsidR="00A505D7" w:rsidRPr="00C418AB">
        <w:rPr>
          <w:sz w:val="24"/>
          <w:szCs w:val="24"/>
          <w:lang w:val="en-GB"/>
        </w:rPr>
        <w:t>it is high</w:t>
      </w:r>
      <w:r w:rsidR="00917D37" w:rsidRPr="00C418AB">
        <w:rPr>
          <w:sz w:val="24"/>
          <w:szCs w:val="24"/>
          <w:lang w:val="en-GB"/>
        </w:rPr>
        <w:t xml:space="preserve"> in fat (Dohmen et al., 2022).</w:t>
      </w:r>
    </w:p>
    <w:p w14:paraId="5DECC7D9" w14:textId="77777777" w:rsidR="00E15FD1" w:rsidRPr="00C418AB" w:rsidRDefault="00E15FD1" w:rsidP="00F00C13">
      <w:pPr>
        <w:spacing w:line="276" w:lineRule="auto"/>
        <w:rPr>
          <w:sz w:val="24"/>
          <w:szCs w:val="24"/>
        </w:rPr>
      </w:pPr>
    </w:p>
    <w:p w14:paraId="4E67FAE2" w14:textId="40CCE2EB" w:rsidR="008C685C" w:rsidRDefault="00243071" w:rsidP="00F00C13">
      <w:pPr>
        <w:pStyle w:val="Titolo1"/>
        <w:numPr>
          <w:ilvl w:val="0"/>
          <w:numId w:val="43"/>
        </w:numPr>
        <w:spacing w:before="0" w:after="0" w:line="276" w:lineRule="auto"/>
        <w:ind w:left="0" w:firstLine="0"/>
        <w:rPr>
          <w:snapToGrid w:val="0"/>
        </w:rPr>
      </w:pPr>
      <w:r>
        <w:rPr>
          <w:snapToGrid w:val="0"/>
        </w:rPr>
        <w:t xml:space="preserve"> </w:t>
      </w:r>
      <w:r w:rsidR="002B0366">
        <w:rPr>
          <w:snapToGrid w:val="0"/>
        </w:rPr>
        <w:t>Advantages and challenges</w:t>
      </w:r>
    </w:p>
    <w:p w14:paraId="0A781FED" w14:textId="07009EF8" w:rsidR="00B83462" w:rsidRDefault="00100E19" w:rsidP="00F00C13">
      <w:pPr>
        <w:spacing w:line="276" w:lineRule="auto"/>
        <w:rPr>
          <w:sz w:val="24"/>
          <w:szCs w:val="22"/>
          <w:lang w:val="en-GB"/>
        </w:rPr>
      </w:pPr>
      <w:r w:rsidRPr="00100E19">
        <w:rPr>
          <w:sz w:val="24"/>
          <w:szCs w:val="22"/>
          <w:lang w:val="en-GB"/>
        </w:rPr>
        <w:t xml:space="preserve">In this paragraph, it will analyse the advantages and challenges of the synthetic meat production. </w:t>
      </w:r>
      <w:r w:rsidR="00D62118" w:rsidRPr="00D62118">
        <w:rPr>
          <w:sz w:val="24"/>
          <w:szCs w:val="22"/>
          <w:lang w:val="en-GB"/>
        </w:rPr>
        <w:t>One of the best advantages is that in vitro meat production</w:t>
      </w:r>
      <w:r w:rsidR="0029674F">
        <w:rPr>
          <w:sz w:val="24"/>
          <w:szCs w:val="22"/>
          <w:lang w:val="en-GB"/>
        </w:rPr>
        <w:t>,</w:t>
      </w:r>
      <w:r w:rsidR="00D62118" w:rsidRPr="00D62118">
        <w:rPr>
          <w:sz w:val="24"/>
          <w:szCs w:val="22"/>
          <w:lang w:val="en-GB"/>
        </w:rPr>
        <w:t xml:space="preserve"> </w:t>
      </w:r>
      <w:r w:rsidR="0029674F" w:rsidRPr="00D62118">
        <w:rPr>
          <w:sz w:val="24"/>
          <w:szCs w:val="22"/>
          <w:lang w:val="en-GB"/>
        </w:rPr>
        <w:t>compared to meat produced by conventional methods</w:t>
      </w:r>
      <w:r w:rsidR="0029674F">
        <w:rPr>
          <w:sz w:val="24"/>
          <w:szCs w:val="22"/>
          <w:lang w:val="en-GB"/>
        </w:rPr>
        <w:t>,</w:t>
      </w:r>
      <w:r w:rsidR="0029674F" w:rsidRPr="00D62118">
        <w:rPr>
          <w:sz w:val="24"/>
          <w:szCs w:val="22"/>
          <w:lang w:val="en-GB"/>
        </w:rPr>
        <w:t xml:space="preserve"> </w:t>
      </w:r>
      <w:r w:rsidR="00D62118" w:rsidRPr="00D62118">
        <w:rPr>
          <w:sz w:val="24"/>
          <w:szCs w:val="22"/>
          <w:lang w:val="en-GB"/>
        </w:rPr>
        <w:t xml:space="preserve">is characterised </w:t>
      </w:r>
      <w:r w:rsidR="0029674F">
        <w:rPr>
          <w:sz w:val="24"/>
          <w:szCs w:val="22"/>
          <w:lang w:val="en-GB"/>
        </w:rPr>
        <w:t xml:space="preserve">by </w:t>
      </w:r>
      <w:r w:rsidR="00D62118" w:rsidRPr="00D62118">
        <w:rPr>
          <w:sz w:val="24"/>
          <w:szCs w:val="22"/>
          <w:lang w:val="en-GB"/>
        </w:rPr>
        <w:t xml:space="preserve">reducing energy consumption up to 40%, land use by 99%, water consumption by 90% and greenhouse gas emissions (GHGs) by the 90% </w:t>
      </w:r>
      <w:r w:rsidR="00D62118" w:rsidRPr="00FA27D9">
        <w:rPr>
          <w:sz w:val="24"/>
          <w:szCs w:val="22"/>
          <w:lang w:val="en-GB"/>
        </w:rPr>
        <w:t>(</w:t>
      </w:r>
      <w:r w:rsidR="00D62118" w:rsidRPr="009C339A">
        <w:rPr>
          <w:sz w:val="24"/>
          <w:szCs w:val="24"/>
          <w:lang w:val="en-GB"/>
        </w:rPr>
        <w:t>Tuomisto</w:t>
      </w:r>
      <w:r w:rsidR="002B5C0D" w:rsidRPr="009C339A">
        <w:rPr>
          <w:sz w:val="24"/>
          <w:szCs w:val="24"/>
          <w:lang w:val="en-GB"/>
        </w:rPr>
        <w:t xml:space="preserve"> and </w:t>
      </w:r>
      <w:r w:rsidR="003F7666" w:rsidRPr="000F5189">
        <w:rPr>
          <w:noProof/>
          <w:sz w:val="24"/>
          <w:szCs w:val="24"/>
          <w:lang w:val="en-GB"/>
        </w:rPr>
        <w:t>Teixeira</w:t>
      </w:r>
      <w:r w:rsidR="003F7666" w:rsidRPr="009C339A">
        <w:rPr>
          <w:sz w:val="24"/>
          <w:szCs w:val="24"/>
          <w:lang w:val="en-GB"/>
        </w:rPr>
        <w:t xml:space="preserve"> D</w:t>
      </w:r>
      <w:r w:rsidR="002B5C0D" w:rsidRPr="000F5189">
        <w:rPr>
          <w:sz w:val="24"/>
          <w:szCs w:val="24"/>
          <w:lang w:val="en-GB"/>
        </w:rPr>
        <w:t>e Mattos</w:t>
      </w:r>
      <w:r w:rsidR="00391A79">
        <w:rPr>
          <w:sz w:val="24"/>
          <w:szCs w:val="22"/>
          <w:lang w:val="en-GB"/>
        </w:rPr>
        <w:t>,</w:t>
      </w:r>
      <w:r w:rsidR="002B5C0D" w:rsidRPr="00FA27D9">
        <w:rPr>
          <w:sz w:val="24"/>
          <w:szCs w:val="22"/>
          <w:lang w:val="en-GB"/>
        </w:rPr>
        <w:t xml:space="preserve"> 2011</w:t>
      </w:r>
      <w:r w:rsidR="001E13AF">
        <w:rPr>
          <w:sz w:val="24"/>
          <w:szCs w:val="22"/>
        </w:rPr>
        <w:t>;</w:t>
      </w:r>
      <w:r w:rsidR="005F7D6E" w:rsidRPr="005F7D6E">
        <w:rPr>
          <w:sz w:val="24"/>
          <w:szCs w:val="22"/>
          <w:lang w:val="en-GB"/>
        </w:rPr>
        <w:t xml:space="preserve"> </w:t>
      </w:r>
      <w:r w:rsidR="005F7D6E" w:rsidRPr="00917D37">
        <w:rPr>
          <w:sz w:val="24"/>
          <w:szCs w:val="22"/>
          <w:lang w:val="en-GB"/>
        </w:rPr>
        <w:t>Kumar et al.,</w:t>
      </w:r>
      <w:r w:rsidR="005F7D6E">
        <w:rPr>
          <w:sz w:val="24"/>
          <w:szCs w:val="22"/>
          <w:lang w:val="en-GB"/>
        </w:rPr>
        <w:t xml:space="preserve"> </w:t>
      </w:r>
      <w:r w:rsidR="005F7D6E" w:rsidRPr="00917D37">
        <w:rPr>
          <w:sz w:val="24"/>
          <w:szCs w:val="22"/>
          <w:lang w:val="en-GB"/>
        </w:rPr>
        <w:t>2021</w:t>
      </w:r>
      <w:r w:rsidR="005F7D6E">
        <w:rPr>
          <w:sz w:val="24"/>
          <w:szCs w:val="22"/>
          <w:lang w:val="en-GB"/>
        </w:rPr>
        <w:t>;</w:t>
      </w:r>
      <w:r w:rsidR="001E13AF">
        <w:rPr>
          <w:sz w:val="24"/>
          <w:szCs w:val="22"/>
        </w:rPr>
        <w:t xml:space="preserve"> </w:t>
      </w:r>
      <w:r w:rsidR="001E13AF">
        <w:rPr>
          <w:sz w:val="24"/>
          <w:szCs w:val="22"/>
          <w:lang w:val="en-GB"/>
        </w:rPr>
        <w:t xml:space="preserve">Mateti and Laha, 2022; </w:t>
      </w:r>
      <w:r w:rsidR="001E13AF" w:rsidRPr="00917D37">
        <w:rPr>
          <w:sz w:val="24"/>
          <w:szCs w:val="22"/>
          <w:lang w:val="en-GB"/>
        </w:rPr>
        <w:t>Dohmen et al., 2022</w:t>
      </w:r>
      <w:r w:rsidR="002B5C0D">
        <w:rPr>
          <w:sz w:val="24"/>
          <w:szCs w:val="22"/>
          <w:lang w:val="en-GB"/>
        </w:rPr>
        <w:t xml:space="preserve">). </w:t>
      </w:r>
      <w:r w:rsidR="00D62118" w:rsidRPr="00D62118">
        <w:rPr>
          <w:sz w:val="24"/>
          <w:szCs w:val="22"/>
          <w:lang w:val="en-GB"/>
        </w:rPr>
        <w:t xml:space="preserve">Another advantage is that synthetic meat production could also prevents the </w:t>
      </w:r>
      <w:r w:rsidR="002B5C0D">
        <w:rPr>
          <w:sz w:val="24"/>
          <w:szCs w:val="22"/>
          <w:lang w:val="en-GB"/>
        </w:rPr>
        <w:t>contamination</w:t>
      </w:r>
      <w:r w:rsidR="00D62118" w:rsidRPr="00D62118">
        <w:rPr>
          <w:sz w:val="24"/>
          <w:szCs w:val="22"/>
          <w:lang w:val="en-GB"/>
        </w:rPr>
        <w:t xml:space="preserve"> of meat to bacteria and pathogens such as </w:t>
      </w:r>
      <w:r w:rsidR="00D62118" w:rsidRPr="000F5189">
        <w:rPr>
          <w:i/>
          <w:iCs/>
          <w:sz w:val="24"/>
          <w:szCs w:val="22"/>
          <w:lang w:val="en-GB"/>
        </w:rPr>
        <w:t>Salmonella</w:t>
      </w:r>
      <w:r w:rsidR="003F7666">
        <w:rPr>
          <w:i/>
          <w:iCs/>
          <w:sz w:val="24"/>
          <w:szCs w:val="22"/>
          <w:lang w:val="en-GB"/>
        </w:rPr>
        <w:t xml:space="preserve"> spp.</w:t>
      </w:r>
      <w:r w:rsidR="00D62118" w:rsidRPr="00D62118">
        <w:rPr>
          <w:sz w:val="24"/>
          <w:szCs w:val="22"/>
          <w:lang w:val="en-GB"/>
        </w:rPr>
        <w:t xml:space="preserve">, </w:t>
      </w:r>
      <w:r w:rsidR="00D62118" w:rsidRPr="000F5189">
        <w:rPr>
          <w:i/>
          <w:iCs/>
          <w:sz w:val="24"/>
          <w:szCs w:val="22"/>
          <w:lang w:val="en-GB"/>
        </w:rPr>
        <w:t>Campylobacter</w:t>
      </w:r>
      <w:r w:rsidR="003F7666">
        <w:rPr>
          <w:i/>
          <w:iCs/>
          <w:sz w:val="24"/>
          <w:szCs w:val="22"/>
          <w:lang w:val="en-GB"/>
        </w:rPr>
        <w:t xml:space="preserve"> spp.</w:t>
      </w:r>
      <w:r w:rsidR="00D62118" w:rsidRPr="00D62118">
        <w:rPr>
          <w:sz w:val="24"/>
          <w:szCs w:val="22"/>
          <w:lang w:val="en-GB"/>
        </w:rPr>
        <w:t xml:space="preserve"> and </w:t>
      </w:r>
      <w:r w:rsidR="003F7666" w:rsidRPr="000F5189">
        <w:rPr>
          <w:i/>
          <w:iCs/>
          <w:sz w:val="24"/>
          <w:szCs w:val="22"/>
          <w:lang w:val="en-GB"/>
        </w:rPr>
        <w:t>Clostridium perfringens</w:t>
      </w:r>
      <w:r w:rsidR="003F7666" w:rsidRPr="009C339A">
        <w:rPr>
          <w:sz w:val="24"/>
          <w:szCs w:val="22"/>
          <w:lang w:val="en-GB"/>
        </w:rPr>
        <w:t xml:space="preserve"> </w:t>
      </w:r>
      <w:r w:rsidR="00D62118" w:rsidRPr="00D62118">
        <w:rPr>
          <w:sz w:val="24"/>
          <w:szCs w:val="22"/>
          <w:lang w:val="en-GB"/>
        </w:rPr>
        <w:t xml:space="preserve">which cause dangerous diseases </w:t>
      </w:r>
      <w:r w:rsidR="002B5C0D">
        <w:rPr>
          <w:sz w:val="24"/>
          <w:szCs w:val="22"/>
          <w:lang w:val="en-GB"/>
        </w:rPr>
        <w:t>to</w:t>
      </w:r>
      <w:r w:rsidR="0077141F">
        <w:rPr>
          <w:sz w:val="24"/>
          <w:szCs w:val="22"/>
          <w:lang w:val="en-GB"/>
        </w:rPr>
        <w:t xml:space="preserve"> consumers </w:t>
      </w:r>
      <w:r w:rsidR="00D62118" w:rsidRPr="00D62118">
        <w:rPr>
          <w:sz w:val="24"/>
          <w:szCs w:val="22"/>
          <w:lang w:val="en-GB"/>
        </w:rPr>
        <w:t>(</w:t>
      </w:r>
      <w:r w:rsidR="003F7666">
        <w:rPr>
          <w:sz w:val="24"/>
          <w:szCs w:val="22"/>
          <w:lang w:val="en-GB"/>
        </w:rPr>
        <w:t>Scallan et al., 2011</w:t>
      </w:r>
      <w:r w:rsidR="00D62118" w:rsidRPr="00D62118">
        <w:rPr>
          <w:sz w:val="24"/>
          <w:szCs w:val="22"/>
          <w:lang w:val="en-GB"/>
        </w:rPr>
        <w:t xml:space="preserve">). For instance, avian and swine influenza viruses often spread when intensive livestock farming is adopted </w:t>
      </w:r>
      <w:r w:rsidR="005F7D6E" w:rsidRPr="005F7D6E">
        <w:rPr>
          <w:sz w:val="24"/>
          <w:szCs w:val="22"/>
          <w:lang w:val="en-GB"/>
        </w:rPr>
        <w:t>(Borkenhagen et al., 2019)</w:t>
      </w:r>
      <w:r w:rsidR="00D62118" w:rsidRPr="00D62118">
        <w:rPr>
          <w:sz w:val="24"/>
          <w:szCs w:val="22"/>
          <w:lang w:val="en-GB"/>
        </w:rPr>
        <w:t xml:space="preserve">. </w:t>
      </w:r>
      <w:r w:rsidR="0029674F">
        <w:rPr>
          <w:sz w:val="24"/>
          <w:szCs w:val="22"/>
          <w:lang w:val="en-GB"/>
        </w:rPr>
        <w:t>Therefore</w:t>
      </w:r>
      <w:r w:rsidR="00D62118" w:rsidRPr="00D62118">
        <w:rPr>
          <w:sz w:val="24"/>
          <w:szCs w:val="22"/>
          <w:lang w:val="en-GB"/>
        </w:rPr>
        <w:t xml:space="preserve">, synthetic meat products </w:t>
      </w:r>
      <w:r w:rsidR="00431A7C">
        <w:rPr>
          <w:sz w:val="24"/>
          <w:szCs w:val="22"/>
          <w:lang w:val="en-GB"/>
        </w:rPr>
        <w:t>can</w:t>
      </w:r>
      <w:r w:rsidR="00431A7C" w:rsidRPr="00D62118">
        <w:rPr>
          <w:sz w:val="24"/>
          <w:szCs w:val="22"/>
          <w:lang w:val="en-GB"/>
        </w:rPr>
        <w:t xml:space="preserve"> </w:t>
      </w:r>
      <w:r w:rsidR="00C4539A" w:rsidRPr="00D62118">
        <w:rPr>
          <w:sz w:val="24"/>
          <w:szCs w:val="22"/>
          <w:lang w:val="en-GB"/>
        </w:rPr>
        <w:t>ensure</w:t>
      </w:r>
      <w:r w:rsidR="00D62118" w:rsidRPr="00D62118">
        <w:rPr>
          <w:sz w:val="24"/>
          <w:szCs w:val="22"/>
          <w:lang w:val="en-GB"/>
        </w:rPr>
        <w:t xml:space="preserve"> safety for consumers.</w:t>
      </w:r>
      <w:r w:rsidR="0029674F">
        <w:rPr>
          <w:sz w:val="24"/>
          <w:szCs w:val="22"/>
          <w:lang w:val="en-GB"/>
        </w:rPr>
        <w:t xml:space="preserve"> </w:t>
      </w:r>
      <w:r w:rsidR="00D62118" w:rsidRPr="00D62118">
        <w:rPr>
          <w:sz w:val="24"/>
          <w:szCs w:val="22"/>
          <w:lang w:val="en-GB"/>
        </w:rPr>
        <w:t xml:space="preserve">In addition, </w:t>
      </w:r>
      <w:r w:rsidR="00431A7C">
        <w:rPr>
          <w:sz w:val="24"/>
          <w:szCs w:val="22"/>
          <w:lang w:val="en-GB"/>
        </w:rPr>
        <w:t>r</w:t>
      </w:r>
      <w:r w:rsidR="00D62118" w:rsidRPr="00D62118">
        <w:rPr>
          <w:sz w:val="24"/>
          <w:szCs w:val="22"/>
          <w:lang w:val="en-GB"/>
        </w:rPr>
        <w:t xml:space="preserve">eplacing conventional meat with synthetic meat could improve the quality of health and reduce/prevent diseases due to the consumption of red meat. In fact, the known composition of synthetic meat and the protocols for its production can reduce the intake of fats and cholesterol and therefore reduce atherosclerosis and thrombosis events. The biochemical composition of in vitro meat, such as the increase in polyunsaturated fatty acids, can also </w:t>
      </w:r>
      <w:r w:rsidR="00D62118" w:rsidRPr="00D62118">
        <w:rPr>
          <w:sz w:val="24"/>
          <w:szCs w:val="22"/>
          <w:lang w:val="en-GB"/>
        </w:rPr>
        <w:lastRenderedPageBreak/>
        <w:t>lead to dietary and healthier products</w:t>
      </w:r>
      <w:r w:rsidR="00431A7C">
        <w:rPr>
          <w:sz w:val="24"/>
          <w:szCs w:val="22"/>
          <w:lang w:val="en-GB"/>
        </w:rPr>
        <w:t xml:space="preserve"> </w:t>
      </w:r>
      <w:r w:rsidR="00431A7C" w:rsidRPr="00D62118">
        <w:rPr>
          <w:sz w:val="24"/>
          <w:szCs w:val="22"/>
          <w:lang w:val="en-GB"/>
        </w:rPr>
        <w:t>(Capper</w:t>
      </w:r>
      <w:r w:rsidR="008B094F">
        <w:rPr>
          <w:sz w:val="24"/>
          <w:szCs w:val="22"/>
          <w:lang w:val="en-GB"/>
        </w:rPr>
        <w:t>,</w:t>
      </w:r>
      <w:r w:rsidR="00431A7C" w:rsidRPr="00D62118">
        <w:rPr>
          <w:sz w:val="24"/>
          <w:szCs w:val="22"/>
          <w:lang w:val="en-GB"/>
        </w:rPr>
        <w:t xml:space="preserve"> 2011)</w:t>
      </w:r>
      <w:r w:rsidR="00D62118" w:rsidRPr="00D62118">
        <w:rPr>
          <w:sz w:val="24"/>
          <w:szCs w:val="22"/>
          <w:lang w:val="en-GB"/>
        </w:rPr>
        <w:t>.</w:t>
      </w:r>
      <w:r w:rsidR="00431A7C">
        <w:rPr>
          <w:sz w:val="24"/>
          <w:szCs w:val="22"/>
          <w:lang w:val="en-GB"/>
        </w:rPr>
        <w:t xml:space="preserve"> </w:t>
      </w:r>
      <w:r w:rsidR="00D62118" w:rsidRPr="00D62118">
        <w:rPr>
          <w:sz w:val="24"/>
          <w:szCs w:val="22"/>
          <w:lang w:val="en-GB"/>
        </w:rPr>
        <w:t>However, the</w:t>
      </w:r>
      <w:r w:rsidR="008A1D09">
        <w:rPr>
          <w:sz w:val="24"/>
          <w:szCs w:val="22"/>
          <w:lang w:val="en-GB"/>
        </w:rPr>
        <w:t xml:space="preserve"> in</w:t>
      </w:r>
      <w:r w:rsidR="00D62118" w:rsidRPr="00D62118">
        <w:rPr>
          <w:sz w:val="24"/>
          <w:szCs w:val="22"/>
          <w:lang w:val="en-GB"/>
        </w:rPr>
        <w:t xml:space="preserve"> vitro meat production involves some disadvantages specifically because its production system is still in the early stage. One problem is linked to its taste. Rosenfeld and Tomiyama (2022), in fact, state that many people find synthetic meat too disgusting to eat. </w:t>
      </w:r>
      <w:r w:rsidR="00B83462">
        <w:rPr>
          <w:sz w:val="24"/>
          <w:szCs w:val="22"/>
          <w:lang w:val="en-GB"/>
        </w:rPr>
        <w:t>In this</w:t>
      </w:r>
      <w:r w:rsidR="00D62118" w:rsidRPr="00D62118">
        <w:rPr>
          <w:sz w:val="24"/>
          <w:szCs w:val="22"/>
          <w:lang w:val="en-GB"/>
        </w:rPr>
        <w:t xml:space="preserve"> study </w:t>
      </w:r>
      <w:r w:rsidR="00B83462">
        <w:rPr>
          <w:sz w:val="24"/>
          <w:szCs w:val="22"/>
          <w:lang w:val="en-GB"/>
        </w:rPr>
        <w:t xml:space="preserve">it was </w:t>
      </w:r>
      <w:r w:rsidR="00D62118" w:rsidRPr="00D62118">
        <w:rPr>
          <w:sz w:val="24"/>
          <w:szCs w:val="22"/>
          <w:lang w:val="en-GB"/>
        </w:rPr>
        <w:t xml:space="preserve">estimated </w:t>
      </w:r>
      <w:r w:rsidR="00431A7C">
        <w:rPr>
          <w:sz w:val="24"/>
          <w:szCs w:val="22"/>
          <w:lang w:val="en-GB"/>
        </w:rPr>
        <w:t xml:space="preserve">that </w:t>
      </w:r>
      <w:r w:rsidR="00D62118" w:rsidRPr="00D62118">
        <w:rPr>
          <w:sz w:val="24"/>
          <w:szCs w:val="22"/>
          <w:lang w:val="en-GB"/>
        </w:rPr>
        <w:t>35% of meat-eaters and 55% of vegetarians felt too disgusted eat</w:t>
      </w:r>
      <w:r w:rsidR="00431A7C">
        <w:rPr>
          <w:sz w:val="24"/>
          <w:szCs w:val="22"/>
          <w:lang w:val="en-GB"/>
        </w:rPr>
        <w:t xml:space="preserve"> this new food</w:t>
      </w:r>
      <w:r w:rsidR="0011645A">
        <w:rPr>
          <w:sz w:val="24"/>
          <w:szCs w:val="22"/>
          <w:lang w:val="en-GB"/>
        </w:rPr>
        <w:t>.</w:t>
      </w:r>
      <w:r w:rsidR="00D62118" w:rsidRPr="00D62118">
        <w:rPr>
          <w:sz w:val="24"/>
          <w:szCs w:val="22"/>
          <w:lang w:val="en-GB"/>
        </w:rPr>
        <w:t xml:space="preserve"> Working on the feeling and the perceiving of synthetic meat as </w:t>
      </w:r>
      <w:r w:rsidR="00132BB9">
        <w:rPr>
          <w:sz w:val="24"/>
          <w:szCs w:val="22"/>
          <w:lang w:val="en-GB"/>
        </w:rPr>
        <w:t>similar to conventional meat</w:t>
      </w:r>
      <w:r w:rsidR="00D62118" w:rsidRPr="00D62118">
        <w:rPr>
          <w:sz w:val="24"/>
          <w:szCs w:val="22"/>
          <w:lang w:val="en-GB"/>
        </w:rPr>
        <w:t xml:space="preserve"> can improve consumer acceptance of cultured meat in the next years, allowing the consumption of meat</w:t>
      </w:r>
      <w:r w:rsidR="00132BB9">
        <w:rPr>
          <w:sz w:val="24"/>
          <w:szCs w:val="22"/>
          <w:lang w:val="en-GB"/>
        </w:rPr>
        <w:t xml:space="preserve"> also</w:t>
      </w:r>
      <w:r w:rsidR="00D62118" w:rsidRPr="00D62118">
        <w:rPr>
          <w:sz w:val="24"/>
          <w:szCs w:val="22"/>
          <w:lang w:val="en-GB"/>
        </w:rPr>
        <w:t xml:space="preserve"> by vegetarians, avoiding the ethical problems</w:t>
      </w:r>
      <w:r w:rsidR="00D1208B">
        <w:rPr>
          <w:sz w:val="24"/>
          <w:szCs w:val="22"/>
          <w:lang w:val="en-GB"/>
        </w:rPr>
        <w:t xml:space="preserve"> that lead to this choice of life</w:t>
      </w:r>
      <w:r w:rsidR="00D62118" w:rsidRPr="00D62118">
        <w:rPr>
          <w:sz w:val="24"/>
          <w:szCs w:val="22"/>
          <w:lang w:val="en-GB"/>
        </w:rPr>
        <w:t>.</w:t>
      </w:r>
      <w:r w:rsidR="0021243D" w:rsidRPr="0021243D">
        <w:rPr>
          <w:sz w:val="24"/>
          <w:szCs w:val="22"/>
          <w:lang w:val="en-GB"/>
        </w:rPr>
        <w:t xml:space="preserve"> </w:t>
      </w:r>
      <w:r w:rsidR="0021243D">
        <w:rPr>
          <w:sz w:val="24"/>
          <w:szCs w:val="22"/>
          <w:lang w:val="en-GB"/>
        </w:rPr>
        <w:t>A fundamental point r</w:t>
      </w:r>
      <w:r w:rsidR="0021243D" w:rsidRPr="008F2204">
        <w:rPr>
          <w:sz w:val="24"/>
          <w:szCs w:val="22"/>
          <w:lang w:val="en-GB"/>
        </w:rPr>
        <w:t xml:space="preserve">egarding the synthetic meat production </w:t>
      </w:r>
      <w:r w:rsidR="00C402DC">
        <w:rPr>
          <w:sz w:val="24"/>
          <w:szCs w:val="22"/>
          <w:lang w:val="en-GB"/>
        </w:rPr>
        <w:t>is</w:t>
      </w:r>
      <w:r w:rsidR="0021243D">
        <w:rPr>
          <w:sz w:val="24"/>
          <w:szCs w:val="22"/>
          <w:lang w:val="en-GB"/>
        </w:rPr>
        <w:t xml:space="preserve"> the </w:t>
      </w:r>
      <w:r w:rsidR="0021243D" w:rsidRPr="008F2204">
        <w:rPr>
          <w:sz w:val="24"/>
          <w:szCs w:val="22"/>
          <w:lang w:val="en-GB"/>
        </w:rPr>
        <w:t>ethical and legal aspect</w:t>
      </w:r>
      <w:r w:rsidR="00C402DC">
        <w:rPr>
          <w:sz w:val="24"/>
          <w:szCs w:val="22"/>
          <w:lang w:val="en-GB"/>
        </w:rPr>
        <w:t>.</w:t>
      </w:r>
      <w:r w:rsidR="0021243D">
        <w:rPr>
          <w:sz w:val="24"/>
          <w:szCs w:val="22"/>
          <w:lang w:val="en-GB"/>
        </w:rPr>
        <w:t xml:space="preserve"> In fact, as a disadvantage, </w:t>
      </w:r>
      <w:r w:rsidR="0021243D" w:rsidRPr="008F2204">
        <w:rPr>
          <w:sz w:val="24"/>
          <w:szCs w:val="22"/>
          <w:lang w:val="en-GB"/>
        </w:rPr>
        <w:t>producers could try to sell cultured meat as conventional meat</w:t>
      </w:r>
      <w:r w:rsidR="0021243D">
        <w:rPr>
          <w:sz w:val="24"/>
          <w:szCs w:val="22"/>
          <w:lang w:val="en-GB"/>
        </w:rPr>
        <w:t xml:space="preserve">, </w:t>
      </w:r>
      <w:r w:rsidR="0021243D" w:rsidRPr="0021243D">
        <w:rPr>
          <w:sz w:val="24"/>
          <w:szCs w:val="22"/>
          <w:lang w:val="en-GB"/>
        </w:rPr>
        <w:t>to still have a profit but thus deceiving the consumer.</w:t>
      </w:r>
      <w:r w:rsidR="0021243D">
        <w:rPr>
          <w:sz w:val="24"/>
          <w:szCs w:val="22"/>
          <w:lang w:val="en-GB"/>
        </w:rPr>
        <w:t xml:space="preserve"> </w:t>
      </w:r>
      <w:r w:rsidR="0021243D" w:rsidRPr="0021243D">
        <w:rPr>
          <w:sz w:val="24"/>
          <w:szCs w:val="22"/>
          <w:lang w:val="en-GB"/>
        </w:rPr>
        <w:t xml:space="preserve">Furthermore, </w:t>
      </w:r>
      <w:r w:rsidR="00522FA2" w:rsidRPr="0021243D">
        <w:rPr>
          <w:sz w:val="24"/>
          <w:szCs w:val="22"/>
          <w:lang w:val="en-GB"/>
        </w:rPr>
        <w:t>cul</w:t>
      </w:r>
      <w:r w:rsidR="00522FA2">
        <w:rPr>
          <w:sz w:val="24"/>
          <w:szCs w:val="22"/>
          <w:lang w:val="en-GB"/>
        </w:rPr>
        <w:t>tur</w:t>
      </w:r>
      <w:r w:rsidR="00522FA2" w:rsidRPr="0021243D">
        <w:rPr>
          <w:sz w:val="24"/>
          <w:szCs w:val="22"/>
          <w:lang w:val="en-GB"/>
        </w:rPr>
        <w:t xml:space="preserve">ed meat </w:t>
      </w:r>
      <w:r w:rsidR="0021243D" w:rsidRPr="0021243D">
        <w:rPr>
          <w:sz w:val="24"/>
          <w:szCs w:val="22"/>
          <w:lang w:val="en-GB"/>
        </w:rPr>
        <w:t>producers could produce meat of species other than those declared or for which they are authorized, also trying to produce meat of protected animal species, thus expanding the illegal meat market</w:t>
      </w:r>
      <w:r w:rsidR="0021243D">
        <w:rPr>
          <w:sz w:val="24"/>
          <w:szCs w:val="22"/>
          <w:lang w:val="en-GB"/>
        </w:rPr>
        <w:t xml:space="preserve">. </w:t>
      </w:r>
      <w:r w:rsidR="0021243D" w:rsidRPr="0021243D">
        <w:rPr>
          <w:sz w:val="24"/>
          <w:szCs w:val="22"/>
          <w:lang w:val="en-GB"/>
        </w:rPr>
        <w:t>Even more concerned is the possible use of human cells which could even lead to cannibalism</w:t>
      </w:r>
      <w:r w:rsidR="0021243D" w:rsidRPr="008F2204">
        <w:rPr>
          <w:sz w:val="24"/>
          <w:szCs w:val="22"/>
          <w:lang w:val="en-GB"/>
        </w:rPr>
        <w:t>.</w:t>
      </w:r>
      <w:r w:rsidR="0021243D">
        <w:rPr>
          <w:sz w:val="24"/>
          <w:szCs w:val="22"/>
          <w:lang w:val="en-GB"/>
        </w:rPr>
        <w:t xml:space="preserve"> Unfortuna</w:t>
      </w:r>
      <w:r w:rsidR="0021243D" w:rsidRPr="008F2204">
        <w:rPr>
          <w:sz w:val="24"/>
          <w:szCs w:val="22"/>
          <w:lang w:val="en-GB"/>
        </w:rPr>
        <w:t>t</w:t>
      </w:r>
      <w:r w:rsidR="0021243D">
        <w:rPr>
          <w:sz w:val="24"/>
          <w:szCs w:val="22"/>
          <w:lang w:val="en-GB"/>
        </w:rPr>
        <w:t>e</w:t>
      </w:r>
      <w:r w:rsidR="0021243D" w:rsidRPr="008F2204">
        <w:rPr>
          <w:sz w:val="24"/>
          <w:szCs w:val="22"/>
          <w:lang w:val="en-GB"/>
        </w:rPr>
        <w:t xml:space="preserve">ly, the regulatory frameworks are </w:t>
      </w:r>
      <w:r w:rsidR="0021243D">
        <w:rPr>
          <w:sz w:val="24"/>
          <w:szCs w:val="22"/>
          <w:lang w:val="en-GB"/>
        </w:rPr>
        <w:t xml:space="preserve">currently </w:t>
      </w:r>
      <w:r w:rsidR="0021243D" w:rsidRPr="008F2204">
        <w:rPr>
          <w:sz w:val="24"/>
          <w:szCs w:val="22"/>
          <w:lang w:val="en-GB"/>
        </w:rPr>
        <w:t xml:space="preserve">unclear and </w:t>
      </w:r>
      <w:r w:rsidR="00B83462">
        <w:rPr>
          <w:sz w:val="24"/>
          <w:szCs w:val="22"/>
          <w:lang w:val="en-GB"/>
        </w:rPr>
        <w:t>under development</w:t>
      </w:r>
      <w:r w:rsidR="000D5C5D">
        <w:rPr>
          <w:sz w:val="24"/>
          <w:szCs w:val="22"/>
          <w:lang w:val="en-GB"/>
        </w:rPr>
        <w:t xml:space="preserve"> (Mateti and Laha, 2022)</w:t>
      </w:r>
      <w:r w:rsidR="0021243D" w:rsidRPr="008F2204">
        <w:rPr>
          <w:sz w:val="24"/>
          <w:szCs w:val="22"/>
          <w:lang w:val="en-GB"/>
        </w:rPr>
        <w:t>.</w:t>
      </w:r>
      <w:r w:rsidR="004C6DF4">
        <w:rPr>
          <w:sz w:val="24"/>
          <w:szCs w:val="22"/>
          <w:lang w:val="en-GB"/>
        </w:rPr>
        <w:t xml:space="preserve"> </w:t>
      </w:r>
      <w:r w:rsidR="00B83462" w:rsidRPr="00B83462">
        <w:rPr>
          <w:sz w:val="24"/>
          <w:szCs w:val="22"/>
          <w:lang w:val="en-GB"/>
        </w:rPr>
        <w:t xml:space="preserve">Furthermore, although the production of synthetic meat leads to a reduction in </w:t>
      </w:r>
      <w:r w:rsidR="00B83462" w:rsidRPr="00FA27D9">
        <w:rPr>
          <w:sz w:val="24"/>
          <w:szCs w:val="22"/>
          <w:lang w:val="en-GB"/>
        </w:rPr>
        <w:t>greenhouse gas emissions</w:t>
      </w:r>
      <w:r w:rsidR="00B83462" w:rsidRPr="00B83462">
        <w:rPr>
          <w:sz w:val="24"/>
          <w:szCs w:val="22"/>
          <w:lang w:val="en-GB"/>
        </w:rPr>
        <w:t xml:space="preserve">, the use of land and water and the </w:t>
      </w:r>
      <w:r w:rsidR="004055F2">
        <w:rPr>
          <w:sz w:val="24"/>
          <w:szCs w:val="22"/>
          <w:lang w:val="en-GB"/>
        </w:rPr>
        <w:t xml:space="preserve">realise </w:t>
      </w:r>
      <w:r w:rsidR="00B83462" w:rsidRPr="00B83462">
        <w:rPr>
          <w:sz w:val="24"/>
          <w:szCs w:val="22"/>
          <w:lang w:val="en-GB"/>
        </w:rPr>
        <w:t>of pollutants, its industrial production would have the disadvantage of a significant energy consumption.</w:t>
      </w:r>
      <w:r w:rsidR="00D7670A">
        <w:rPr>
          <w:sz w:val="24"/>
          <w:szCs w:val="22"/>
          <w:lang w:val="en-GB"/>
        </w:rPr>
        <w:t xml:space="preserve"> </w:t>
      </w:r>
      <w:r w:rsidR="00D7670A" w:rsidRPr="00D7670A">
        <w:rPr>
          <w:sz w:val="24"/>
          <w:szCs w:val="22"/>
          <w:lang w:val="en-GB"/>
        </w:rPr>
        <w:t>Indeed,</w:t>
      </w:r>
      <w:r w:rsidR="004055F2">
        <w:rPr>
          <w:sz w:val="24"/>
          <w:szCs w:val="22"/>
          <w:lang w:val="en-GB"/>
        </w:rPr>
        <w:t xml:space="preserve"> its</w:t>
      </w:r>
      <w:r w:rsidR="00D7670A" w:rsidRPr="00D7670A">
        <w:rPr>
          <w:sz w:val="24"/>
          <w:szCs w:val="22"/>
          <w:lang w:val="en-GB"/>
        </w:rPr>
        <w:t xml:space="preserve"> production system requires much more energy</w:t>
      </w:r>
      <w:r w:rsidR="004055F2">
        <w:rPr>
          <w:sz w:val="24"/>
          <w:szCs w:val="22"/>
          <w:lang w:val="en-GB"/>
        </w:rPr>
        <w:t xml:space="preserve"> (</w:t>
      </w:r>
      <w:r w:rsidR="00D7670A" w:rsidRPr="00D7670A">
        <w:rPr>
          <w:sz w:val="24"/>
          <w:szCs w:val="22"/>
          <w:lang w:val="en-GB"/>
        </w:rPr>
        <w:t>18-25 GJ/t</w:t>
      </w:r>
      <w:r w:rsidR="004055F2">
        <w:rPr>
          <w:sz w:val="24"/>
          <w:szCs w:val="22"/>
          <w:lang w:val="en-GB"/>
        </w:rPr>
        <w:t xml:space="preserve">) than the </w:t>
      </w:r>
      <w:r w:rsidR="00D7670A" w:rsidRPr="00D7670A">
        <w:rPr>
          <w:sz w:val="24"/>
          <w:szCs w:val="22"/>
          <w:lang w:val="en-GB"/>
        </w:rPr>
        <w:t xml:space="preserve">conventional </w:t>
      </w:r>
      <w:r w:rsidR="004055F2">
        <w:rPr>
          <w:sz w:val="24"/>
          <w:szCs w:val="22"/>
          <w:lang w:val="en-GB"/>
        </w:rPr>
        <w:t>one</w:t>
      </w:r>
      <w:r w:rsidR="00D7670A" w:rsidRPr="00D7670A">
        <w:rPr>
          <w:sz w:val="24"/>
          <w:szCs w:val="22"/>
          <w:lang w:val="en-GB"/>
        </w:rPr>
        <w:t xml:space="preserve"> </w:t>
      </w:r>
      <w:r w:rsidR="004055F2">
        <w:rPr>
          <w:sz w:val="24"/>
          <w:szCs w:val="22"/>
          <w:lang w:val="en-GB"/>
        </w:rPr>
        <w:t>(</w:t>
      </w:r>
      <w:r w:rsidR="004055F2" w:rsidRPr="00D7670A">
        <w:rPr>
          <w:sz w:val="24"/>
          <w:szCs w:val="22"/>
          <w:lang w:val="en-GB"/>
        </w:rPr>
        <w:t>4.5 GJ/t</w:t>
      </w:r>
      <w:r w:rsidR="004055F2">
        <w:rPr>
          <w:sz w:val="24"/>
          <w:szCs w:val="22"/>
          <w:lang w:val="en-GB"/>
        </w:rPr>
        <w:t xml:space="preserve">) </w:t>
      </w:r>
      <w:r w:rsidR="00D7670A" w:rsidRPr="00D7670A">
        <w:rPr>
          <w:sz w:val="24"/>
          <w:szCs w:val="22"/>
          <w:lang w:val="en-GB"/>
        </w:rPr>
        <w:t>(</w:t>
      </w:r>
      <w:r w:rsidR="00D7670A" w:rsidRPr="009C339A">
        <w:rPr>
          <w:sz w:val="24"/>
          <w:szCs w:val="24"/>
          <w:lang w:val="en-GB"/>
        </w:rPr>
        <w:t xml:space="preserve">Tuomisto and </w:t>
      </w:r>
      <w:r w:rsidR="003F7666" w:rsidRPr="000F5189">
        <w:rPr>
          <w:noProof/>
          <w:sz w:val="24"/>
          <w:szCs w:val="24"/>
          <w:lang w:val="en-GB"/>
        </w:rPr>
        <w:t>Teixeira</w:t>
      </w:r>
      <w:r w:rsidR="003F7666" w:rsidRPr="009C339A">
        <w:rPr>
          <w:sz w:val="24"/>
          <w:szCs w:val="24"/>
          <w:lang w:val="en-GB"/>
        </w:rPr>
        <w:t xml:space="preserve"> D</w:t>
      </w:r>
      <w:r w:rsidR="00D7670A" w:rsidRPr="009C339A">
        <w:rPr>
          <w:sz w:val="24"/>
          <w:szCs w:val="24"/>
          <w:lang w:val="en-GB"/>
        </w:rPr>
        <w:t>e Mattos</w:t>
      </w:r>
      <w:r w:rsidR="00D7670A" w:rsidRPr="00D7670A">
        <w:rPr>
          <w:sz w:val="24"/>
          <w:szCs w:val="22"/>
          <w:lang w:val="en-GB"/>
        </w:rPr>
        <w:t>, 2011; Alexander et al., 2017</w:t>
      </w:r>
      <w:r w:rsidR="00D7670A">
        <w:rPr>
          <w:sz w:val="24"/>
          <w:szCs w:val="22"/>
          <w:lang w:val="en-GB"/>
        </w:rPr>
        <w:t xml:space="preserve">; </w:t>
      </w:r>
      <w:r w:rsidR="00D7670A" w:rsidRPr="00D7670A">
        <w:rPr>
          <w:sz w:val="24"/>
          <w:szCs w:val="22"/>
          <w:lang w:val="en-GB"/>
        </w:rPr>
        <w:t>Hong et al., 2021).</w:t>
      </w:r>
      <w:r w:rsidR="00B83462" w:rsidRPr="00B83462">
        <w:rPr>
          <w:sz w:val="24"/>
          <w:szCs w:val="22"/>
          <w:lang w:val="en-GB"/>
        </w:rPr>
        <w:t xml:space="preserve"> </w:t>
      </w:r>
      <w:r w:rsidR="00AD2C2D" w:rsidRPr="00AD2C2D">
        <w:rPr>
          <w:sz w:val="24"/>
          <w:szCs w:val="22"/>
          <w:lang w:val="en-GB"/>
        </w:rPr>
        <w:t xml:space="preserve">By switching to renewable energy sources, less GHGs would be emitted and the positive effects on the environment due to the </w:t>
      </w:r>
      <w:r w:rsidR="00AD2C2D">
        <w:rPr>
          <w:sz w:val="24"/>
          <w:szCs w:val="22"/>
          <w:lang w:val="en-GB"/>
        </w:rPr>
        <w:t>only</w:t>
      </w:r>
      <w:r w:rsidR="00AD2C2D" w:rsidRPr="00AD2C2D">
        <w:rPr>
          <w:sz w:val="24"/>
          <w:szCs w:val="22"/>
          <w:lang w:val="en-GB"/>
        </w:rPr>
        <w:t xml:space="preserve"> reduction of intensive farming would not be eliminated</w:t>
      </w:r>
      <w:r w:rsidR="00384A1E">
        <w:rPr>
          <w:sz w:val="24"/>
          <w:szCs w:val="22"/>
          <w:lang w:val="en-GB"/>
        </w:rPr>
        <w:t xml:space="preserve">. </w:t>
      </w:r>
      <w:r w:rsidR="00AD2C2D" w:rsidRPr="00AD2C2D">
        <w:rPr>
          <w:sz w:val="24"/>
          <w:szCs w:val="22"/>
          <w:lang w:val="en-GB"/>
        </w:rPr>
        <w:t xml:space="preserve">A further controversial point in the replacement, albeit partial, of conventional meat with </w:t>
      </w:r>
      <w:r w:rsidR="003F7666">
        <w:rPr>
          <w:sz w:val="24"/>
          <w:szCs w:val="22"/>
          <w:lang w:val="en-GB"/>
        </w:rPr>
        <w:t>cultured</w:t>
      </w:r>
      <w:r w:rsidR="00AD2C2D" w:rsidRPr="00AD2C2D">
        <w:rPr>
          <w:sz w:val="24"/>
          <w:szCs w:val="22"/>
          <w:lang w:val="en-GB"/>
        </w:rPr>
        <w:t xml:space="preserve"> meat is the reduction of obtainable by-products (wool, leather, bone objects, hormones, etc.) deriving from farms. This can be considered a further disadvantage from an economic point of view, but on the other hand the production of synthetic meat produces a much lower quantity of waste than those produced by </w:t>
      </w:r>
      <w:r w:rsidR="00AD2C2D" w:rsidRPr="00AD2C2D">
        <w:rPr>
          <w:sz w:val="24"/>
          <w:szCs w:val="22"/>
          <w:lang w:val="en-GB"/>
        </w:rPr>
        <w:lastRenderedPageBreak/>
        <w:t>slaughtering to obtain conventional meat (carcasses, sewage, non-edible waste), resulting in their waste disposal problem (Kumar et al., 2021).</w:t>
      </w:r>
      <w:r w:rsidR="00AD2C2D" w:rsidDel="00AD2C2D">
        <w:rPr>
          <w:rStyle w:val="Rimandocommento"/>
        </w:rPr>
        <w:t xml:space="preserve"> </w:t>
      </w:r>
    </w:p>
    <w:p w14:paraId="497A0D75" w14:textId="77777777" w:rsidR="00A05EDE" w:rsidRPr="00D62118" w:rsidRDefault="00A05EDE" w:rsidP="00F00C13">
      <w:pPr>
        <w:spacing w:line="276" w:lineRule="auto"/>
        <w:rPr>
          <w:sz w:val="24"/>
          <w:szCs w:val="22"/>
          <w:lang w:val="en-GB"/>
        </w:rPr>
      </w:pPr>
    </w:p>
    <w:p w14:paraId="3E3CEFE6" w14:textId="484BDBAE" w:rsidR="002B0366" w:rsidRDefault="00243071" w:rsidP="00F00C13">
      <w:pPr>
        <w:pStyle w:val="Titolo1"/>
        <w:numPr>
          <w:ilvl w:val="0"/>
          <w:numId w:val="43"/>
        </w:numPr>
        <w:spacing w:before="0" w:after="0" w:line="276" w:lineRule="auto"/>
        <w:ind w:left="0" w:firstLine="0"/>
        <w:rPr>
          <w:snapToGrid w:val="0"/>
        </w:rPr>
      </w:pPr>
      <w:r>
        <w:rPr>
          <w:snapToGrid w:val="0"/>
        </w:rPr>
        <w:t xml:space="preserve"> </w:t>
      </w:r>
      <w:r w:rsidR="002B0366">
        <w:rPr>
          <w:snapToGrid w:val="0"/>
        </w:rPr>
        <w:t>Conclusion</w:t>
      </w:r>
    </w:p>
    <w:p w14:paraId="4F5BCC52" w14:textId="5F5B4608" w:rsidR="00F453DC" w:rsidRDefault="00522FA2" w:rsidP="00F00C13">
      <w:pPr>
        <w:spacing w:line="276" w:lineRule="auto"/>
        <w:rPr>
          <w:sz w:val="24"/>
          <w:szCs w:val="22"/>
          <w:lang w:val="en-GB"/>
        </w:rPr>
      </w:pPr>
      <w:r w:rsidRPr="008F2204">
        <w:rPr>
          <w:sz w:val="24"/>
          <w:szCs w:val="22"/>
          <w:lang w:val="en-GB"/>
        </w:rPr>
        <w:t xml:space="preserve">In conclusion, </w:t>
      </w:r>
      <w:r>
        <w:rPr>
          <w:sz w:val="24"/>
          <w:szCs w:val="22"/>
          <w:lang w:val="en-GB"/>
        </w:rPr>
        <w:t>considering</w:t>
      </w:r>
      <w:r w:rsidR="008F2204" w:rsidRPr="008F2204">
        <w:rPr>
          <w:sz w:val="24"/>
          <w:szCs w:val="22"/>
          <w:lang w:val="en-GB"/>
        </w:rPr>
        <w:t xml:space="preserve"> all these aspects, synthetic meat </w:t>
      </w:r>
      <w:r w:rsidR="007426EC">
        <w:rPr>
          <w:sz w:val="24"/>
          <w:szCs w:val="22"/>
          <w:lang w:val="en-GB"/>
        </w:rPr>
        <w:t xml:space="preserve">could </w:t>
      </w:r>
      <w:r w:rsidR="008F2204" w:rsidRPr="008F2204">
        <w:rPr>
          <w:sz w:val="24"/>
          <w:szCs w:val="22"/>
          <w:lang w:val="en-GB"/>
        </w:rPr>
        <w:t xml:space="preserve">be a possible solution </w:t>
      </w:r>
      <w:r w:rsidR="00DE4CB9">
        <w:rPr>
          <w:sz w:val="24"/>
          <w:szCs w:val="22"/>
          <w:lang w:val="en-GB"/>
        </w:rPr>
        <w:t xml:space="preserve">in the coming years </w:t>
      </w:r>
      <w:r w:rsidR="008F2204" w:rsidRPr="008F2204">
        <w:rPr>
          <w:sz w:val="24"/>
          <w:szCs w:val="22"/>
          <w:lang w:val="en-GB"/>
        </w:rPr>
        <w:t>to most of the problems due to environmental pollution by large meat production</w:t>
      </w:r>
      <w:r w:rsidR="00DE4CB9">
        <w:rPr>
          <w:sz w:val="24"/>
          <w:szCs w:val="22"/>
          <w:lang w:val="en-GB"/>
        </w:rPr>
        <w:t xml:space="preserve"> </w:t>
      </w:r>
      <w:r w:rsidR="008F2204" w:rsidRPr="008F2204">
        <w:rPr>
          <w:sz w:val="24"/>
          <w:szCs w:val="22"/>
          <w:lang w:val="en-GB"/>
        </w:rPr>
        <w:t>and intensive livestock farming</w:t>
      </w:r>
      <w:r w:rsidR="00DE4CB9">
        <w:rPr>
          <w:sz w:val="24"/>
          <w:szCs w:val="22"/>
          <w:lang w:val="en-GB"/>
        </w:rPr>
        <w:t xml:space="preserve"> companies</w:t>
      </w:r>
      <w:r w:rsidR="000D5C5D">
        <w:rPr>
          <w:sz w:val="24"/>
          <w:szCs w:val="22"/>
          <w:lang w:val="en-GB"/>
        </w:rPr>
        <w:t>,</w:t>
      </w:r>
      <w:r w:rsidR="000D5C5D" w:rsidRPr="000D5C5D">
        <w:t xml:space="preserve"> </w:t>
      </w:r>
      <w:r w:rsidR="000D5C5D" w:rsidRPr="000D5C5D">
        <w:rPr>
          <w:sz w:val="24"/>
          <w:szCs w:val="22"/>
          <w:lang w:val="en-GB"/>
        </w:rPr>
        <w:t>even if it would cause them economic damage</w:t>
      </w:r>
      <w:r w:rsidR="008F2204" w:rsidRPr="008F2204">
        <w:rPr>
          <w:sz w:val="24"/>
          <w:szCs w:val="22"/>
          <w:lang w:val="en-GB"/>
        </w:rPr>
        <w:t>. It would also make a huge contribution to world meat needs, especially in developing countries.</w:t>
      </w:r>
      <w:r w:rsidR="00970521">
        <w:rPr>
          <w:sz w:val="24"/>
          <w:szCs w:val="22"/>
          <w:lang w:val="en-GB"/>
        </w:rPr>
        <w:t xml:space="preserve"> </w:t>
      </w:r>
    </w:p>
    <w:p w14:paraId="6AE507FE" w14:textId="7C8F4073" w:rsidR="00D1107E" w:rsidRDefault="008F2204" w:rsidP="00F00C13">
      <w:pPr>
        <w:spacing w:line="276" w:lineRule="auto"/>
        <w:rPr>
          <w:sz w:val="24"/>
          <w:szCs w:val="22"/>
          <w:lang w:val="en-GB"/>
        </w:rPr>
      </w:pPr>
      <w:r w:rsidRPr="008F2204">
        <w:rPr>
          <w:sz w:val="24"/>
          <w:szCs w:val="22"/>
          <w:lang w:val="en-GB"/>
        </w:rPr>
        <w:t xml:space="preserve">But </w:t>
      </w:r>
      <w:r w:rsidR="00C8133F">
        <w:rPr>
          <w:sz w:val="24"/>
          <w:szCs w:val="22"/>
          <w:lang w:val="en-GB"/>
        </w:rPr>
        <w:t>as</w:t>
      </w:r>
      <w:r w:rsidR="00C8133F" w:rsidRPr="008F2204">
        <w:rPr>
          <w:sz w:val="24"/>
          <w:szCs w:val="22"/>
          <w:lang w:val="en-GB"/>
        </w:rPr>
        <w:t xml:space="preserve"> </w:t>
      </w:r>
      <w:r w:rsidRPr="008F2204">
        <w:rPr>
          <w:sz w:val="24"/>
          <w:szCs w:val="22"/>
          <w:lang w:val="en-GB"/>
        </w:rPr>
        <w:t xml:space="preserve">a young technology still </w:t>
      </w:r>
      <w:r w:rsidR="00F453DC">
        <w:rPr>
          <w:sz w:val="24"/>
          <w:szCs w:val="22"/>
          <w:lang w:val="en-GB"/>
        </w:rPr>
        <w:t>evolving</w:t>
      </w:r>
      <w:r w:rsidRPr="008F2204">
        <w:rPr>
          <w:sz w:val="24"/>
          <w:szCs w:val="22"/>
          <w:lang w:val="en-GB"/>
        </w:rPr>
        <w:t>, its development in research must be accompanied by a parallel growth of regulations and laws. Only in this way will we avoid all the possible frauds and illegalities that could sink this new market sector</w:t>
      </w:r>
      <w:r w:rsidR="00C8133F">
        <w:rPr>
          <w:sz w:val="24"/>
          <w:szCs w:val="22"/>
          <w:lang w:val="en-GB"/>
        </w:rPr>
        <w:t>,</w:t>
      </w:r>
      <w:r w:rsidRPr="008F2204">
        <w:rPr>
          <w:sz w:val="24"/>
          <w:szCs w:val="22"/>
          <w:lang w:val="en-GB"/>
        </w:rPr>
        <w:t xml:space="preserve"> and its development in safety </w:t>
      </w:r>
      <w:r w:rsidR="00D454B7" w:rsidRPr="008F2204">
        <w:rPr>
          <w:sz w:val="24"/>
          <w:szCs w:val="22"/>
          <w:lang w:val="en-GB"/>
        </w:rPr>
        <w:t>would</w:t>
      </w:r>
      <w:r w:rsidRPr="008F2204">
        <w:rPr>
          <w:sz w:val="24"/>
          <w:szCs w:val="22"/>
          <w:lang w:val="en-GB"/>
        </w:rPr>
        <w:t xml:space="preserve"> lead to greater acceptance by the consumer and its ever-increasing diffusion globally.</w:t>
      </w:r>
    </w:p>
    <w:p w14:paraId="1B2A1955" w14:textId="77777777" w:rsidR="00D3114C" w:rsidRDefault="00D3114C" w:rsidP="00F00C13">
      <w:pPr>
        <w:spacing w:line="276" w:lineRule="auto"/>
        <w:rPr>
          <w:sz w:val="24"/>
          <w:szCs w:val="22"/>
          <w:lang w:val="en-GB"/>
        </w:rPr>
      </w:pPr>
    </w:p>
    <w:p w14:paraId="0183EFDC" w14:textId="72B596DD" w:rsidR="005D70D5" w:rsidRPr="000F5189" w:rsidRDefault="00B822E3" w:rsidP="00F00C13">
      <w:pPr>
        <w:pStyle w:val="Titolo1"/>
        <w:numPr>
          <w:ilvl w:val="0"/>
          <w:numId w:val="0"/>
        </w:numPr>
        <w:spacing w:before="0" w:after="0" w:line="276" w:lineRule="auto"/>
        <w:ind w:left="576" w:hanging="576"/>
        <w:rPr>
          <w:rFonts w:cs="Times New Roman"/>
          <w:b w:val="0"/>
          <w:bCs w:val="0"/>
          <w:kern w:val="0"/>
          <w:szCs w:val="20"/>
          <w:lang w:val="en-GB"/>
        </w:rPr>
      </w:pPr>
      <w:r w:rsidRPr="000F5189">
        <w:rPr>
          <w:snapToGrid w:val="0"/>
          <w:lang w:val="en-GB"/>
        </w:rPr>
        <w:t>References</w:t>
      </w:r>
      <w:r w:rsidR="00E36FD5" w:rsidRPr="000F5189">
        <w:rPr>
          <w:snapToGrid w:val="0"/>
          <w:lang w:val="en-GB"/>
        </w:rPr>
        <w:t xml:space="preserve"> </w:t>
      </w:r>
    </w:p>
    <w:p w14:paraId="786127B3" w14:textId="7812DE86" w:rsidR="009C339A" w:rsidRPr="00243071" w:rsidRDefault="00243071" w:rsidP="00F00C13">
      <w:pPr>
        <w:spacing w:line="276" w:lineRule="auto"/>
        <w:rPr>
          <w:lang w:val="en-GB"/>
        </w:rPr>
      </w:pPr>
      <w:r w:rsidRPr="00243071">
        <w:rPr>
          <w:lang w:val="en-GB"/>
        </w:rPr>
        <w:t xml:space="preserve">Alexander P, Brown C, Arneth A, Dias C, Finnigan J, Moran D et al (2017) Could consumption of insects, cultured meat or imitation meat reduce global agricultural land use? Glob. Food Sec. 15, 22–32. </w:t>
      </w:r>
      <w:hyperlink r:id="rId8" w:history="1">
        <w:r w:rsidR="001B7F37" w:rsidRPr="00E44C3D">
          <w:rPr>
            <w:rStyle w:val="Collegamentoipertestuale"/>
            <w:lang w:val="en-GB"/>
          </w:rPr>
          <w:t>https://doi.org/10.1016/j.gfs.2017.04.001</w:t>
        </w:r>
      </w:hyperlink>
      <w:r w:rsidR="001B7F37">
        <w:rPr>
          <w:lang w:val="en-GB"/>
        </w:rPr>
        <w:t xml:space="preserve"> </w:t>
      </w:r>
    </w:p>
    <w:p w14:paraId="2F2136EF" w14:textId="3D476C4F" w:rsidR="00243071" w:rsidRPr="00243071" w:rsidRDefault="00243071" w:rsidP="00F00C13">
      <w:pPr>
        <w:spacing w:line="276" w:lineRule="auto"/>
        <w:rPr>
          <w:lang w:val="en-GB"/>
        </w:rPr>
      </w:pPr>
      <w:r w:rsidRPr="00243071">
        <w:rPr>
          <w:lang w:val="en-GB"/>
        </w:rPr>
        <w:t xml:space="preserve">Bai J, Seale JL and Wahl TI (2020) Meat demand in China: to include or not to include meat away from home? Aust. J. Agric. Resour. Econ. 64, 150–170. </w:t>
      </w:r>
      <w:hyperlink r:id="rId9" w:history="1">
        <w:r w:rsidR="001B7F37" w:rsidRPr="00E44C3D">
          <w:rPr>
            <w:rStyle w:val="Collegamentoipertestuale"/>
            <w:lang w:val="en-GB"/>
          </w:rPr>
          <w:t>https://doi.org/10.1111/1467-8489.12362</w:t>
        </w:r>
      </w:hyperlink>
      <w:r w:rsidR="001B7F37">
        <w:rPr>
          <w:lang w:val="en-GB"/>
        </w:rPr>
        <w:t xml:space="preserve"> </w:t>
      </w:r>
    </w:p>
    <w:p w14:paraId="20722E97" w14:textId="391A40AF" w:rsidR="001B7F37" w:rsidRPr="00243071" w:rsidRDefault="00243071" w:rsidP="00F00C13">
      <w:pPr>
        <w:spacing w:line="276" w:lineRule="auto"/>
        <w:rPr>
          <w:lang w:val="en-GB"/>
        </w:rPr>
      </w:pPr>
      <w:r w:rsidRPr="00243071">
        <w:rPr>
          <w:lang w:val="en-GB"/>
        </w:rPr>
        <w:t xml:space="preserve">Boonen KJM, Langelaan MLP, Polak RB, van der Schaft DWJ, Baaijens FPT and Post MJ (2010) Effects of a combined mechanical stimulation protocol: Value for skeletal muscle tissue engineering. J. Biomech. 43, 1514–1521. </w:t>
      </w:r>
      <w:hyperlink r:id="rId10" w:history="1">
        <w:r w:rsidR="00337F1F" w:rsidRPr="00E44C3D">
          <w:rPr>
            <w:rStyle w:val="Collegamentoipertestuale"/>
            <w:lang w:val="en-GB"/>
          </w:rPr>
          <w:t>https://doi.org/10.1016/j.jbiomech.2010.01.039</w:t>
        </w:r>
      </w:hyperlink>
      <w:r w:rsidR="00337F1F">
        <w:rPr>
          <w:lang w:val="en-GB"/>
        </w:rPr>
        <w:t xml:space="preserve"> </w:t>
      </w:r>
    </w:p>
    <w:p w14:paraId="03C541A9" w14:textId="0526B5D4" w:rsidR="00243071" w:rsidRPr="00243071" w:rsidRDefault="00243071" w:rsidP="00F00C13">
      <w:pPr>
        <w:spacing w:line="276" w:lineRule="auto"/>
        <w:rPr>
          <w:lang w:val="en-GB"/>
        </w:rPr>
      </w:pPr>
      <w:r w:rsidRPr="00243071">
        <w:rPr>
          <w:lang w:val="en-GB"/>
        </w:rPr>
        <w:t xml:space="preserve">Borkenhagen LK, Salman MD, Ma MJ and Gray GC (2019) Animal influenza virus infections in humans: A commentary. Int. J. Infect. Dis. 88, 113–119. </w:t>
      </w:r>
      <w:hyperlink r:id="rId11" w:history="1">
        <w:r w:rsidR="001B7F37" w:rsidRPr="00E44C3D">
          <w:rPr>
            <w:rStyle w:val="Collegamentoipertestuale"/>
            <w:lang w:val="en-GB"/>
          </w:rPr>
          <w:t>https://doi.org/10.1016/j.ijid.2019.08.002</w:t>
        </w:r>
      </w:hyperlink>
      <w:r w:rsidR="001B7F37">
        <w:rPr>
          <w:lang w:val="en-GB"/>
        </w:rPr>
        <w:t xml:space="preserve"> </w:t>
      </w:r>
    </w:p>
    <w:p w14:paraId="41749C61" w14:textId="733B41F9" w:rsidR="00243071" w:rsidRPr="00243071" w:rsidRDefault="00243071" w:rsidP="00F00C13">
      <w:pPr>
        <w:spacing w:line="276" w:lineRule="auto"/>
        <w:rPr>
          <w:lang w:val="en-GB"/>
        </w:rPr>
      </w:pPr>
      <w:r w:rsidRPr="00243071">
        <w:rPr>
          <w:lang w:val="en-GB"/>
        </w:rPr>
        <w:t xml:space="preserve">Capper JL (2011) The environmental impact of beef production in the United States: 1977 compared with 2007. J. Anim. Sci. 89, 4249–4261. </w:t>
      </w:r>
      <w:hyperlink r:id="rId12" w:history="1">
        <w:r w:rsidR="001B7F37" w:rsidRPr="00E44C3D">
          <w:rPr>
            <w:rStyle w:val="Collegamentoipertestuale"/>
            <w:lang w:val="en-GB"/>
          </w:rPr>
          <w:t>https://doi.org/10.2527/jas.2010-3784</w:t>
        </w:r>
      </w:hyperlink>
      <w:r w:rsidR="001B7F37">
        <w:rPr>
          <w:lang w:val="en-GB"/>
        </w:rPr>
        <w:t xml:space="preserve"> </w:t>
      </w:r>
    </w:p>
    <w:p w14:paraId="31A0009E" w14:textId="5DB203A4" w:rsidR="00243071" w:rsidRDefault="00243071" w:rsidP="00F00C13">
      <w:pPr>
        <w:spacing w:line="276" w:lineRule="auto"/>
        <w:rPr>
          <w:lang w:val="en-GB"/>
        </w:rPr>
      </w:pPr>
      <w:r w:rsidRPr="00243071">
        <w:rPr>
          <w:lang w:val="en-GB"/>
        </w:rPr>
        <w:t xml:space="preserve">Dohmen RGJ, Hubalek S, Melke J, Messmer T, Cantoni F, Mei A et al (2022) Muscle-derived fibro-adipogenic progenitor cells for production of cultured </w:t>
      </w:r>
      <w:r w:rsidRPr="00243071">
        <w:rPr>
          <w:lang w:val="en-GB"/>
        </w:rPr>
        <w:lastRenderedPageBreak/>
        <w:t xml:space="preserve">bovine adipose tissue. npj Sci. Food 6. </w:t>
      </w:r>
      <w:hyperlink r:id="rId13" w:history="1">
        <w:r w:rsidR="001B7F37" w:rsidRPr="00E44C3D">
          <w:rPr>
            <w:rStyle w:val="Collegamentoipertestuale"/>
            <w:lang w:val="en-GB"/>
          </w:rPr>
          <w:t>https://doi.org/10.1038/s41538-021-00122-2</w:t>
        </w:r>
      </w:hyperlink>
      <w:r w:rsidR="001B7F37">
        <w:rPr>
          <w:lang w:val="en-GB"/>
        </w:rPr>
        <w:t xml:space="preserve"> </w:t>
      </w:r>
    </w:p>
    <w:p w14:paraId="114293B5" w14:textId="675ADF05" w:rsidR="00486C70" w:rsidRPr="00243071" w:rsidRDefault="00134555" w:rsidP="00F00C13">
      <w:pPr>
        <w:spacing w:line="276" w:lineRule="auto"/>
        <w:rPr>
          <w:lang w:val="en-GB"/>
        </w:rPr>
      </w:pPr>
      <w:r w:rsidRPr="00134555">
        <w:rPr>
          <w:lang w:val="en-GB"/>
        </w:rPr>
        <w:t xml:space="preserve">FAO, IFAD, UNICEF, WFP and WHO. 2021. The State of Food Security and Nutrition in the World 2021. Transforming food systems for food security, improved nutrition and affordable healthy diets for all. Rome, FAO. </w:t>
      </w:r>
      <w:hyperlink r:id="rId14" w:history="1">
        <w:r w:rsidRPr="00E44C3D">
          <w:rPr>
            <w:rStyle w:val="Collegamentoipertestuale"/>
            <w:lang w:val="en-GB"/>
          </w:rPr>
          <w:t>https://doi.org/10.4060/cb4474en</w:t>
        </w:r>
      </w:hyperlink>
      <w:r>
        <w:rPr>
          <w:lang w:val="en-GB"/>
        </w:rPr>
        <w:t xml:space="preserve"> </w:t>
      </w:r>
    </w:p>
    <w:p w14:paraId="62447CE5" w14:textId="58CC8658" w:rsidR="00243071" w:rsidRPr="00243071" w:rsidRDefault="00243071" w:rsidP="00F00C13">
      <w:pPr>
        <w:spacing w:line="276" w:lineRule="auto"/>
        <w:rPr>
          <w:lang w:val="en-GB"/>
        </w:rPr>
      </w:pPr>
      <w:r w:rsidRPr="00243071">
        <w:rPr>
          <w:lang w:val="en-GB"/>
        </w:rPr>
        <w:t xml:space="preserve">Gerhardt C, Warschun M, Donnan D and Ziemßen F (2020) When consumers go vegan, how much meat will be left on the table for agribusiness? A.T. Kearney, 1–16. </w:t>
      </w:r>
    </w:p>
    <w:p w14:paraId="787852AD" w14:textId="4AB61C5F" w:rsidR="00243071" w:rsidRPr="00F00C13" w:rsidRDefault="00243071" w:rsidP="00F00C13">
      <w:pPr>
        <w:spacing w:line="276" w:lineRule="auto"/>
        <w:rPr>
          <w:lang w:val="en-GB"/>
        </w:rPr>
      </w:pPr>
      <w:r w:rsidRPr="00243071">
        <w:rPr>
          <w:lang w:val="en-GB"/>
        </w:rPr>
        <w:t xml:space="preserve">Hong TK, Shin DM, Choi J, Do JT and Han SG (2021) Current issues and technical advances in cultured meat production: A review. Food Sci. Anim. Resour. 41, 335–372. </w:t>
      </w:r>
      <w:hyperlink r:id="rId15" w:history="1">
        <w:r w:rsidR="001B7F37" w:rsidRPr="00F00C13">
          <w:rPr>
            <w:rStyle w:val="Collegamentoipertestuale"/>
            <w:lang w:val="en-GB"/>
          </w:rPr>
          <w:t>https://doi.org/10.5851/KOSFA.2021.E14</w:t>
        </w:r>
      </w:hyperlink>
      <w:r w:rsidR="001B7F37" w:rsidRPr="00F00C13">
        <w:rPr>
          <w:lang w:val="en-GB"/>
        </w:rPr>
        <w:t xml:space="preserve"> </w:t>
      </w:r>
    </w:p>
    <w:p w14:paraId="2750F9AD" w14:textId="5C0F28B5" w:rsidR="00486C70" w:rsidRDefault="00486C70" w:rsidP="00F00C13">
      <w:pPr>
        <w:spacing w:line="276" w:lineRule="auto"/>
        <w:rPr>
          <w:lang w:val="en-GB"/>
        </w:rPr>
      </w:pPr>
      <w:r w:rsidRPr="00486C70">
        <w:rPr>
          <w:lang w:val="en-GB"/>
        </w:rPr>
        <w:t>Kantono K</w:t>
      </w:r>
      <w:r>
        <w:rPr>
          <w:lang w:val="en-GB"/>
        </w:rPr>
        <w:t>,</w:t>
      </w:r>
      <w:r w:rsidRPr="00486C70">
        <w:rPr>
          <w:lang w:val="en-GB"/>
        </w:rPr>
        <w:t xml:space="preserve"> Hamid N</w:t>
      </w:r>
      <w:r>
        <w:rPr>
          <w:lang w:val="en-GB"/>
        </w:rPr>
        <w:t>,</w:t>
      </w:r>
      <w:r w:rsidRPr="00486C70">
        <w:rPr>
          <w:lang w:val="en-GB"/>
        </w:rPr>
        <w:t xml:space="preserve"> Malavalli MM</w:t>
      </w:r>
      <w:r>
        <w:rPr>
          <w:lang w:val="en-GB"/>
        </w:rPr>
        <w:t>,</w:t>
      </w:r>
      <w:r w:rsidRPr="00486C70">
        <w:rPr>
          <w:lang w:val="en-GB"/>
        </w:rPr>
        <w:t xml:space="preserve"> Liu Y</w:t>
      </w:r>
      <w:r>
        <w:rPr>
          <w:lang w:val="en-GB"/>
        </w:rPr>
        <w:t>,</w:t>
      </w:r>
      <w:r w:rsidRPr="00486C70">
        <w:rPr>
          <w:lang w:val="en-GB"/>
        </w:rPr>
        <w:t xml:space="preserve"> Liu T</w:t>
      </w:r>
      <w:r>
        <w:rPr>
          <w:lang w:val="en-GB"/>
        </w:rPr>
        <w:t xml:space="preserve"> and</w:t>
      </w:r>
      <w:r w:rsidRPr="00486C70">
        <w:rPr>
          <w:lang w:val="en-GB"/>
        </w:rPr>
        <w:t xml:space="preserve"> Seyfoddin A </w:t>
      </w:r>
      <w:r>
        <w:rPr>
          <w:lang w:val="en-GB"/>
        </w:rPr>
        <w:t>(</w:t>
      </w:r>
      <w:r w:rsidRPr="00486C70">
        <w:rPr>
          <w:lang w:val="en-GB"/>
        </w:rPr>
        <w:t>2022</w:t>
      </w:r>
      <w:r>
        <w:rPr>
          <w:lang w:val="en-GB"/>
        </w:rPr>
        <w:t xml:space="preserve">) </w:t>
      </w:r>
      <w:r w:rsidRPr="00486C70">
        <w:rPr>
          <w:lang w:val="en-GB"/>
        </w:rPr>
        <w:t>Consumer Acceptance and Production of In Vitro Meat: A Review. Sustainability</w:t>
      </w:r>
      <w:r>
        <w:rPr>
          <w:lang w:val="en-GB"/>
        </w:rPr>
        <w:t>.</w:t>
      </w:r>
      <w:r w:rsidRPr="00486C70">
        <w:rPr>
          <w:lang w:val="en-GB"/>
        </w:rPr>
        <w:t xml:space="preserve"> 14, 4910. </w:t>
      </w:r>
      <w:hyperlink r:id="rId16" w:history="1">
        <w:r w:rsidRPr="00E44C3D">
          <w:rPr>
            <w:rStyle w:val="Collegamentoipertestuale"/>
            <w:lang w:val="en-GB"/>
          </w:rPr>
          <w:t>https://doi.org/10.3390/su14094910</w:t>
        </w:r>
      </w:hyperlink>
      <w:r>
        <w:rPr>
          <w:lang w:val="en-GB"/>
        </w:rPr>
        <w:t xml:space="preserve"> </w:t>
      </w:r>
    </w:p>
    <w:p w14:paraId="3B08AFDC" w14:textId="1F76B02A" w:rsidR="00243071" w:rsidRPr="00243071" w:rsidRDefault="00243071" w:rsidP="00F00C13">
      <w:pPr>
        <w:spacing w:line="276" w:lineRule="auto"/>
        <w:rPr>
          <w:lang w:val="en-GB"/>
        </w:rPr>
      </w:pPr>
      <w:r w:rsidRPr="00337F1F">
        <w:rPr>
          <w:lang w:val="en-GB"/>
        </w:rPr>
        <w:t xml:space="preserve">Kumar P, Sharma N, Sharma S, Mehta N, Verma AK, Chemmalar S et al </w:t>
      </w:r>
      <w:r w:rsidRPr="00243071">
        <w:rPr>
          <w:lang w:val="en-GB"/>
        </w:rPr>
        <w:t xml:space="preserve">(2021) In-vitro meat: A promising solution for sustainability of meat sector. </w:t>
      </w:r>
      <w:hyperlink r:id="rId17" w:history="1">
        <w:r w:rsidR="001B7F37" w:rsidRPr="00E44C3D">
          <w:rPr>
            <w:rStyle w:val="Collegamentoipertestuale"/>
            <w:lang w:val="en-GB"/>
          </w:rPr>
          <w:t>https://doi.org/10.5187/jast.2021.e85</w:t>
        </w:r>
      </w:hyperlink>
      <w:r w:rsidR="001B7F37">
        <w:rPr>
          <w:lang w:val="en-GB"/>
        </w:rPr>
        <w:t xml:space="preserve"> </w:t>
      </w:r>
    </w:p>
    <w:p w14:paraId="697F7065" w14:textId="352B7662" w:rsidR="007806CB" w:rsidRPr="00243071" w:rsidRDefault="00243071" w:rsidP="00F00C13">
      <w:pPr>
        <w:spacing w:line="276" w:lineRule="auto"/>
        <w:rPr>
          <w:lang w:val="en-GB"/>
        </w:rPr>
      </w:pPr>
      <w:r w:rsidRPr="00243071">
        <w:rPr>
          <w:lang w:val="en-GB"/>
        </w:rPr>
        <w:t xml:space="preserve">Mateti T and Laha A (2022) Artificial Meat Industry: Production Methodology, Challenges, and Future. JOM. </w:t>
      </w:r>
      <w:hyperlink r:id="rId18" w:history="1">
        <w:r w:rsidR="007806CB" w:rsidRPr="00E44C3D">
          <w:rPr>
            <w:rStyle w:val="Collegamentoipertestuale"/>
            <w:lang w:val="en-GB"/>
          </w:rPr>
          <w:t>https://doi.org/10.1007/s11837-022-05316-x</w:t>
        </w:r>
      </w:hyperlink>
    </w:p>
    <w:p w14:paraId="181F0973" w14:textId="4D36037D" w:rsidR="00243071" w:rsidRPr="00243071" w:rsidRDefault="00243071" w:rsidP="00F00C13">
      <w:pPr>
        <w:spacing w:line="276" w:lineRule="auto"/>
        <w:rPr>
          <w:lang w:val="en-GB"/>
        </w:rPr>
      </w:pPr>
      <w:r w:rsidRPr="00243071">
        <w:rPr>
          <w:lang w:val="en-GB"/>
        </w:rPr>
        <w:t xml:space="preserve">Pandurangan M and Kim DH (2015) A novel approach for in vitro meat production. Appl. Microbiol. Biotechnol. 99, 5391–5395. </w:t>
      </w:r>
      <w:hyperlink r:id="rId19" w:history="1">
        <w:r w:rsidR="00337F1F" w:rsidRPr="00E44C3D">
          <w:rPr>
            <w:rStyle w:val="Collegamentoipertestuale"/>
            <w:lang w:val="en-GB"/>
          </w:rPr>
          <w:t>https://doi.org/10.1007/s00253-015-6671-5</w:t>
        </w:r>
      </w:hyperlink>
      <w:r w:rsidR="00337F1F">
        <w:rPr>
          <w:lang w:val="en-GB"/>
        </w:rPr>
        <w:t xml:space="preserve"> </w:t>
      </w:r>
    </w:p>
    <w:p w14:paraId="79BA4D47" w14:textId="2C489F7D" w:rsidR="00243071" w:rsidRPr="00243071" w:rsidRDefault="00243071" w:rsidP="00F00C13">
      <w:pPr>
        <w:spacing w:line="276" w:lineRule="auto"/>
        <w:rPr>
          <w:lang w:val="en-GB"/>
        </w:rPr>
      </w:pPr>
      <w:r w:rsidRPr="00243071">
        <w:rPr>
          <w:lang w:val="en-GB"/>
        </w:rPr>
        <w:t xml:space="preserve">Post MJ (2012) Cultured meat from stem cells: Challenges and prospects. Meat Sci. 92, 297–301. </w:t>
      </w:r>
      <w:hyperlink r:id="rId20" w:history="1">
        <w:r w:rsidR="00337F1F" w:rsidRPr="00E44C3D">
          <w:rPr>
            <w:rStyle w:val="Collegamentoipertestuale"/>
            <w:lang w:val="en-GB"/>
          </w:rPr>
          <w:t>https://doi.org/10.1016/j.meatsci.2012.04.008</w:t>
        </w:r>
      </w:hyperlink>
      <w:r w:rsidR="00337F1F">
        <w:rPr>
          <w:lang w:val="en-GB"/>
        </w:rPr>
        <w:t xml:space="preserve"> </w:t>
      </w:r>
    </w:p>
    <w:p w14:paraId="7B338816" w14:textId="14C27426" w:rsidR="00243071" w:rsidRPr="00243071" w:rsidRDefault="00243071" w:rsidP="00F00C13">
      <w:pPr>
        <w:spacing w:line="276" w:lineRule="auto"/>
        <w:rPr>
          <w:lang w:val="en-GB"/>
        </w:rPr>
      </w:pPr>
      <w:r w:rsidRPr="00243071">
        <w:rPr>
          <w:lang w:val="en-GB"/>
        </w:rPr>
        <w:t xml:space="preserve">Rosenfeld DL and Tomiyama AJ (2022) Would you eat a burger made in a petri dish? Why people feel disgusted by cultured meat. J. Environ. Psychol. 80, 101758. </w:t>
      </w:r>
      <w:hyperlink r:id="rId21" w:history="1">
        <w:r w:rsidR="00337F1F" w:rsidRPr="00E44C3D">
          <w:rPr>
            <w:rStyle w:val="Collegamentoipertestuale"/>
            <w:lang w:val="en-GB"/>
          </w:rPr>
          <w:t>https://doi.org/10.1016/j.jenvp.2022.101758</w:t>
        </w:r>
      </w:hyperlink>
      <w:r w:rsidR="00337F1F">
        <w:rPr>
          <w:lang w:val="en-GB"/>
        </w:rPr>
        <w:t xml:space="preserve"> </w:t>
      </w:r>
    </w:p>
    <w:p w14:paraId="02F8B865" w14:textId="14B6F297" w:rsidR="00243071" w:rsidRPr="00F00C13" w:rsidRDefault="00243071" w:rsidP="00F00C13">
      <w:pPr>
        <w:spacing w:line="276" w:lineRule="auto"/>
        <w:rPr>
          <w:lang w:val="en-GB"/>
        </w:rPr>
      </w:pPr>
      <w:r w:rsidRPr="007806CB">
        <w:rPr>
          <w:lang w:val="en-GB"/>
        </w:rPr>
        <w:t xml:space="preserve">Scallan E, Hoekstra RM, Angulo FJ, Tauxe RV, Widdowson MA, Roy SL et al </w:t>
      </w:r>
      <w:r w:rsidRPr="00243071">
        <w:rPr>
          <w:lang w:val="en-GB"/>
        </w:rPr>
        <w:t xml:space="preserve">(2011) Foodborne illness acquired in the United States-Major pathogens. Emerg. Infect. Dis. 17, 7–15. </w:t>
      </w:r>
      <w:hyperlink r:id="rId22" w:history="1">
        <w:r w:rsidR="00337F1F" w:rsidRPr="00F00C13">
          <w:rPr>
            <w:rStyle w:val="Collegamentoipertestuale"/>
            <w:lang w:val="en-GB"/>
          </w:rPr>
          <w:t>https://doi.org/10.3201/eid1701.P11101</w:t>
        </w:r>
      </w:hyperlink>
      <w:r w:rsidR="00337F1F" w:rsidRPr="00F00C13">
        <w:rPr>
          <w:lang w:val="en-GB"/>
        </w:rPr>
        <w:t xml:space="preserve"> </w:t>
      </w:r>
    </w:p>
    <w:p w14:paraId="1583F8F2" w14:textId="77777777" w:rsidR="00F00C13" w:rsidRDefault="00243071" w:rsidP="00F00C13">
      <w:pPr>
        <w:spacing w:line="276" w:lineRule="auto"/>
        <w:rPr>
          <w:lang w:val="en-GB"/>
        </w:rPr>
      </w:pPr>
      <w:r w:rsidRPr="007806CB">
        <w:rPr>
          <w:lang w:val="en-GB"/>
        </w:rPr>
        <w:t xml:space="preserve">Tuomisto HL and Teixeira De Mattos MJ (2011) </w:t>
      </w:r>
      <w:r w:rsidRPr="00243071">
        <w:rPr>
          <w:lang w:val="en-GB"/>
        </w:rPr>
        <w:t xml:space="preserve">Environmental impacts of cultured meat production. Environ. Sci. Technol. 45, 6117–6123. </w:t>
      </w:r>
      <w:hyperlink r:id="rId23" w:history="1">
        <w:r w:rsidR="00337F1F" w:rsidRPr="00E44C3D">
          <w:rPr>
            <w:rStyle w:val="Collegamentoipertestuale"/>
            <w:lang w:val="en-GB"/>
          </w:rPr>
          <w:t>https://doi.org/10.1021/es200130u</w:t>
        </w:r>
      </w:hyperlink>
      <w:r w:rsidR="00337F1F">
        <w:rPr>
          <w:lang w:val="en-GB"/>
        </w:rPr>
        <w:t xml:space="preserve"> </w:t>
      </w:r>
    </w:p>
    <w:p w14:paraId="2AE8A459" w14:textId="315142FF" w:rsidR="00851ECC" w:rsidRPr="00851ECC" w:rsidRDefault="00243071" w:rsidP="00F00C13">
      <w:pPr>
        <w:spacing w:line="276" w:lineRule="auto"/>
        <w:rPr>
          <w:lang w:val="en-GB"/>
        </w:rPr>
      </w:pPr>
      <w:r w:rsidRPr="00243071">
        <w:rPr>
          <w:lang w:val="en-GB"/>
        </w:rPr>
        <w:t xml:space="preserve">Zhang Y, Li H, Lian Z and Li N (2010) Normal fibroblasts promote myodifferentiation of myoblasts from sex-linked dwarf chicken via up-regulation of β1 integrin. Cell Biol. Int. 34, 1119–1127. </w:t>
      </w:r>
      <w:hyperlink r:id="rId24" w:history="1">
        <w:r w:rsidR="00337F1F" w:rsidRPr="00E44C3D">
          <w:rPr>
            <w:rStyle w:val="Collegamentoipertestuale"/>
            <w:lang w:val="en-GB"/>
          </w:rPr>
          <w:t>https://doi.org/10.1042/cbi20090351</w:t>
        </w:r>
      </w:hyperlink>
      <w:r w:rsidR="00337F1F">
        <w:rPr>
          <w:lang w:val="en-GB"/>
        </w:rPr>
        <w:t xml:space="preserve"> </w:t>
      </w:r>
    </w:p>
    <w:sectPr w:rsidR="00851ECC" w:rsidRPr="00851ECC" w:rsidSect="00E43F28">
      <w:headerReference w:type="even" r:id="rId25"/>
      <w:headerReference w:type="default" r:id="rId26"/>
      <w:headerReference w:type="first" r:id="rId27"/>
      <w:footerReference w:type="first" r:id="rId2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7CFE4" w14:textId="77777777" w:rsidR="00EC1C4B" w:rsidRDefault="00EC1C4B">
      <w:pPr>
        <w:spacing w:line="240" w:lineRule="auto"/>
      </w:pPr>
      <w:r>
        <w:separator/>
      </w:r>
    </w:p>
  </w:endnote>
  <w:endnote w:type="continuationSeparator" w:id="0">
    <w:p w14:paraId="3B5D941C" w14:textId="77777777" w:rsidR="00EC1C4B" w:rsidRDefault="00EC1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501EC693" w:rsidR="00F00C13" w:rsidRPr="000343A6" w:rsidRDefault="00F00C13">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F602" w14:textId="77777777" w:rsidR="00EC1C4B" w:rsidRDefault="00EC1C4B">
      <w:pPr>
        <w:spacing w:line="240" w:lineRule="auto"/>
      </w:pPr>
      <w:r>
        <w:separator/>
      </w:r>
    </w:p>
  </w:footnote>
  <w:footnote w:type="continuationSeparator" w:id="0">
    <w:p w14:paraId="1A790713" w14:textId="77777777" w:rsidR="00EC1C4B" w:rsidRDefault="00EC1C4B">
      <w:pPr>
        <w:spacing w:line="240" w:lineRule="auto"/>
      </w:pPr>
      <w:r>
        <w:continuationSeparator/>
      </w:r>
    </w:p>
  </w:footnote>
  <w:footnote w:id="1">
    <w:p w14:paraId="301B581F" w14:textId="03C0592C" w:rsidR="00F00C13" w:rsidRPr="00D20946" w:rsidRDefault="00F00C13">
      <w:pPr>
        <w:pStyle w:val="Testonotaapidipagina"/>
        <w:rPr>
          <w:lang w:val="en-GB"/>
        </w:rPr>
      </w:pPr>
      <w:r w:rsidRPr="00F605B3">
        <w:rPr>
          <w:rStyle w:val="Rimandonotaapidipagina"/>
        </w:rPr>
        <w:footnoteRef/>
      </w:r>
      <w:r>
        <w:t xml:space="preserve"> S</w:t>
      </w:r>
      <w:r w:rsidRPr="00D20946">
        <w:t xml:space="preserve">atellite cells, also known as </w:t>
      </w:r>
      <w:r>
        <w:t>m</w:t>
      </w:r>
      <w:r w:rsidRPr="00D20946">
        <w:t>yosatellite cells, are small multipotent cells</w:t>
      </w:r>
      <w:r>
        <w:t>. These</w:t>
      </w:r>
      <w:r w:rsidRPr="00D20946">
        <w:t xml:space="preserve"> muscle stem cells </w:t>
      </w:r>
      <w:r>
        <w:t xml:space="preserve">are </w:t>
      </w:r>
      <w:r w:rsidRPr="00D20946">
        <w:t xml:space="preserve">found in mature muscle. Satellite cells are precursors to skeletal muscle cells, able to </w:t>
      </w:r>
      <w:r>
        <w:t>proliferate giving other</w:t>
      </w:r>
      <w:r w:rsidRPr="00D20946">
        <w:t xml:space="preserve"> satellite cells or differentiated skeletal muscle</w:t>
      </w:r>
      <w:r w:rsidRPr="00843C1E">
        <w:t xml:space="preserve"> </w:t>
      </w:r>
      <w:r w:rsidRPr="00D20946">
        <w:t>cells</w:t>
      </w:r>
      <w:r>
        <w:t>.</w:t>
      </w:r>
    </w:p>
  </w:footnote>
  <w:footnote w:id="2">
    <w:p w14:paraId="4D6866E5" w14:textId="07A5A321" w:rsidR="00F00C13" w:rsidRPr="00464B57" w:rsidRDefault="00F00C13">
      <w:pPr>
        <w:pStyle w:val="Testonotaapidipagina"/>
      </w:pPr>
      <w:r>
        <w:rPr>
          <w:rStyle w:val="Rimandonotaapidipagina"/>
        </w:rPr>
        <w:footnoteRef/>
      </w:r>
      <w:r>
        <w:t xml:space="preserve"> Generally, 100g of conventional meat has </w:t>
      </w:r>
      <w:r w:rsidRPr="00464B57">
        <w:t>around 20g of protein</w:t>
      </w:r>
      <w:r>
        <w:t>s.</w:t>
      </w:r>
    </w:p>
  </w:footnote>
  <w:footnote w:id="3">
    <w:p w14:paraId="440727B9" w14:textId="5A729152" w:rsidR="00F00C13" w:rsidRPr="00E060E7" w:rsidRDefault="00F00C13">
      <w:pPr>
        <w:pStyle w:val="Testonotaapidipagina"/>
        <w:rPr>
          <w:lang w:val="en-GB"/>
        </w:rPr>
      </w:pPr>
      <w:r w:rsidRPr="00F605B3">
        <w:rPr>
          <w:rStyle w:val="Rimandonotaapidipagina"/>
        </w:rPr>
        <w:footnoteRef/>
      </w:r>
      <w:r>
        <w:t xml:space="preserve"> </w:t>
      </w:r>
      <w:r w:rsidRPr="00E060E7">
        <w:t>Stem cells differ from other cells in their uniqueness. In fact, being pluripotent, they can differentiate into different cell types. Stem cells have the ability to remain in a rather undifferentiated state for a significant number of cellular passages during culture.</w:t>
      </w:r>
    </w:p>
  </w:footnote>
  <w:footnote w:id="4">
    <w:p w14:paraId="055FBE39" w14:textId="1D19207D" w:rsidR="00F00C13" w:rsidRPr="00887F18" w:rsidRDefault="00F00C13">
      <w:pPr>
        <w:pStyle w:val="Testonotaapidipagina"/>
        <w:rPr>
          <w:lang w:val="en-GB"/>
        </w:rPr>
      </w:pPr>
      <w:r w:rsidRPr="00F605B3">
        <w:rPr>
          <w:rStyle w:val="Rimandonotaapidipagina"/>
        </w:rPr>
        <w:footnoteRef/>
      </w:r>
      <w:r>
        <w:t xml:space="preserve"> </w:t>
      </w:r>
      <w:r w:rsidRPr="00887F18">
        <w:t>It is recalled that conventional meat has a complex network, a highly ordered and three-dimensional (3D) structure</w:t>
      </w:r>
      <w:r>
        <w:t>.</w:t>
      </w:r>
    </w:p>
  </w:footnote>
  <w:footnote w:id="5">
    <w:p w14:paraId="2354D0E1" w14:textId="7B66097B" w:rsidR="00F00C13" w:rsidRPr="00EE6DBC" w:rsidRDefault="00F00C13">
      <w:pPr>
        <w:pStyle w:val="Testonotaapidipagina"/>
        <w:rPr>
          <w:color w:val="FF0000"/>
          <w:lang w:val="en-GB"/>
        </w:rPr>
      </w:pPr>
      <w:r w:rsidRPr="00F605B3">
        <w:rPr>
          <w:rStyle w:val="Rimandonotaapidipagina"/>
        </w:rPr>
        <w:footnoteRef/>
      </w:r>
      <w:r w:rsidRPr="00944281">
        <w:rPr>
          <w:lang w:val="en-GB"/>
        </w:rPr>
        <w:t xml:space="preserve"> FAPs are </w:t>
      </w:r>
      <w:r>
        <w:rPr>
          <w:lang w:val="en-GB"/>
        </w:rPr>
        <w:t xml:space="preserve">also multipotent cells, </w:t>
      </w:r>
      <w:r w:rsidRPr="00944281">
        <w:rPr>
          <w:lang w:val="en-GB"/>
        </w:rPr>
        <w:t>present in bovine muscle</w:t>
      </w:r>
      <w:r>
        <w:rPr>
          <w:lang w:val="en-GB"/>
        </w:rPr>
        <w:t>. These cells</w:t>
      </w:r>
      <w:r w:rsidRPr="00944281">
        <w:rPr>
          <w:lang w:val="en-GB"/>
        </w:rPr>
        <w:t xml:space="preserve"> are transcriptionally and immunophenotypically different from the satellite cells seen above. FAPs have a higher adipogenic potential than satellite cells, which have a higher myogenic potential.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4395DD6A" w:rsidR="00F00C13" w:rsidRPr="0038484C" w:rsidRDefault="00F00C13" w:rsidP="00A17B32">
    <w:pPr>
      <w:pStyle w:val="Intestazione"/>
      <w:tabs>
        <w:tab w:val="clear" w:pos="4320"/>
        <w:tab w:val="center" w:pos="3600"/>
      </w:tabs>
      <w:spacing w:after="280" w:line="180" w:lineRule="exact"/>
      <w:rPr>
        <w:i/>
        <w:sz w:val="18"/>
        <w:lang w:val="it-IT"/>
      </w:rPr>
    </w:pPr>
    <w:r>
      <w:rPr>
        <w:noProof/>
        <w:sz w:val="18"/>
        <w:lang w:val="en-GB" w:eastAsia="en-GB"/>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Pr="000E2F27">
      <w:rPr>
        <w:rStyle w:val="Numeropagina"/>
        <w:sz w:val="18"/>
      </w:rPr>
      <w:fldChar w:fldCharType="begin"/>
    </w:r>
    <w:r w:rsidRPr="0038484C">
      <w:rPr>
        <w:rStyle w:val="Numeropagina"/>
        <w:sz w:val="18"/>
        <w:lang w:val="it-IT"/>
      </w:rPr>
      <w:instrText xml:space="preserve">PAGE  </w:instrText>
    </w:r>
    <w:r w:rsidRPr="000E2F27">
      <w:rPr>
        <w:rStyle w:val="Numeropagina"/>
        <w:sz w:val="18"/>
      </w:rPr>
      <w:fldChar w:fldCharType="separate"/>
    </w:r>
    <w:r>
      <w:rPr>
        <w:rStyle w:val="Numeropagina"/>
        <w:noProof/>
        <w:sz w:val="18"/>
        <w:lang w:val="it-IT"/>
      </w:rPr>
      <w:t>8</w:t>
    </w:r>
    <w:r w:rsidRPr="000E2F27">
      <w:rPr>
        <w:rStyle w:val="Numeropagina"/>
        <w:sz w:val="18"/>
      </w:rPr>
      <w:fldChar w:fldCharType="end"/>
    </w:r>
    <w:r w:rsidRPr="0038484C">
      <w:rPr>
        <w:rStyle w:val="Numeropagina"/>
        <w:sz w:val="18"/>
        <w:lang w:val="it-IT"/>
      </w:rPr>
      <w:tab/>
    </w:r>
    <w:r w:rsidRPr="0038484C">
      <w:rPr>
        <w:i/>
        <w:sz w:val="18"/>
        <w:lang w:val="it-IT"/>
      </w:rPr>
      <w:t>V. Tommaso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7849A83A" w:rsidR="00F00C13" w:rsidRDefault="00F00C13" w:rsidP="00A17B32">
    <w:pPr>
      <w:pStyle w:val="Intestazione"/>
      <w:tabs>
        <w:tab w:val="clear" w:pos="4320"/>
        <w:tab w:val="clear" w:pos="8640"/>
        <w:tab w:val="center" w:pos="3600"/>
        <w:tab w:val="right" w:pos="7200"/>
      </w:tabs>
      <w:spacing w:after="280" w:line="180" w:lineRule="exact"/>
      <w:rPr>
        <w:rStyle w:val="Numeropagina"/>
        <w:sz w:val="18"/>
      </w:rPr>
    </w:pPr>
    <w:r>
      <w:rPr>
        <w:noProof/>
        <w:lang w:val="en-GB" w:eastAsia="en-GB"/>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tab/>
    </w:r>
    <w:r w:rsidRPr="0038484C">
      <w:rPr>
        <w:i/>
        <w:noProof/>
        <w:sz w:val="18"/>
        <w:lang w:val="en-SG" w:eastAsia="en-SG"/>
      </w:rPr>
      <w:t>Innovation in the food sector: development prospects for synthetic meat production</w:t>
    </w:r>
    <w:r w:rsidRPr="000E2F27">
      <w:rPr>
        <w:i/>
        <w:noProof/>
        <w:sz w:val="18"/>
        <w:lang w:val="en-S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Pr>
        <w:rStyle w:val="Numeropagina"/>
        <w:noProof/>
        <w:sz w:val="18"/>
      </w:rPr>
      <w:t>5</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F00C13" w:rsidRDefault="00F00C13">
    <w:pPr>
      <w:pStyle w:val="Intestazione"/>
    </w:pPr>
    <w:r>
      <w:rPr>
        <w:noProof/>
        <w:lang w:val="en-GB" w:eastAsia="en-GB"/>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0DCCA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1BC921A9"/>
    <w:multiLevelType w:val="hybridMultilevel"/>
    <w:tmpl w:val="C4AEDF26"/>
    <w:lvl w:ilvl="0" w:tplc="A5DEBB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7"/>
  </w:num>
  <w:num w:numId="4">
    <w:abstractNumId w:val="9"/>
  </w:num>
  <w:num w:numId="5">
    <w:abstractNumId w:val="22"/>
  </w:num>
  <w:num w:numId="6">
    <w:abstractNumId w:val="11"/>
  </w:num>
  <w:num w:numId="7">
    <w:abstractNumId w:val="5"/>
  </w:num>
  <w:num w:numId="8">
    <w:abstractNumId w:val="12"/>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1"/>
  </w:num>
  <w:num w:numId="23">
    <w:abstractNumId w:val="11"/>
  </w:num>
  <w:num w:numId="24">
    <w:abstractNumId w:val="0"/>
  </w:num>
  <w:num w:numId="25">
    <w:abstractNumId w:val="6"/>
  </w:num>
  <w:num w:numId="26">
    <w:abstractNumId w:val="3"/>
  </w:num>
  <w:num w:numId="27">
    <w:abstractNumId w:val="15"/>
  </w:num>
  <w:num w:numId="28">
    <w:abstractNumId w:val="2"/>
  </w:num>
  <w:num w:numId="29">
    <w:abstractNumId w:val="8"/>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7"/>
  </w:num>
  <w:num w:numId="40">
    <w:abstractNumId w:val="11"/>
  </w:num>
  <w:num w:numId="41">
    <w:abstractNumId w:val="11"/>
  </w:num>
  <w:num w:numId="42">
    <w:abstractNumId w:val="11"/>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16B2B"/>
    <w:rsid w:val="000207D2"/>
    <w:rsid w:val="00020D61"/>
    <w:rsid w:val="0002250C"/>
    <w:rsid w:val="000323FA"/>
    <w:rsid w:val="00034334"/>
    <w:rsid w:val="000343A6"/>
    <w:rsid w:val="000358C0"/>
    <w:rsid w:val="00041C51"/>
    <w:rsid w:val="00044F93"/>
    <w:rsid w:val="00054B55"/>
    <w:rsid w:val="00055617"/>
    <w:rsid w:val="000557BB"/>
    <w:rsid w:val="000565AE"/>
    <w:rsid w:val="00062998"/>
    <w:rsid w:val="0007387C"/>
    <w:rsid w:val="0007584D"/>
    <w:rsid w:val="000771BE"/>
    <w:rsid w:val="000776CD"/>
    <w:rsid w:val="00096B47"/>
    <w:rsid w:val="000A0084"/>
    <w:rsid w:val="000A596C"/>
    <w:rsid w:val="000A621C"/>
    <w:rsid w:val="000D5C5D"/>
    <w:rsid w:val="000D5C93"/>
    <w:rsid w:val="000E2F27"/>
    <w:rsid w:val="000F254D"/>
    <w:rsid w:val="000F4AC6"/>
    <w:rsid w:val="000F5189"/>
    <w:rsid w:val="000F5341"/>
    <w:rsid w:val="000F6B1B"/>
    <w:rsid w:val="001002D8"/>
    <w:rsid w:val="00100E19"/>
    <w:rsid w:val="00105C69"/>
    <w:rsid w:val="00107A8A"/>
    <w:rsid w:val="00115B90"/>
    <w:rsid w:val="0011645A"/>
    <w:rsid w:val="001203EE"/>
    <w:rsid w:val="00122983"/>
    <w:rsid w:val="00122EFC"/>
    <w:rsid w:val="00125DB4"/>
    <w:rsid w:val="00132754"/>
    <w:rsid w:val="00132BB9"/>
    <w:rsid w:val="001334DD"/>
    <w:rsid w:val="00134555"/>
    <w:rsid w:val="0014061A"/>
    <w:rsid w:val="001429F4"/>
    <w:rsid w:val="001511CD"/>
    <w:rsid w:val="00151DC5"/>
    <w:rsid w:val="001540CF"/>
    <w:rsid w:val="001646F6"/>
    <w:rsid w:val="00180BB3"/>
    <w:rsid w:val="00194854"/>
    <w:rsid w:val="00197107"/>
    <w:rsid w:val="00197312"/>
    <w:rsid w:val="001A52A5"/>
    <w:rsid w:val="001B1B69"/>
    <w:rsid w:val="001B43AB"/>
    <w:rsid w:val="001B7F37"/>
    <w:rsid w:val="001C182F"/>
    <w:rsid w:val="001C29A2"/>
    <w:rsid w:val="001C41D2"/>
    <w:rsid w:val="001C77AA"/>
    <w:rsid w:val="001D184B"/>
    <w:rsid w:val="001D480B"/>
    <w:rsid w:val="001E13AF"/>
    <w:rsid w:val="001E38A2"/>
    <w:rsid w:val="001E44C7"/>
    <w:rsid w:val="001F36F4"/>
    <w:rsid w:val="001F77B3"/>
    <w:rsid w:val="00200467"/>
    <w:rsid w:val="00201FCF"/>
    <w:rsid w:val="00205C1E"/>
    <w:rsid w:val="0020681C"/>
    <w:rsid w:val="0021243D"/>
    <w:rsid w:val="00213628"/>
    <w:rsid w:val="00214440"/>
    <w:rsid w:val="002149C9"/>
    <w:rsid w:val="00215D25"/>
    <w:rsid w:val="00222885"/>
    <w:rsid w:val="00226734"/>
    <w:rsid w:val="00231470"/>
    <w:rsid w:val="00237906"/>
    <w:rsid w:val="002415C4"/>
    <w:rsid w:val="00243071"/>
    <w:rsid w:val="00247384"/>
    <w:rsid w:val="00250AFB"/>
    <w:rsid w:val="00251C05"/>
    <w:rsid w:val="002524D4"/>
    <w:rsid w:val="00256E13"/>
    <w:rsid w:val="0026025E"/>
    <w:rsid w:val="00260E32"/>
    <w:rsid w:val="002616FA"/>
    <w:rsid w:val="002631CA"/>
    <w:rsid w:val="0026349E"/>
    <w:rsid w:val="00265B71"/>
    <w:rsid w:val="002660BC"/>
    <w:rsid w:val="00276C2E"/>
    <w:rsid w:val="002807E5"/>
    <w:rsid w:val="00281505"/>
    <w:rsid w:val="00281F6D"/>
    <w:rsid w:val="00282157"/>
    <w:rsid w:val="00287F3D"/>
    <w:rsid w:val="002946A4"/>
    <w:rsid w:val="00294C90"/>
    <w:rsid w:val="0029674F"/>
    <w:rsid w:val="00296ECD"/>
    <w:rsid w:val="002A27EF"/>
    <w:rsid w:val="002A2910"/>
    <w:rsid w:val="002A45C3"/>
    <w:rsid w:val="002B0366"/>
    <w:rsid w:val="002B5C0D"/>
    <w:rsid w:val="002C06E7"/>
    <w:rsid w:val="002C3CED"/>
    <w:rsid w:val="002C5CB4"/>
    <w:rsid w:val="002D29FD"/>
    <w:rsid w:val="002D3231"/>
    <w:rsid w:val="002D414C"/>
    <w:rsid w:val="002E4DAC"/>
    <w:rsid w:val="002E6684"/>
    <w:rsid w:val="002F01ED"/>
    <w:rsid w:val="002F7330"/>
    <w:rsid w:val="003069D3"/>
    <w:rsid w:val="003111B2"/>
    <w:rsid w:val="00315083"/>
    <w:rsid w:val="00315266"/>
    <w:rsid w:val="00323789"/>
    <w:rsid w:val="00324DA4"/>
    <w:rsid w:val="0033032F"/>
    <w:rsid w:val="00332921"/>
    <w:rsid w:val="00333403"/>
    <w:rsid w:val="00334179"/>
    <w:rsid w:val="00335F68"/>
    <w:rsid w:val="003360BF"/>
    <w:rsid w:val="0033631D"/>
    <w:rsid w:val="00337F1F"/>
    <w:rsid w:val="00341D1E"/>
    <w:rsid w:val="00343588"/>
    <w:rsid w:val="003436C5"/>
    <w:rsid w:val="00354949"/>
    <w:rsid w:val="00356D51"/>
    <w:rsid w:val="003609D7"/>
    <w:rsid w:val="00362ACF"/>
    <w:rsid w:val="00362D5B"/>
    <w:rsid w:val="00362DC1"/>
    <w:rsid w:val="00364272"/>
    <w:rsid w:val="003719E6"/>
    <w:rsid w:val="00372272"/>
    <w:rsid w:val="0037265C"/>
    <w:rsid w:val="00373C13"/>
    <w:rsid w:val="003812D5"/>
    <w:rsid w:val="0038280F"/>
    <w:rsid w:val="0038484C"/>
    <w:rsid w:val="00384A1E"/>
    <w:rsid w:val="00391A79"/>
    <w:rsid w:val="0039223B"/>
    <w:rsid w:val="0039296F"/>
    <w:rsid w:val="003A4089"/>
    <w:rsid w:val="003A50E4"/>
    <w:rsid w:val="003B2BC3"/>
    <w:rsid w:val="003B392B"/>
    <w:rsid w:val="003E156F"/>
    <w:rsid w:val="003F21E5"/>
    <w:rsid w:val="003F7666"/>
    <w:rsid w:val="00400544"/>
    <w:rsid w:val="00402E4D"/>
    <w:rsid w:val="004055F2"/>
    <w:rsid w:val="004126A9"/>
    <w:rsid w:val="00412D22"/>
    <w:rsid w:val="004136C5"/>
    <w:rsid w:val="00416BA3"/>
    <w:rsid w:val="00417671"/>
    <w:rsid w:val="004178FA"/>
    <w:rsid w:val="00417DA2"/>
    <w:rsid w:val="004225DE"/>
    <w:rsid w:val="004226E9"/>
    <w:rsid w:val="00425A66"/>
    <w:rsid w:val="00430738"/>
    <w:rsid w:val="00431A7C"/>
    <w:rsid w:val="00445735"/>
    <w:rsid w:val="004479AA"/>
    <w:rsid w:val="00452DE7"/>
    <w:rsid w:val="00453F74"/>
    <w:rsid w:val="004554B8"/>
    <w:rsid w:val="00462CBA"/>
    <w:rsid w:val="00464B57"/>
    <w:rsid w:val="00464BF3"/>
    <w:rsid w:val="00466742"/>
    <w:rsid w:val="00474C6A"/>
    <w:rsid w:val="00476E8C"/>
    <w:rsid w:val="00484CAC"/>
    <w:rsid w:val="00486C70"/>
    <w:rsid w:val="0048706B"/>
    <w:rsid w:val="00490B25"/>
    <w:rsid w:val="004A5866"/>
    <w:rsid w:val="004A6ABE"/>
    <w:rsid w:val="004B2B9B"/>
    <w:rsid w:val="004B3A52"/>
    <w:rsid w:val="004C0B1B"/>
    <w:rsid w:val="004C6DF4"/>
    <w:rsid w:val="004C7AE9"/>
    <w:rsid w:val="004D03EE"/>
    <w:rsid w:val="004D7CBE"/>
    <w:rsid w:val="004E2071"/>
    <w:rsid w:val="004E54C3"/>
    <w:rsid w:val="004F3F3C"/>
    <w:rsid w:val="004F6371"/>
    <w:rsid w:val="005046C8"/>
    <w:rsid w:val="005052EC"/>
    <w:rsid w:val="0050550F"/>
    <w:rsid w:val="00516019"/>
    <w:rsid w:val="00516571"/>
    <w:rsid w:val="005165D6"/>
    <w:rsid w:val="00517F8B"/>
    <w:rsid w:val="00522FA2"/>
    <w:rsid w:val="005275B0"/>
    <w:rsid w:val="005308EB"/>
    <w:rsid w:val="005327E5"/>
    <w:rsid w:val="005501B1"/>
    <w:rsid w:val="00553BA1"/>
    <w:rsid w:val="005567E0"/>
    <w:rsid w:val="00556ED2"/>
    <w:rsid w:val="0056238C"/>
    <w:rsid w:val="00566851"/>
    <w:rsid w:val="00577E65"/>
    <w:rsid w:val="00594E12"/>
    <w:rsid w:val="00596504"/>
    <w:rsid w:val="005A1EE3"/>
    <w:rsid w:val="005B0DAC"/>
    <w:rsid w:val="005B22D7"/>
    <w:rsid w:val="005B238B"/>
    <w:rsid w:val="005B7822"/>
    <w:rsid w:val="005C400D"/>
    <w:rsid w:val="005C4AA9"/>
    <w:rsid w:val="005C503A"/>
    <w:rsid w:val="005D2441"/>
    <w:rsid w:val="005D2BB9"/>
    <w:rsid w:val="005D70D5"/>
    <w:rsid w:val="005E4032"/>
    <w:rsid w:val="005E4E1F"/>
    <w:rsid w:val="005F12D1"/>
    <w:rsid w:val="005F1BF2"/>
    <w:rsid w:val="005F7D6E"/>
    <w:rsid w:val="00607D09"/>
    <w:rsid w:val="00614554"/>
    <w:rsid w:val="00616655"/>
    <w:rsid w:val="00616FBE"/>
    <w:rsid w:val="00617AE9"/>
    <w:rsid w:val="00622050"/>
    <w:rsid w:val="006232D0"/>
    <w:rsid w:val="00626616"/>
    <w:rsid w:val="006334AA"/>
    <w:rsid w:val="00633639"/>
    <w:rsid w:val="00641449"/>
    <w:rsid w:val="0064475B"/>
    <w:rsid w:val="00647807"/>
    <w:rsid w:val="00655419"/>
    <w:rsid w:val="00660DC6"/>
    <w:rsid w:val="00662CBD"/>
    <w:rsid w:val="00671395"/>
    <w:rsid w:val="00680158"/>
    <w:rsid w:val="006913D2"/>
    <w:rsid w:val="0069237E"/>
    <w:rsid w:val="006957D8"/>
    <w:rsid w:val="0069712F"/>
    <w:rsid w:val="006A5F51"/>
    <w:rsid w:val="006A7075"/>
    <w:rsid w:val="006B2F24"/>
    <w:rsid w:val="006C12C8"/>
    <w:rsid w:val="006C7662"/>
    <w:rsid w:val="006C7CB5"/>
    <w:rsid w:val="006D5BDA"/>
    <w:rsid w:val="006D7E12"/>
    <w:rsid w:val="006F142B"/>
    <w:rsid w:val="006F5345"/>
    <w:rsid w:val="006F55CA"/>
    <w:rsid w:val="00701A95"/>
    <w:rsid w:val="00701F02"/>
    <w:rsid w:val="00706B35"/>
    <w:rsid w:val="00707D3A"/>
    <w:rsid w:val="0071077A"/>
    <w:rsid w:val="007150AF"/>
    <w:rsid w:val="00717EF2"/>
    <w:rsid w:val="00734E09"/>
    <w:rsid w:val="00740C3C"/>
    <w:rsid w:val="007410FD"/>
    <w:rsid w:val="007426EC"/>
    <w:rsid w:val="007456FD"/>
    <w:rsid w:val="00745D4D"/>
    <w:rsid w:val="00746831"/>
    <w:rsid w:val="00746EEB"/>
    <w:rsid w:val="00747755"/>
    <w:rsid w:val="007543F6"/>
    <w:rsid w:val="0075789B"/>
    <w:rsid w:val="00757B23"/>
    <w:rsid w:val="00757C79"/>
    <w:rsid w:val="007639DD"/>
    <w:rsid w:val="00770002"/>
    <w:rsid w:val="0077141F"/>
    <w:rsid w:val="007733CE"/>
    <w:rsid w:val="007740B5"/>
    <w:rsid w:val="007743D3"/>
    <w:rsid w:val="007806CB"/>
    <w:rsid w:val="007808F3"/>
    <w:rsid w:val="00784F76"/>
    <w:rsid w:val="007854CD"/>
    <w:rsid w:val="00787225"/>
    <w:rsid w:val="00791B0C"/>
    <w:rsid w:val="007960EE"/>
    <w:rsid w:val="007A7E8D"/>
    <w:rsid w:val="007B0738"/>
    <w:rsid w:val="007B368C"/>
    <w:rsid w:val="007B567F"/>
    <w:rsid w:val="007C2A39"/>
    <w:rsid w:val="007C3267"/>
    <w:rsid w:val="007D0E64"/>
    <w:rsid w:val="007D4C47"/>
    <w:rsid w:val="007E1309"/>
    <w:rsid w:val="007E2A4C"/>
    <w:rsid w:val="007F029D"/>
    <w:rsid w:val="007F2C96"/>
    <w:rsid w:val="007F33D4"/>
    <w:rsid w:val="007F51C6"/>
    <w:rsid w:val="007F7EDC"/>
    <w:rsid w:val="00807FF3"/>
    <w:rsid w:val="00811C43"/>
    <w:rsid w:val="00813091"/>
    <w:rsid w:val="00813818"/>
    <w:rsid w:val="00815446"/>
    <w:rsid w:val="008171CC"/>
    <w:rsid w:val="0081731B"/>
    <w:rsid w:val="00820F66"/>
    <w:rsid w:val="008235E8"/>
    <w:rsid w:val="008349D8"/>
    <w:rsid w:val="00836890"/>
    <w:rsid w:val="00842480"/>
    <w:rsid w:val="00843C1E"/>
    <w:rsid w:val="00844589"/>
    <w:rsid w:val="00851ECC"/>
    <w:rsid w:val="00855A7B"/>
    <w:rsid w:val="008561B4"/>
    <w:rsid w:val="00864C5F"/>
    <w:rsid w:val="00867EB1"/>
    <w:rsid w:val="00870B2F"/>
    <w:rsid w:val="008743F1"/>
    <w:rsid w:val="00883ADA"/>
    <w:rsid w:val="00885E21"/>
    <w:rsid w:val="00886930"/>
    <w:rsid w:val="008869A9"/>
    <w:rsid w:val="00887F18"/>
    <w:rsid w:val="00890039"/>
    <w:rsid w:val="008950D5"/>
    <w:rsid w:val="008A1D09"/>
    <w:rsid w:val="008A3CBB"/>
    <w:rsid w:val="008A67E2"/>
    <w:rsid w:val="008A6BEC"/>
    <w:rsid w:val="008B058F"/>
    <w:rsid w:val="008B094F"/>
    <w:rsid w:val="008B0E64"/>
    <w:rsid w:val="008B4D69"/>
    <w:rsid w:val="008B5AAC"/>
    <w:rsid w:val="008B6705"/>
    <w:rsid w:val="008C1A0D"/>
    <w:rsid w:val="008C4818"/>
    <w:rsid w:val="008C685C"/>
    <w:rsid w:val="008D59D4"/>
    <w:rsid w:val="008E6809"/>
    <w:rsid w:val="008F2204"/>
    <w:rsid w:val="008F2AE1"/>
    <w:rsid w:val="008F43D1"/>
    <w:rsid w:val="008F6B46"/>
    <w:rsid w:val="00907FF6"/>
    <w:rsid w:val="009128B3"/>
    <w:rsid w:val="00913BEA"/>
    <w:rsid w:val="00917D37"/>
    <w:rsid w:val="00922EDF"/>
    <w:rsid w:val="00925C93"/>
    <w:rsid w:val="00926432"/>
    <w:rsid w:val="0093138F"/>
    <w:rsid w:val="00932A8F"/>
    <w:rsid w:val="00933404"/>
    <w:rsid w:val="00943340"/>
    <w:rsid w:val="00944281"/>
    <w:rsid w:val="00947FA5"/>
    <w:rsid w:val="0095003F"/>
    <w:rsid w:val="00962F68"/>
    <w:rsid w:val="0096745D"/>
    <w:rsid w:val="00970521"/>
    <w:rsid w:val="0097219A"/>
    <w:rsid w:val="00982020"/>
    <w:rsid w:val="009848F2"/>
    <w:rsid w:val="00994A05"/>
    <w:rsid w:val="00994D6B"/>
    <w:rsid w:val="009A4835"/>
    <w:rsid w:val="009B02A3"/>
    <w:rsid w:val="009B201D"/>
    <w:rsid w:val="009B51FD"/>
    <w:rsid w:val="009C339A"/>
    <w:rsid w:val="009C4022"/>
    <w:rsid w:val="009C6B67"/>
    <w:rsid w:val="009D0521"/>
    <w:rsid w:val="009D0E30"/>
    <w:rsid w:val="009D3A6F"/>
    <w:rsid w:val="009D41EA"/>
    <w:rsid w:val="009D479A"/>
    <w:rsid w:val="009D6661"/>
    <w:rsid w:val="009D7165"/>
    <w:rsid w:val="009E03BB"/>
    <w:rsid w:val="009E10ED"/>
    <w:rsid w:val="009E23F3"/>
    <w:rsid w:val="009E690F"/>
    <w:rsid w:val="009F68F7"/>
    <w:rsid w:val="00A05EDE"/>
    <w:rsid w:val="00A1065E"/>
    <w:rsid w:val="00A110F9"/>
    <w:rsid w:val="00A1240E"/>
    <w:rsid w:val="00A12967"/>
    <w:rsid w:val="00A138D7"/>
    <w:rsid w:val="00A168C4"/>
    <w:rsid w:val="00A17B32"/>
    <w:rsid w:val="00A20E8C"/>
    <w:rsid w:val="00A22F83"/>
    <w:rsid w:val="00A23C77"/>
    <w:rsid w:val="00A344CC"/>
    <w:rsid w:val="00A345FC"/>
    <w:rsid w:val="00A36643"/>
    <w:rsid w:val="00A370E2"/>
    <w:rsid w:val="00A45249"/>
    <w:rsid w:val="00A45CB2"/>
    <w:rsid w:val="00A468DC"/>
    <w:rsid w:val="00A46E86"/>
    <w:rsid w:val="00A505D7"/>
    <w:rsid w:val="00A53732"/>
    <w:rsid w:val="00A552C4"/>
    <w:rsid w:val="00A55376"/>
    <w:rsid w:val="00A56CDE"/>
    <w:rsid w:val="00A61854"/>
    <w:rsid w:val="00A667EE"/>
    <w:rsid w:val="00A66B79"/>
    <w:rsid w:val="00A77727"/>
    <w:rsid w:val="00A80BE1"/>
    <w:rsid w:val="00AA44B5"/>
    <w:rsid w:val="00AA4886"/>
    <w:rsid w:val="00AA670C"/>
    <w:rsid w:val="00AB0C14"/>
    <w:rsid w:val="00AB3AE7"/>
    <w:rsid w:val="00AD2AE9"/>
    <w:rsid w:val="00AD2C2D"/>
    <w:rsid w:val="00AD6A45"/>
    <w:rsid w:val="00AE1F85"/>
    <w:rsid w:val="00AF1114"/>
    <w:rsid w:val="00AF2797"/>
    <w:rsid w:val="00AF3380"/>
    <w:rsid w:val="00AF6A78"/>
    <w:rsid w:val="00AF7D8E"/>
    <w:rsid w:val="00B033BC"/>
    <w:rsid w:val="00B0708D"/>
    <w:rsid w:val="00B07E02"/>
    <w:rsid w:val="00B10CED"/>
    <w:rsid w:val="00B214D7"/>
    <w:rsid w:val="00B324DF"/>
    <w:rsid w:val="00B453CE"/>
    <w:rsid w:val="00B469F2"/>
    <w:rsid w:val="00B53A9E"/>
    <w:rsid w:val="00B623AD"/>
    <w:rsid w:val="00B6419A"/>
    <w:rsid w:val="00B77FF1"/>
    <w:rsid w:val="00B817CF"/>
    <w:rsid w:val="00B822E3"/>
    <w:rsid w:val="00B83462"/>
    <w:rsid w:val="00BA390E"/>
    <w:rsid w:val="00BA659F"/>
    <w:rsid w:val="00BB0078"/>
    <w:rsid w:val="00BB5183"/>
    <w:rsid w:val="00BC22F5"/>
    <w:rsid w:val="00BC3E12"/>
    <w:rsid w:val="00BC4A8C"/>
    <w:rsid w:val="00BD4DA7"/>
    <w:rsid w:val="00BD5DF7"/>
    <w:rsid w:val="00BE42FF"/>
    <w:rsid w:val="00BE54DB"/>
    <w:rsid w:val="00BE731C"/>
    <w:rsid w:val="00BE7546"/>
    <w:rsid w:val="00BF1316"/>
    <w:rsid w:val="00C05871"/>
    <w:rsid w:val="00C15C34"/>
    <w:rsid w:val="00C22525"/>
    <w:rsid w:val="00C25E10"/>
    <w:rsid w:val="00C32A69"/>
    <w:rsid w:val="00C402DC"/>
    <w:rsid w:val="00C418AB"/>
    <w:rsid w:val="00C43441"/>
    <w:rsid w:val="00C4539A"/>
    <w:rsid w:val="00C47221"/>
    <w:rsid w:val="00C47BDF"/>
    <w:rsid w:val="00C56538"/>
    <w:rsid w:val="00C5684B"/>
    <w:rsid w:val="00C72DFB"/>
    <w:rsid w:val="00C764D5"/>
    <w:rsid w:val="00C8133F"/>
    <w:rsid w:val="00C82890"/>
    <w:rsid w:val="00C84C2F"/>
    <w:rsid w:val="00C87367"/>
    <w:rsid w:val="00C973DD"/>
    <w:rsid w:val="00CA001C"/>
    <w:rsid w:val="00CA1199"/>
    <w:rsid w:val="00CA21DA"/>
    <w:rsid w:val="00CA7FFA"/>
    <w:rsid w:val="00CB58DC"/>
    <w:rsid w:val="00CC03AA"/>
    <w:rsid w:val="00CC04A2"/>
    <w:rsid w:val="00CC05B6"/>
    <w:rsid w:val="00CC07F8"/>
    <w:rsid w:val="00CC3E0D"/>
    <w:rsid w:val="00CC461E"/>
    <w:rsid w:val="00CD18DF"/>
    <w:rsid w:val="00CD4069"/>
    <w:rsid w:val="00CD5605"/>
    <w:rsid w:val="00CD74E8"/>
    <w:rsid w:val="00CE0383"/>
    <w:rsid w:val="00CE217F"/>
    <w:rsid w:val="00CE4D85"/>
    <w:rsid w:val="00CF057D"/>
    <w:rsid w:val="00CF0E98"/>
    <w:rsid w:val="00CF74EC"/>
    <w:rsid w:val="00D02EA3"/>
    <w:rsid w:val="00D07C01"/>
    <w:rsid w:val="00D1107E"/>
    <w:rsid w:val="00D1208B"/>
    <w:rsid w:val="00D123FE"/>
    <w:rsid w:val="00D20946"/>
    <w:rsid w:val="00D22A5D"/>
    <w:rsid w:val="00D22B5A"/>
    <w:rsid w:val="00D24030"/>
    <w:rsid w:val="00D308C6"/>
    <w:rsid w:val="00D30D1B"/>
    <w:rsid w:val="00D3114C"/>
    <w:rsid w:val="00D33858"/>
    <w:rsid w:val="00D36D6D"/>
    <w:rsid w:val="00D40645"/>
    <w:rsid w:val="00D42278"/>
    <w:rsid w:val="00D42803"/>
    <w:rsid w:val="00D454B7"/>
    <w:rsid w:val="00D50412"/>
    <w:rsid w:val="00D50B39"/>
    <w:rsid w:val="00D5296B"/>
    <w:rsid w:val="00D5310D"/>
    <w:rsid w:val="00D5468B"/>
    <w:rsid w:val="00D551B9"/>
    <w:rsid w:val="00D5596B"/>
    <w:rsid w:val="00D56539"/>
    <w:rsid w:val="00D566BC"/>
    <w:rsid w:val="00D617D8"/>
    <w:rsid w:val="00D62118"/>
    <w:rsid w:val="00D65CAD"/>
    <w:rsid w:val="00D66C5D"/>
    <w:rsid w:val="00D66ED0"/>
    <w:rsid w:val="00D7670A"/>
    <w:rsid w:val="00D84BE5"/>
    <w:rsid w:val="00D90731"/>
    <w:rsid w:val="00DB128B"/>
    <w:rsid w:val="00DB4AE0"/>
    <w:rsid w:val="00DB7B7D"/>
    <w:rsid w:val="00DC007B"/>
    <w:rsid w:val="00DC22D2"/>
    <w:rsid w:val="00DC67E9"/>
    <w:rsid w:val="00DD3D5B"/>
    <w:rsid w:val="00DD4ED3"/>
    <w:rsid w:val="00DE293F"/>
    <w:rsid w:val="00DE4CB9"/>
    <w:rsid w:val="00DE6CE1"/>
    <w:rsid w:val="00DF0510"/>
    <w:rsid w:val="00DF13A1"/>
    <w:rsid w:val="00DF1E35"/>
    <w:rsid w:val="00DF2FB4"/>
    <w:rsid w:val="00DF4A28"/>
    <w:rsid w:val="00E02792"/>
    <w:rsid w:val="00E060E7"/>
    <w:rsid w:val="00E077E2"/>
    <w:rsid w:val="00E12E41"/>
    <w:rsid w:val="00E15FD1"/>
    <w:rsid w:val="00E22CD6"/>
    <w:rsid w:val="00E23375"/>
    <w:rsid w:val="00E364ED"/>
    <w:rsid w:val="00E36FD5"/>
    <w:rsid w:val="00E43F28"/>
    <w:rsid w:val="00E46046"/>
    <w:rsid w:val="00E5025A"/>
    <w:rsid w:val="00E5642A"/>
    <w:rsid w:val="00E66E69"/>
    <w:rsid w:val="00E732C3"/>
    <w:rsid w:val="00E73C1A"/>
    <w:rsid w:val="00E75785"/>
    <w:rsid w:val="00E8137F"/>
    <w:rsid w:val="00E9559E"/>
    <w:rsid w:val="00EA41A5"/>
    <w:rsid w:val="00EB31D3"/>
    <w:rsid w:val="00EB6346"/>
    <w:rsid w:val="00EB6EB5"/>
    <w:rsid w:val="00EC0855"/>
    <w:rsid w:val="00EC1C4B"/>
    <w:rsid w:val="00EC327F"/>
    <w:rsid w:val="00EC3881"/>
    <w:rsid w:val="00ED3556"/>
    <w:rsid w:val="00ED3AE9"/>
    <w:rsid w:val="00ED3BDA"/>
    <w:rsid w:val="00EE3B7E"/>
    <w:rsid w:val="00EE6A5A"/>
    <w:rsid w:val="00EE6DBC"/>
    <w:rsid w:val="00EF32B6"/>
    <w:rsid w:val="00F00C13"/>
    <w:rsid w:val="00F0784A"/>
    <w:rsid w:val="00F115BF"/>
    <w:rsid w:val="00F12BC6"/>
    <w:rsid w:val="00F14FFC"/>
    <w:rsid w:val="00F244BF"/>
    <w:rsid w:val="00F26CCF"/>
    <w:rsid w:val="00F27400"/>
    <w:rsid w:val="00F27A20"/>
    <w:rsid w:val="00F32081"/>
    <w:rsid w:val="00F342A3"/>
    <w:rsid w:val="00F43024"/>
    <w:rsid w:val="00F453DC"/>
    <w:rsid w:val="00F463C7"/>
    <w:rsid w:val="00F5081D"/>
    <w:rsid w:val="00F605AB"/>
    <w:rsid w:val="00F605B3"/>
    <w:rsid w:val="00F61060"/>
    <w:rsid w:val="00F645D6"/>
    <w:rsid w:val="00F77123"/>
    <w:rsid w:val="00F87A09"/>
    <w:rsid w:val="00F90AB2"/>
    <w:rsid w:val="00FA03BC"/>
    <w:rsid w:val="00FA27D9"/>
    <w:rsid w:val="00FA394E"/>
    <w:rsid w:val="00FA6A4A"/>
    <w:rsid w:val="00FA6C84"/>
    <w:rsid w:val="00FB037F"/>
    <w:rsid w:val="00FB126F"/>
    <w:rsid w:val="00FB3213"/>
    <w:rsid w:val="00FB55C5"/>
    <w:rsid w:val="00FB6DC9"/>
    <w:rsid w:val="00FB6F83"/>
    <w:rsid w:val="00FB7056"/>
    <w:rsid w:val="00FC16E3"/>
    <w:rsid w:val="00FC3A4D"/>
    <w:rsid w:val="00FD2C52"/>
    <w:rsid w:val="00FD7360"/>
    <w:rsid w:val="00FD7DA6"/>
    <w:rsid w:val="00FE1FE0"/>
    <w:rsid w:val="00FE4DF1"/>
    <w:rsid w:val="00FF27D6"/>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2B0366"/>
    <w:pPr>
      <w:ind w:left="720"/>
      <w:contextualSpacing/>
    </w:pPr>
  </w:style>
  <w:style w:type="character" w:styleId="Rimandonotadichiusura">
    <w:name w:val="endnote reference"/>
    <w:basedOn w:val="Carpredefinitoparagrafo"/>
    <w:uiPriority w:val="99"/>
    <w:semiHidden/>
    <w:unhideWhenUsed/>
    <w:rsid w:val="00FD2C52"/>
    <w:rPr>
      <w:vertAlign w:val="superscript"/>
    </w:rPr>
  </w:style>
  <w:style w:type="character" w:styleId="Rimandocommento">
    <w:name w:val="annotation reference"/>
    <w:basedOn w:val="Carpredefinitoparagrafo"/>
    <w:uiPriority w:val="99"/>
    <w:semiHidden/>
    <w:unhideWhenUsed/>
    <w:rsid w:val="003A50E4"/>
    <w:rPr>
      <w:sz w:val="16"/>
      <w:szCs w:val="16"/>
    </w:rPr>
  </w:style>
  <w:style w:type="paragraph" w:styleId="Testocommento">
    <w:name w:val="annotation text"/>
    <w:basedOn w:val="Normale"/>
    <w:link w:val="TestocommentoCarattere"/>
    <w:uiPriority w:val="99"/>
    <w:semiHidden/>
    <w:unhideWhenUsed/>
    <w:rsid w:val="003A50E4"/>
    <w:pPr>
      <w:spacing w:line="240" w:lineRule="auto"/>
    </w:pPr>
    <w:rPr>
      <w:sz w:val="20"/>
    </w:rPr>
  </w:style>
  <w:style w:type="character" w:customStyle="1" w:styleId="TestocommentoCarattere">
    <w:name w:val="Testo commento Carattere"/>
    <w:basedOn w:val="Carpredefinitoparagrafo"/>
    <w:link w:val="Testocommento"/>
    <w:uiPriority w:val="99"/>
    <w:semiHidden/>
    <w:rsid w:val="003A50E4"/>
  </w:style>
  <w:style w:type="paragraph" w:styleId="Soggettocommento">
    <w:name w:val="annotation subject"/>
    <w:basedOn w:val="Testocommento"/>
    <w:next w:val="Testocommento"/>
    <w:link w:val="SoggettocommentoCarattere"/>
    <w:uiPriority w:val="99"/>
    <w:semiHidden/>
    <w:unhideWhenUsed/>
    <w:rsid w:val="003A50E4"/>
    <w:rPr>
      <w:b/>
      <w:bCs/>
    </w:rPr>
  </w:style>
  <w:style w:type="character" w:customStyle="1" w:styleId="SoggettocommentoCarattere">
    <w:name w:val="Soggetto commento Carattere"/>
    <w:basedOn w:val="TestocommentoCarattere"/>
    <w:link w:val="Soggettocommento"/>
    <w:uiPriority w:val="99"/>
    <w:semiHidden/>
    <w:rsid w:val="003A50E4"/>
    <w:rPr>
      <w:b/>
      <w:bCs/>
    </w:rPr>
  </w:style>
  <w:style w:type="character" w:styleId="Menzionenonrisolta">
    <w:name w:val="Unresolved Mention"/>
    <w:basedOn w:val="Carpredefinitoparagrafo"/>
    <w:uiPriority w:val="99"/>
    <w:semiHidden/>
    <w:unhideWhenUsed/>
    <w:rsid w:val="00A345FC"/>
    <w:rPr>
      <w:color w:val="605E5C"/>
      <w:shd w:val="clear" w:color="auto" w:fill="E1DFDD"/>
    </w:rPr>
  </w:style>
  <w:style w:type="paragraph" w:styleId="Revisione">
    <w:name w:val="Revision"/>
    <w:hidden/>
    <w:uiPriority w:val="99"/>
    <w:semiHidden/>
    <w:rsid w:val="00FD7D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3020">
      <w:bodyDiv w:val="1"/>
      <w:marLeft w:val="0"/>
      <w:marRight w:val="0"/>
      <w:marTop w:val="0"/>
      <w:marBottom w:val="0"/>
      <w:divBdr>
        <w:top w:val="none" w:sz="0" w:space="0" w:color="auto"/>
        <w:left w:val="none" w:sz="0" w:space="0" w:color="auto"/>
        <w:bottom w:val="none" w:sz="0" w:space="0" w:color="auto"/>
        <w:right w:val="none" w:sz="0" w:space="0" w:color="auto"/>
      </w:divBdr>
    </w:div>
    <w:div w:id="240650558">
      <w:bodyDiv w:val="1"/>
      <w:marLeft w:val="0"/>
      <w:marRight w:val="0"/>
      <w:marTop w:val="0"/>
      <w:marBottom w:val="0"/>
      <w:divBdr>
        <w:top w:val="none" w:sz="0" w:space="0" w:color="auto"/>
        <w:left w:val="none" w:sz="0" w:space="0" w:color="auto"/>
        <w:bottom w:val="none" w:sz="0" w:space="0" w:color="auto"/>
        <w:right w:val="none" w:sz="0" w:space="0" w:color="auto"/>
      </w:divBdr>
    </w:div>
    <w:div w:id="343287833">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969899837">
      <w:bodyDiv w:val="1"/>
      <w:marLeft w:val="0"/>
      <w:marRight w:val="0"/>
      <w:marTop w:val="0"/>
      <w:marBottom w:val="0"/>
      <w:divBdr>
        <w:top w:val="none" w:sz="0" w:space="0" w:color="auto"/>
        <w:left w:val="none" w:sz="0" w:space="0" w:color="auto"/>
        <w:bottom w:val="none" w:sz="0" w:space="0" w:color="auto"/>
        <w:right w:val="none" w:sz="0" w:space="0" w:color="auto"/>
      </w:divBdr>
      <w:divsChild>
        <w:div w:id="95908871">
          <w:marLeft w:val="0"/>
          <w:marRight w:val="0"/>
          <w:marTop w:val="0"/>
          <w:marBottom w:val="0"/>
          <w:divBdr>
            <w:top w:val="none" w:sz="0" w:space="0" w:color="auto"/>
            <w:left w:val="none" w:sz="0" w:space="0" w:color="auto"/>
            <w:bottom w:val="none" w:sz="0" w:space="0" w:color="auto"/>
            <w:right w:val="none" w:sz="0" w:space="0" w:color="auto"/>
          </w:divBdr>
        </w:div>
        <w:div w:id="1750804768">
          <w:marLeft w:val="0"/>
          <w:marRight w:val="0"/>
          <w:marTop w:val="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fs.2017.04.001" TargetMode="External"/><Relationship Id="rId13" Type="http://schemas.openxmlformats.org/officeDocument/2006/relationships/hyperlink" Target="https://doi.org/10.1038/s41538-021-00122-2" TargetMode="External"/><Relationship Id="rId18" Type="http://schemas.openxmlformats.org/officeDocument/2006/relationships/hyperlink" Target="https://doi.org/10.1007/s11837-022-05316-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16/j.jenvp.2022.101758" TargetMode="External"/><Relationship Id="rId7" Type="http://schemas.openxmlformats.org/officeDocument/2006/relationships/endnotes" Target="endnotes.xml"/><Relationship Id="rId12" Type="http://schemas.openxmlformats.org/officeDocument/2006/relationships/hyperlink" Target="https://doi.org/10.2527/jas.2010-3784" TargetMode="External"/><Relationship Id="rId17" Type="http://schemas.openxmlformats.org/officeDocument/2006/relationships/hyperlink" Target="https://doi.org/10.5187/jast.2021.e8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3390/su14094910" TargetMode="External"/><Relationship Id="rId20" Type="http://schemas.openxmlformats.org/officeDocument/2006/relationships/hyperlink" Target="https://doi.org/10.1016/j.meatsci.2012.04.0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id.2019.08.002" TargetMode="External"/><Relationship Id="rId24" Type="http://schemas.openxmlformats.org/officeDocument/2006/relationships/hyperlink" Target="https://doi.org/10.1042/cbi20090351" TargetMode="External"/><Relationship Id="rId5" Type="http://schemas.openxmlformats.org/officeDocument/2006/relationships/webSettings" Target="webSettings.xml"/><Relationship Id="rId15" Type="http://schemas.openxmlformats.org/officeDocument/2006/relationships/hyperlink" Target="https://doi.org/10.5851/KOSFA.2021.E14" TargetMode="External"/><Relationship Id="rId23" Type="http://schemas.openxmlformats.org/officeDocument/2006/relationships/hyperlink" Target="https://doi.org/10.1021/es200130u" TargetMode="External"/><Relationship Id="rId28" Type="http://schemas.openxmlformats.org/officeDocument/2006/relationships/footer" Target="footer1.xml"/><Relationship Id="rId10" Type="http://schemas.openxmlformats.org/officeDocument/2006/relationships/hyperlink" Target="https://doi.org/10.1016/j.jbiomech.2010.01.039" TargetMode="External"/><Relationship Id="rId19" Type="http://schemas.openxmlformats.org/officeDocument/2006/relationships/hyperlink" Target="https://doi.org/10.1007/s00253-015-6671-5" TargetMode="External"/><Relationship Id="rId4" Type="http://schemas.openxmlformats.org/officeDocument/2006/relationships/settings" Target="settings.xml"/><Relationship Id="rId9" Type="http://schemas.openxmlformats.org/officeDocument/2006/relationships/hyperlink" Target="https://doi.org/10.1111/1467-8489.12362" TargetMode="External"/><Relationship Id="rId14" Type="http://schemas.openxmlformats.org/officeDocument/2006/relationships/hyperlink" Target="https://doi.org/10.4060/cb4474en" TargetMode="External"/><Relationship Id="rId22" Type="http://schemas.openxmlformats.org/officeDocument/2006/relationships/hyperlink" Target="https://doi.org/10.3201/eid1701.P11101"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88AD-F0C7-40C6-95C4-56427A5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18</TotalTime>
  <Pages>8</Pages>
  <Words>2774</Words>
  <Characters>15817</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Tommaso</dc:creator>
  <cp:keywords/>
  <dc:description/>
  <cp:lastModifiedBy>Vito Tommaso</cp:lastModifiedBy>
  <cp:revision>7</cp:revision>
  <cp:lastPrinted>2022-06-23T22:46:00Z</cp:lastPrinted>
  <dcterms:created xsi:type="dcterms:W3CDTF">2022-06-23T22:40:00Z</dcterms:created>
  <dcterms:modified xsi:type="dcterms:W3CDTF">2022-06-24T10:09:00Z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eb7cf66d-7bf9-31ed-9716-4a41a1905245</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http://www.zotero.org/styles/frontiers-in-cellular-and-infection-microbiology</vt:lpwstr>
  </property>
  <property fmtid="{D5CDD505-2E9C-101B-9397-08002B2CF9AE}" pid="19" name="Mendeley Recent Style Name 6_1">
    <vt:lpwstr>Frontiers in Cellular and Infection Microbiology</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